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56FC" w14:textId="77777777" w:rsidR="00903A57" w:rsidRPr="00903A57" w:rsidRDefault="00903A57" w:rsidP="00903A57">
      <w:pPr>
        <w:rPr>
          <w:b/>
          <w:bCs/>
        </w:rPr>
      </w:pPr>
      <w:r w:rsidRPr="00903A57">
        <w:rPr>
          <w:b/>
          <w:bCs/>
        </w:rPr>
        <w:t>SMART CITY GARBAGE ANALYTICS FRAMEWORK</w:t>
      </w:r>
    </w:p>
    <w:p w14:paraId="2940E25B" w14:textId="77777777" w:rsidR="00903A57" w:rsidRPr="00903A57" w:rsidRDefault="00903A57" w:rsidP="00903A57">
      <w:pPr>
        <w:rPr>
          <w:b/>
          <w:bCs/>
        </w:rPr>
      </w:pPr>
      <w:r w:rsidRPr="00903A57">
        <w:rPr>
          <w:b/>
          <w:bCs/>
        </w:rPr>
        <w:t>1. Problem Statement</w:t>
      </w:r>
    </w:p>
    <w:p w14:paraId="39388A9C" w14:textId="77777777" w:rsidR="00903A57" w:rsidRPr="00903A57" w:rsidRDefault="00903A57" w:rsidP="00903A57">
      <w:r w:rsidRPr="00903A57">
        <w:t>Rapid urbanization and population growth have significantly increased the amount of municipal solid waste generated in cities. Improper waste disposal and delayed garbage collection lead to environmental pollution, public health risks, unpleasant urban aesthetics, and inefficient resource utilization. Traditional garbage monitoring methods largely rely on manual inspection, which is time-consuming, labor-intensive, and often unable to provide real-time information about waste accumulation. Therefore, there is a growing need for an intelligent, automated, and scalable waste monitoring system that can support Smart City initiatives and improve municipal waste management operations.</w:t>
      </w:r>
    </w:p>
    <w:p w14:paraId="492A5C70" w14:textId="77777777" w:rsidR="00903A57" w:rsidRPr="00903A57" w:rsidRDefault="00903A57" w:rsidP="00903A57">
      <w:r w:rsidRPr="00903A57">
        <w:pict w14:anchorId="3CBB7B06">
          <v:rect id="_x0000_i1055" style="width:0;height:1.5pt" o:hralign="center" o:hrstd="t" o:hr="t" fillcolor="#a0a0a0" stroked="f"/>
        </w:pict>
      </w:r>
    </w:p>
    <w:p w14:paraId="7928FF63" w14:textId="77777777" w:rsidR="00903A57" w:rsidRPr="00903A57" w:rsidRDefault="00903A57" w:rsidP="00903A57">
      <w:pPr>
        <w:rPr>
          <w:b/>
          <w:bCs/>
        </w:rPr>
      </w:pPr>
      <w:r w:rsidRPr="00903A57">
        <w:rPr>
          <w:b/>
          <w:bCs/>
        </w:rPr>
        <w:t>2. Current Limitations of Manual Garbage Monitoring</w:t>
      </w:r>
    </w:p>
    <w:p w14:paraId="34DA7CD7" w14:textId="77777777" w:rsidR="00903A57" w:rsidRPr="00903A57" w:rsidRDefault="00903A57" w:rsidP="00903A57">
      <w:r w:rsidRPr="00903A57">
        <w:t>Traditional garbage monitoring systems face several challenges:</w:t>
      </w:r>
    </w:p>
    <w:p w14:paraId="3CF411F5" w14:textId="77777777" w:rsidR="00903A57" w:rsidRPr="00903A57" w:rsidRDefault="00903A57" w:rsidP="00903A57">
      <w:pPr>
        <w:rPr>
          <w:b/>
          <w:bCs/>
        </w:rPr>
      </w:pPr>
      <w:r w:rsidRPr="00903A57">
        <w:rPr>
          <w:b/>
          <w:bCs/>
        </w:rPr>
        <w:t>2.1 Labor Intensive</w:t>
      </w:r>
    </w:p>
    <w:p w14:paraId="7A61B346" w14:textId="77777777" w:rsidR="00903A57" w:rsidRPr="00903A57" w:rsidRDefault="00903A57" w:rsidP="00903A57">
      <w:r w:rsidRPr="00903A57">
        <w:t>Municipal staff must physically inspect different locations to identify waste accumulation.</w:t>
      </w:r>
    </w:p>
    <w:p w14:paraId="11278B61" w14:textId="77777777" w:rsidR="00903A57" w:rsidRPr="00903A57" w:rsidRDefault="00903A57" w:rsidP="00903A57">
      <w:pPr>
        <w:rPr>
          <w:b/>
          <w:bCs/>
        </w:rPr>
      </w:pPr>
      <w:r w:rsidRPr="00903A57">
        <w:rPr>
          <w:b/>
          <w:bCs/>
        </w:rPr>
        <w:t>2.2 Delayed Response</w:t>
      </w:r>
    </w:p>
    <w:p w14:paraId="351AC0F6" w14:textId="77777777" w:rsidR="00903A57" w:rsidRPr="00903A57" w:rsidRDefault="00903A57" w:rsidP="00903A57">
      <w:r w:rsidRPr="00903A57">
        <w:t>Garbage is often detected only after complaints are received from citizens.</w:t>
      </w:r>
    </w:p>
    <w:p w14:paraId="5E696419" w14:textId="77777777" w:rsidR="00903A57" w:rsidRPr="00903A57" w:rsidRDefault="00903A57" w:rsidP="00903A57">
      <w:pPr>
        <w:rPr>
          <w:b/>
          <w:bCs/>
        </w:rPr>
      </w:pPr>
      <w:r w:rsidRPr="00903A57">
        <w:rPr>
          <w:b/>
          <w:bCs/>
        </w:rPr>
        <w:t>2.3 Limited Coverage</w:t>
      </w:r>
    </w:p>
    <w:p w14:paraId="0C31FEE8" w14:textId="77777777" w:rsidR="00903A57" w:rsidRPr="00903A57" w:rsidRDefault="00903A57" w:rsidP="00903A57">
      <w:r w:rsidRPr="00903A57">
        <w:t>Manual inspections cannot continuously monitor all city locations.</w:t>
      </w:r>
    </w:p>
    <w:p w14:paraId="750CCC5D" w14:textId="77777777" w:rsidR="00903A57" w:rsidRPr="00903A57" w:rsidRDefault="00903A57" w:rsidP="00903A57">
      <w:pPr>
        <w:rPr>
          <w:b/>
          <w:bCs/>
        </w:rPr>
      </w:pPr>
      <w:r w:rsidRPr="00903A57">
        <w:rPr>
          <w:b/>
          <w:bCs/>
        </w:rPr>
        <w:t>2.4 Human Error</w:t>
      </w:r>
    </w:p>
    <w:p w14:paraId="070913EF" w14:textId="77777777" w:rsidR="00903A57" w:rsidRPr="00903A57" w:rsidRDefault="00903A57" w:rsidP="00903A57">
      <w:r w:rsidRPr="00903A57">
        <w:t>Inspection quality may vary depending on personnel experience and workload.</w:t>
      </w:r>
    </w:p>
    <w:p w14:paraId="024E6CF4" w14:textId="77777777" w:rsidR="00903A57" w:rsidRPr="00903A57" w:rsidRDefault="00903A57" w:rsidP="00903A57">
      <w:pPr>
        <w:rPr>
          <w:b/>
          <w:bCs/>
        </w:rPr>
      </w:pPr>
      <w:r w:rsidRPr="00903A57">
        <w:rPr>
          <w:b/>
          <w:bCs/>
        </w:rPr>
        <w:t>2.5 Lack of Real-Time Information</w:t>
      </w:r>
    </w:p>
    <w:p w14:paraId="15B677CD" w14:textId="77777777" w:rsidR="00903A57" w:rsidRPr="00903A57" w:rsidRDefault="00903A57" w:rsidP="00903A57">
      <w:r w:rsidRPr="00903A57">
        <w:t>Municipal authorities often lack accurate and timely information regarding garbage hotspots.</w:t>
      </w:r>
    </w:p>
    <w:p w14:paraId="141EBEEE" w14:textId="77777777" w:rsidR="00903A57" w:rsidRPr="00903A57" w:rsidRDefault="00903A57" w:rsidP="00903A57">
      <w:pPr>
        <w:rPr>
          <w:b/>
          <w:bCs/>
        </w:rPr>
      </w:pPr>
      <w:r w:rsidRPr="00903A57">
        <w:rPr>
          <w:b/>
          <w:bCs/>
        </w:rPr>
        <w:t>2.6 Absence of Data-Driven Decision Making</w:t>
      </w:r>
    </w:p>
    <w:p w14:paraId="7A8F7791" w14:textId="77777777" w:rsidR="00903A57" w:rsidRPr="00903A57" w:rsidRDefault="00903A57" w:rsidP="00903A57">
      <w:r w:rsidRPr="00903A57">
        <w:t>Manual systems do not provide historical analytics, trends, or predictive insights for planning waste collection activities.</w:t>
      </w:r>
    </w:p>
    <w:p w14:paraId="4EC14390" w14:textId="77777777" w:rsidR="00903A57" w:rsidRDefault="00903A57" w:rsidP="00903A57">
      <w:pPr>
        <w:rPr>
          <w:b/>
          <w:bCs/>
        </w:rPr>
      </w:pPr>
    </w:p>
    <w:p w14:paraId="12DB4954" w14:textId="77777777" w:rsidR="00903A57" w:rsidRDefault="00903A57" w:rsidP="00903A57">
      <w:pPr>
        <w:rPr>
          <w:b/>
          <w:bCs/>
        </w:rPr>
      </w:pPr>
    </w:p>
    <w:p w14:paraId="095293AB" w14:textId="6749BCC2" w:rsidR="00903A57" w:rsidRPr="00903A57" w:rsidRDefault="00903A57" w:rsidP="00903A57">
      <w:pPr>
        <w:rPr>
          <w:b/>
          <w:bCs/>
        </w:rPr>
      </w:pPr>
      <w:r w:rsidRPr="00903A57">
        <w:rPr>
          <w:b/>
          <w:bCs/>
        </w:rPr>
        <w:lastRenderedPageBreak/>
        <w:t>3. Need for AI-Based Garbage Monitoring</w:t>
      </w:r>
    </w:p>
    <w:p w14:paraId="3FF7C47D" w14:textId="77777777" w:rsidR="00903A57" w:rsidRPr="00903A57" w:rsidRDefault="00903A57" w:rsidP="00903A57">
      <w:r w:rsidRPr="00903A57">
        <w:t>Artificial Intelligence (AI) and Computer Vision technologies provide an effective solution for automated waste monitoring.</w:t>
      </w:r>
    </w:p>
    <w:p w14:paraId="1F39C02F" w14:textId="77777777" w:rsidR="00903A57" w:rsidRPr="00903A57" w:rsidRDefault="00903A57" w:rsidP="00903A57">
      <w:pPr>
        <w:rPr>
          <w:b/>
          <w:bCs/>
        </w:rPr>
      </w:pPr>
      <w:r w:rsidRPr="00903A57">
        <w:rPr>
          <w:b/>
          <w:bCs/>
        </w:rPr>
        <w:t>Key Benefits:</w:t>
      </w:r>
    </w:p>
    <w:p w14:paraId="058E9D93" w14:textId="77777777" w:rsidR="00903A57" w:rsidRPr="00903A57" w:rsidRDefault="00903A57" w:rsidP="00903A57">
      <w:pPr>
        <w:numPr>
          <w:ilvl w:val="0"/>
          <w:numId w:val="1"/>
        </w:numPr>
      </w:pPr>
      <w:r w:rsidRPr="00903A57">
        <w:t xml:space="preserve">Continuous monitoring of public areas. </w:t>
      </w:r>
    </w:p>
    <w:p w14:paraId="4B3FC35A" w14:textId="77777777" w:rsidR="00903A57" w:rsidRPr="00903A57" w:rsidRDefault="00903A57" w:rsidP="00903A57">
      <w:pPr>
        <w:numPr>
          <w:ilvl w:val="0"/>
          <w:numId w:val="1"/>
        </w:numPr>
      </w:pPr>
      <w:r w:rsidRPr="00903A57">
        <w:t xml:space="preserve">Automated garbage detection and classification. </w:t>
      </w:r>
    </w:p>
    <w:p w14:paraId="68364150" w14:textId="77777777" w:rsidR="00903A57" w:rsidRPr="00903A57" w:rsidRDefault="00903A57" w:rsidP="00903A57">
      <w:pPr>
        <w:numPr>
          <w:ilvl w:val="0"/>
          <w:numId w:val="1"/>
        </w:numPr>
      </w:pPr>
      <w:r w:rsidRPr="00903A57">
        <w:t xml:space="preserve">Faster identification of waste accumulation zones. </w:t>
      </w:r>
    </w:p>
    <w:p w14:paraId="0474904E" w14:textId="77777777" w:rsidR="00903A57" w:rsidRPr="00903A57" w:rsidRDefault="00903A57" w:rsidP="00903A57">
      <w:pPr>
        <w:numPr>
          <w:ilvl w:val="0"/>
          <w:numId w:val="1"/>
        </w:numPr>
      </w:pPr>
      <w:r w:rsidRPr="00903A57">
        <w:t xml:space="preserve">Reduced dependence on manual inspections. </w:t>
      </w:r>
    </w:p>
    <w:p w14:paraId="06D0A594" w14:textId="77777777" w:rsidR="00903A57" w:rsidRPr="00903A57" w:rsidRDefault="00903A57" w:rsidP="00903A57">
      <w:pPr>
        <w:numPr>
          <w:ilvl w:val="0"/>
          <w:numId w:val="1"/>
        </w:numPr>
      </w:pPr>
      <w:r w:rsidRPr="00903A57">
        <w:t xml:space="preserve">Real-time alert generation. </w:t>
      </w:r>
    </w:p>
    <w:p w14:paraId="0D6CDCCF" w14:textId="77777777" w:rsidR="00903A57" w:rsidRPr="00903A57" w:rsidRDefault="00903A57" w:rsidP="00903A57">
      <w:pPr>
        <w:numPr>
          <w:ilvl w:val="0"/>
          <w:numId w:val="1"/>
        </w:numPr>
      </w:pPr>
      <w:r w:rsidRPr="00903A57">
        <w:t xml:space="preserve">Improved operational efficiency. </w:t>
      </w:r>
    </w:p>
    <w:p w14:paraId="245FB3F6" w14:textId="77777777" w:rsidR="00903A57" w:rsidRPr="00903A57" w:rsidRDefault="00903A57" w:rsidP="00903A57">
      <w:pPr>
        <w:numPr>
          <w:ilvl w:val="0"/>
          <w:numId w:val="1"/>
        </w:numPr>
      </w:pPr>
      <w:r w:rsidRPr="00903A57">
        <w:t xml:space="preserve">Data-driven municipal decision-making. </w:t>
      </w:r>
    </w:p>
    <w:p w14:paraId="0687B824" w14:textId="77777777" w:rsidR="00903A57" w:rsidRPr="00903A57" w:rsidRDefault="00903A57" w:rsidP="00903A57">
      <w:pPr>
        <w:numPr>
          <w:ilvl w:val="0"/>
          <w:numId w:val="1"/>
        </w:numPr>
      </w:pPr>
      <w:r w:rsidRPr="00903A57">
        <w:t xml:space="preserve">Better resource allocation for sanitation teams. </w:t>
      </w:r>
    </w:p>
    <w:p w14:paraId="1FAFF367" w14:textId="77777777" w:rsidR="00903A57" w:rsidRPr="00903A57" w:rsidRDefault="00903A57" w:rsidP="00903A57">
      <w:r w:rsidRPr="00903A57">
        <w:t>AI-based systems can significantly enhance urban cleanliness and support Smart City objectives.</w:t>
      </w:r>
    </w:p>
    <w:p w14:paraId="3C198458" w14:textId="77777777" w:rsidR="00903A57" w:rsidRPr="00903A57" w:rsidRDefault="00903A57" w:rsidP="00903A57">
      <w:r w:rsidRPr="00903A57">
        <w:pict w14:anchorId="59830DFC">
          <v:rect id="_x0000_i1057" style="width:0;height:1.5pt" o:hralign="center" o:hrstd="t" o:hr="t" fillcolor="#a0a0a0" stroked="f"/>
        </w:pict>
      </w:r>
    </w:p>
    <w:p w14:paraId="39F6FA36" w14:textId="77777777" w:rsidR="00903A57" w:rsidRPr="00903A57" w:rsidRDefault="00903A57" w:rsidP="00903A57">
      <w:pPr>
        <w:rPr>
          <w:b/>
          <w:bCs/>
        </w:rPr>
      </w:pPr>
      <w:r w:rsidRPr="00903A57">
        <w:rPr>
          <w:b/>
          <w:bCs/>
        </w:rPr>
        <w:t>4. Role of CCTV, Image, and Video Inputs</w:t>
      </w:r>
    </w:p>
    <w:p w14:paraId="52E9C614" w14:textId="77777777" w:rsidR="00903A57" w:rsidRPr="00903A57" w:rsidRDefault="00903A57" w:rsidP="00903A57">
      <w:r w:rsidRPr="00903A57">
        <w:t>The proposed system utilizes image and video data collected from various sources:</w:t>
      </w:r>
    </w:p>
    <w:p w14:paraId="6D60CCA6" w14:textId="77777777" w:rsidR="00903A57" w:rsidRPr="00903A57" w:rsidRDefault="00903A57" w:rsidP="00903A57">
      <w:pPr>
        <w:rPr>
          <w:b/>
          <w:bCs/>
        </w:rPr>
      </w:pPr>
      <w:r w:rsidRPr="00903A57">
        <w:rPr>
          <w:b/>
          <w:bCs/>
        </w:rPr>
        <w:t>CCTV Cameras</w:t>
      </w:r>
    </w:p>
    <w:p w14:paraId="3597DEE9" w14:textId="77777777" w:rsidR="00903A57" w:rsidRPr="00903A57" w:rsidRDefault="00903A57" w:rsidP="00903A57">
      <w:r w:rsidRPr="00903A57">
        <w:t>Installed in roads, markets, parks, public spaces, and transportation hubs.</w:t>
      </w:r>
    </w:p>
    <w:p w14:paraId="1E4F6BFC" w14:textId="77777777" w:rsidR="00903A57" w:rsidRPr="00903A57" w:rsidRDefault="00903A57" w:rsidP="00903A57">
      <w:pPr>
        <w:rPr>
          <w:b/>
          <w:bCs/>
        </w:rPr>
      </w:pPr>
      <w:r w:rsidRPr="00903A57">
        <w:rPr>
          <w:b/>
          <w:bCs/>
        </w:rPr>
        <w:t>Smart City Surveillance Systems</w:t>
      </w:r>
    </w:p>
    <w:p w14:paraId="67EE6621" w14:textId="77777777" w:rsidR="00903A57" w:rsidRPr="00903A57" w:rsidRDefault="00903A57" w:rsidP="00903A57">
      <w:r w:rsidRPr="00903A57">
        <w:t>Existing city-wide monitoring infrastructure can be integrated with the proposed framework.</w:t>
      </w:r>
    </w:p>
    <w:p w14:paraId="3FD0FA0C" w14:textId="77777777" w:rsidR="00903A57" w:rsidRPr="00903A57" w:rsidRDefault="00903A57" w:rsidP="00903A57">
      <w:pPr>
        <w:rPr>
          <w:b/>
          <w:bCs/>
        </w:rPr>
      </w:pPr>
      <w:r w:rsidRPr="00903A57">
        <w:rPr>
          <w:b/>
          <w:bCs/>
        </w:rPr>
        <w:t>Mobile Devices</w:t>
      </w:r>
    </w:p>
    <w:p w14:paraId="4F157414" w14:textId="77777777" w:rsidR="00903A57" w:rsidRPr="00903A57" w:rsidRDefault="00903A57" w:rsidP="00903A57">
      <w:r w:rsidRPr="00903A57">
        <w:t>Field workers may capture images using smartphones for additional monitoring.</w:t>
      </w:r>
    </w:p>
    <w:p w14:paraId="0512F551" w14:textId="77777777" w:rsidR="00903A57" w:rsidRPr="00903A57" w:rsidRDefault="00903A57" w:rsidP="00903A57">
      <w:pPr>
        <w:rPr>
          <w:b/>
          <w:bCs/>
        </w:rPr>
      </w:pPr>
      <w:r w:rsidRPr="00903A57">
        <w:rPr>
          <w:b/>
          <w:bCs/>
        </w:rPr>
        <w:t>Drone-Based Monitoring</w:t>
      </w:r>
    </w:p>
    <w:p w14:paraId="4359D3EE" w14:textId="77777777" w:rsidR="00903A57" w:rsidRPr="00903A57" w:rsidRDefault="00903A57" w:rsidP="00903A57">
      <w:r w:rsidRPr="00903A57">
        <w:t>Drone imagery can be used for large-scale waste monitoring in open areas.</w:t>
      </w:r>
    </w:p>
    <w:p w14:paraId="68243171" w14:textId="77777777" w:rsidR="00903A57" w:rsidRPr="00903A57" w:rsidRDefault="00903A57" w:rsidP="00903A57">
      <w:r w:rsidRPr="00903A57">
        <w:t>These inputs provide visual data for automated garbage detection and analysis.</w:t>
      </w:r>
    </w:p>
    <w:p w14:paraId="4F89B00A" w14:textId="77777777" w:rsidR="00903A57" w:rsidRPr="00903A57" w:rsidRDefault="00903A57" w:rsidP="00903A57">
      <w:r w:rsidRPr="00903A57">
        <w:pict w14:anchorId="13BC61C7">
          <v:rect id="_x0000_i1058" style="width:0;height:1.5pt" o:hralign="center" o:hrstd="t" o:hr="t" fillcolor="#a0a0a0" stroked="f"/>
        </w:pict>
      </w:r>
    </w:p>
    <w:p w14:paraId="7033505D" w14:textId="77777777" w:rsidR="00903A57" w:rsidRPr="00903A57" w:rsidRDefault="00903A57" w:rsidP="00903A57">
      <w:pPr>
        <w:rPr>
          <w:b/>
          <w:bCs/>
        </w:rPr>
      </w:pPr>
      <w:r w:rsidRPr="00903A57">
        <w:rPr>
          <w:b/>
          <w:bCs/>
        </w:rPr>
        <w:lastRenderedPageBreak/>
        <w:t>5. YOLOv8-Based Garbage Detection Module</w:t>
      </w:r>
    </w:p>
    <w:p w14:paraId="7B9EECBA" w14:textId="77777777" w:rsidR="00903A57" w:rsidRPr="00903A57" w:rsidRDefault="00903A57" w:rsidP="00903A57">
      <w:r w:rsidRPr="00903A57">
        <w:t>The core component of the system is a YOLOv8-based object detection model.</w:t>
      </w:r>
    </w:p>
    <w:p w14:paraId="1AEC9FF9" w14:textId="77777777" w:rsidR="00903A57" w:rsidRPr="00903A57" w:rsidRDefault="00903A57" w:rsidP="00903A57">
      <w:pPr>
        <w:rPr>
          <w:b/>
          <w:bCs/>
        </w:rPr>
      </w:pPr>
      <w:r w:rsidRPr="00903A57">
        <w:rPr>
          <w:b/>
          <w:bCs/>
        </w:rPr>
        <w:t>Input</w:t>
      </w:r>
    </w:p>
    <w:p w14:paraId="02C1C570" w14:textId="77777777" w:rsidR="00903A57" w:rsidRPr="00903A57" w:rsidRDefault="00903A57" w:rsidP="00903A57">
      <w:pPr>
        <w:numPr>
          <w:ilvl w:val="0"/>
          <w:numId w:val="2"/>
        </w:numPr>
      </w:pPr>
      <w:r w:rsidRPr="00903A57">
        <w:t xml:space="preserve">Image </w:t>
      </w:r>
    </w:p>
    <w:p w14:paraId="5EC01315" w14:textId="77777777" w:rsidR="00903A57" w:rsidRPr="00903A57" w:rsidRDefault="00903A57" w:rsidP="00903A57">
      <w:pPr>
        <w:numPr>
          <w:ilvl w:val="0"/>
          <w:numId w:val="2"/>
        </w:numPr>
      </w:pPr>
      <w:r w:rsidRPr="00903A57">
        <w:t xml:space="preserve">Video </w:t>
      </w:r>
    </w:p>
    <w:p w14:paraId="09A8EBB8" w14:textId="77777777" w:rsidR="00903A57" w:rsidRPr="00903A57" w:rsidRDefault="00903A57" w:rsidP="00903A57">
      <w:pPr>
        <w:numPr>
          <w:ilvl w:val="0"/>
          <w:numId w:val="2"/>
        </w:numPr>
      </w:pPr>
      <w:r w:rsidRPr="00903A57">
        <w:t xml:space="preserve">CCTV Frame </w:t>
      </w:r>
    </w:p>
    <w:p w14:paraId="3067A938" w14:textId="77777777" w:rsidR="00903A57" w:rsidRPr="00903A57" w:rsidRDefault="00903A57" w:rsidP="00903A57">
      <w:pPr>
        <w:rPr>
          <w:b/>
          <w:bCs/>
        </w:rPr>
      </w:pPr>
      <w:r w:rsidRPr="00903A57">
        <w:rPr>
          <w:b/>
          <w:bCs/>
        </w:rPr>
        <w:t>Processing</w:t>
      </w:r>
    </w:p>
    <w:p w14:paraId="13D385BD" w14:textId="77777777" w:rsidR="00903A57" w:rsidRPr="00903A57" w:rsidRDefault="00903A57" w:rsidP="00903A57">
      <w:r w:rsidRPr="00903A57">
        <w:t>The YOLOv8 model processes each frame and identifies garbage objects.</w:t>
      </w:r>
    </w:p>
    <w:p w14:paraId="34BE6692" w14:textId="77777777" w:rsidR="00903A57" w:rsidRPr="00903A57" w:rsidRDefault="00903A57" w:rsidP="00903A57">
      <w:pPr>
        <w:rPr>
          <w:b/>
          <w:bCs/>
        </w:rPr>
      </w:pPr>
      <w:r w:rsidRPr="00903A57">
        <w:rPr>
          <w:b/>
          <w:bCs/>
        </w:rPr>
        <w:t>Output</w:t>
      </w:r>
    </w:p>
    <w:p w14:paraId="0771D0C0" w14:textId="77777777" w:rsidR="00903A57" w:rsidRPr="00903A57" w:rsidRDefault="00903A57" w:rsidP="00903A57">
      <w:r w:rsidRPr="00903A57">
        <w:t>For every detected object, the system generates:</w:t>
      </w:r>
    </w:p>
    <w:p w14:paraId="346203D5" w14:textId="77777777" w:rsidR="00903A57" w:rsidRPr="00903A57" w:rsidRDefault="00903A57" w:rsidP="00903A57">
      <w:pPr>
        <w:numPr>
          <w:ilvl w:val="0"/>
          <w:numId w:val="3"/>
        </w:numPr>
      </w:pPr>
      <w:r w:rsidRPr="00903A57">
        <w:t xml:space="preserve">Bounding Box </w:t>
      </w:r>
    </w:p>
    <w:p w14:paraId="2F39D10E" w14:textId="77777777" w:rsidR="00903A57" w:rsidRPr="00903A57" w:rsidRDefault="00903A57" w:rsidP="00903A57">
      <w:pPr>
        <w:numPr>
          <w:ilvl w:val="0"/>
          <w:numId w:val="3"/>
        </w:numPr>
      </w:pPr>
      <w:r w:rsidRPr="00903A57">
        <w:t xml:space="preserve">Waste Class </w:t>
      </w:r>
    </w:p>
    <w:p w14:paraId="5815D549" w14:textId="77777777" w:rsidR="00903A57" w:rsidRPr="00903A57" w:rsidRDefault="00903A57" w:rsidP="00903A57">
      <w:pPr>
        <w:numPr>
          <w:ilvl w:val="0"/>
          <w:numId w:val="3"/>
        </w:numPr>
      </w:pPr>
      <w:r w:rsidRPr="00903A57">
        <w:t xml:space="preserve">Confidence Score </w:t>
      </w:r>
    </w:p>
    <w:p w14:paraId="58A42B22" w14:textId="77777777" w:rsidR="00903A57" w:rsidRPr="00903A57" w:rsidRDefault="00903A57" w:rsidP="00903A57">
      <w:pPr>
        <w:numPr>
          <w:ilvl w:val="0"/>
          <w:numId w:val="3"/>
        </w:numPr>
      </w:pPr>
      <w:r w:rsidRPr="00903A57">
        <w:t xml:space="preserve">Object Count </w:t>
      </w:r>
    </w:p>
    <w:p w14:paraId="2D179A7C" w14:textId="77777777" w:rsidR="00903A57" w:rsidRPr="00903A57" w:rsidRDefault="00903A57" w:rsidP="00903A57">
      <w:pPr>
        <w:rPr>
          <w:b/>
          <w:bCs/>
        </w:rPr>
      </w:pPr>
      <w:r w:rsidRPr="00903A57">
        <w:rPr>
          <w:b/>
          <w:bCs/>
        </w:rPr>
        <w:t>Advantages of YOLOv8</w:t>
      </w:r>
    </w:p>
    <w:p w14:paraId="7D8E466F" w14:textId="77777777" w:rsidR="00903A57" w:rsidRPr="00903A57" w:rsidRDefault="00903A57" w:rsidP="00903A57">
      <w:pPr>
        <w:numPr>
          <w:ilvl w:val="0"/>
          <w:numId w:val="4"/>
        </w:numPr>
      </w:pPr>
      <w:r w:rsidRPr="00903A57">
        <w:t xml:space="preserve">Real-time detection capability </w:t>
      </w:r>
    </w:p>
    <w:p w14:paraId="563103CA" w14:textId="77777777" w:rsidR="00903A57" w:rsidRPr="00903A57" w:rsidRDefault="00903A57" w:rsidP="00903A57">
      <w:pPr>
        <w:numPr>
          <w:ilvl w:val="0"/>
          <w:numId w:val="4"/>
        </w:numPr>
      </w:pPr>
      <w:r w:rsidRPr="00903A57">
        <w:t xml:space="preserve">High detection accuracy </w:t>
      </w:r>
    </w:p>
    <w:p w14:paraId="316B32C7" w14:textId="77777777" w:rsidR="00903A57" w:rsidRPr="00903A57" w:rsidRDefault="00903A57" w:rsidP="00903A57">
      <w:pPr>
        <w:numPr>
          <w:ilvl w:val="0"/>
          <w:numId w:val="4"/>
        </w:numPr>
      </w:pPr>
      <w:r w:rsidRPr="00903A57">
        <w:t xml:space="preserve">Fast inference speed </w:t>
      </w:r>
    </w:p>
    <w:p w14:paraId="7887C053" w14:textId="77777777" w:rsidR="00903A57" w:rsidRPr="00903A57" w:rsidRDefault="00903A57" w:rsidP="00903A57">
      <w:pPr>
        <w:numPr>
          <w:ilvl w:val="0"/>
          <w:numId w:val="4"/>
        </w:numPr>
      </w:pPr>
      <w:r w:rsidRPr="00903A57">
        <w:t xml:space="preserve">Suitable for edge and cloud deployment </w:t>
      </w:r>
    </w:p>
    <w:p w14:paraId="0AEA2DA9" w14:textId="77777777" w:rsidR="00903A57" w:rsidRPr="00903A57" w:rsidRDefault="00903A57" w:rsidP="00903A57">
      <w:pPr>
        <w:numPr>
          <w:ilvl w:val="0"/>
          <w:numId w:val="4"/>
        </w:numPr>
      </w:pPr>
      <w:r w:rsidRPr="00903A57">
        <w:t xml:space="preserve">Scalable for Smart City environments </w:t>
      </w:r>
    </w:p>
    <w:p w14:paraId="54E66976" w14:textId="77777777" w:rsidR="00903A57" w:rsidRPr="00903A57" w:rsidRDefault="00903A57" w:rsidP="00903A57">
      <w:r w:rsidRPr="00903A57">
        <w:pict w14:anchorId="3CFFD1FB">
          <v:rect id="_x0000_i1059" style="width:0;height:1.5pt" o:hralign="center" o:hrstd="t" o:hr="t" fillcolor="#a0a0a0" stroked="f"/>
        </w:pict>
      </w:r>
    </w:p>
    <w:p w14:paraId="2668AF22" w14:textId="77777777" w:rsidR="00903A57" w:rsidRPr="00903A57" w:rsidRDefault="00903A57" w:rsidP="00903A57">
      <w:pPr>
        <w:rPr>
          <w:b/>
          <w:bCs/>
        </w:rPr>
      </w:pPr>
      <w:r w:rsidRPr="00903A57">
        <w:rPr>
          <w:b/>
          <w:bCs/>
        </w:rPr>
        <w:t>6. Waste Classification Process</w:t>
      </w:r>
    </w:p>
    <w:p w14:paraId="191367F9" w14:textId="77777777" w:rsidR="00903A57" w:rsidRPr="00903A57" w:rsidRDefault="00903A57" w:rsidP="00903A57">
      <w:r w:rsidRPr="00903A57">
        <w:t>After object detection, the system categorizes waste into predefined classes.</w:t>
      </w:r>
    </w:p>
    <w:p w14:paraId="4D5458E4" w14:textId="34035F70" w:rsidR="003031AD" w:rsidRDefault="00903A57">
      <w:r w:rsidRPr="00903A57">
        <w:t>Example Waste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4444"/>
      </w:tblGrid>
      <w:tr w:rsidR="00903A57" w:rsidRPr="00903A57" w14:paraId="1CCC4C40" w14:textId="77777777" w:rsidTr="00903A57">
        <w:trPr>
          <w:tblHeader/>
          <w:tblCellSpacing w:w="15" w:type="dxa"/>
        </w:trPr>
        <w:tc>
          <w:tcPr>
            <w:tcW w:w="0" w:type="auto"/>
            <w:vAlign w:val="center"/>
            <w:hideMark/>
          </w:tcPr>
          <w:p w14:paraId="5FFF24BA" w14:textId="77777777" w:rsidR="00903A57" w:rsidRPr="00903A57" w:rsidRDefault="00903A57" w:rsidP="00903A57">
            <w:pPr>
              <w:rPr>
                <w:b/>
                <w:bCs/>
              </w:rPr>
            </w:pPr>
            <w:r w:rsidRPr="00903A57">
              <w:rPr>
                <w:b/>
                <w:bCs/>
              </w:rPr>
              <w:lastRenderedPageBreak/>
              <w:t>Waste Type</w:t>
            </w:r>
          </w:p>
        </w:tc>
        <w:tc>
          <w:tcPr>
            <w:tcW w:w="4399" w:type="dxa"/>
            <w:vAlign w:val="center"/>
            <w:hideMark/>
          </w:tcPr>
          <w:p w14:paraId="5A30CA43" w14:textId="77777777" w:rsidR="00903A57" w:rsidRPr="00903A57" w:rsidRDefault="00903A57" w:rsidP="00903A57">
            <w:pPr>
              <w:rPr>
                <w:b/>
                <w:bCs/>
              </w:rPr>
            </w:pPr>
            <w:r w:rsidRPr="00903A57">
              <w:rPr>
                <w:b/>
                <w:bCs/>
              </w:rPr>
              <w:t>Description</w:t>
            </w:r>
          </w:p>
        </w:tc>
      </w:tr>
      <w:tr w:rsidR="00903A57" w:rsidRPr="00903A57" w14:paraId="080DEAED" w14:textId="77777777" w:rsidTr="00903A57">
        <w:trPr>
          <w:tblCellSpacing w:w="15" w:type="dxa"/>
        </w:trPr>
        <w:tc>
          <w:tcPr>
            <w:tcW w:w="0" w:type="auto"/>
            <w:vAlign w:val="center"/>
            <w:hideMark/>
          </w:tcPr>
          <w:p w14:paraId="6495F9E8" w14:textId="77777777" w:rsidR="00903A57" w:rsidRPr="00903A57" w:rsidRDefault="00903A57" w:rsidP="00903A57">
            <w:r w:rsidRPr="00903A57">
              <w:t>Plastic</w:t>
            </w:r>
          </w:p>
        </w:tc>
        <w:tc>
          <w:tcPr>
            <w:tcW w:w="4399" w:type="dxa"/>
            <w:vAlign w:val="center"/>
            <w:hideMark/>
          </w:tcPr>
          <w:p w14:paraId="68A11E22" w14:textId="77777777" w:rsidR="00903A57" w:rsidRPr="00903A57" w:rsidRDefault="00903A57" w:rsidP="00903A57">
            <w:r w:rsidRPr="00903A57">
              <w:t>Bottles, bags, wrappers</w:t>
            </w:r>
          </w:p>
        </w:tc>
      </w:tr>
      <w:tr w:rsidR="00903A57" w:rsidRPr="00903A57" w14:paraId="04420F41" w14:textId="77777777" w:rsidTr="00903A57">
        <w:trPr>
          <w:tblCellSpacing w:w="15" w:type="dxa"/>
        </w:trPr>
        <w:tc>
          <w:tcPr>
            <w:tcW w:w="0" w:type="auto"/>
            <w:vAlign w:val="center"/>
            <w:hideMark/>
          </w:tcPr>
          <w:p w14:paraId="18FA4125" w14:textId="77777777" w:rsidR="00903A57" w:rsidRPr="00903A57" w:rsidRDefault="00903A57" w:rsidP="00903A57">
            <w:r w:rsidRPr="00903A57">
              <w:t>Paper</w:t>
            </w:r>
          </w:p>
        </w:tc>
        <w:tc>
          <w:tcPr>
            <w:tcW w:w="4399" w:type="dxa"/>
            <w:vAlign w:val="center"/>
            <w:hideMark/>
          </w:tcPr>
          <w:p w14:paraId="53A1E103" w14:textId="77777777" w:rsidR="00903A57" w:rsidRPr="00903A57" w:rsidRDefault="00903A57" w:rsidP="00903A57">
            <w:r w:rsidRPr="00903A57">
              <w:t>Newspapers, cartons</w:t>
            </w:r>
          </w:p>
        </w:tc>
      </w:tr>
      <w:tr w:rsidR="00903A57" w:rsidRPr="00903A57" w14:paraId="448D9BA5" w14:textId="77777777" w:rsidTr="00903A57">
        <w:trPr>
          <w:tblCellSpacing w:w="15" w:type="dxa"/>
        </w:trPr>
        <w:tc>
          <w:tcPr>
            <w:tcW w:w="0" w:type="auto"/>
            <w:vAlign w:val="center"/>
            <w:hideMark/>
          </w:tcPr>
          <w:p w14:paraId="754FD7F3" w14:textId="77777777" w:rsidR="00903A57" w:rsidRPr="00903A57" w:rsidRDefault="00903A57" w:rsidP="00903A57">
            <w:r w:rsidRPr="00903A57">
              <w:t>Glass</w:t>
            </w:r>
          </w:p>
        </w:tc>
        <w:tc>
          <w:tcPr>
            <w:tcW w:w="4399" w:type="dxa"/>
            <w:vAlign w:val="center"/>
            <w:hideMark/>
          </w:tcPr>
          <w:p w14:paraId="131C6CFB" w14:textId="77777777" w:rsidR="00903A57" w:rsidRPr="00903A57" w:rsidRDefault="00903A57" w:rsidP="00903A57">
            <w:r w:rsidRPr="00903A57">
              <w:t>Bottles, glass fragments</w:t>
            </w:r>
          </w:p>
        </w:tc>
      </w:tr>
      <w:tr w:rsidR="00903A57" w:rsidRPr="00903A57" w14:paraId="31BEAB75" w14:textId="77777777" w:rsidTr="00903A57">
        <w:trPr>
          <w:tblCellSpacing w:w="15" w:type="dxa"/>
        </w:trPr>
        <w:tc>
          <w:tcPr>
            <w:tcW w:w="0" w:type="auto"/>
            <w:vAlign w:val="center"/>
            <w:hideMark/>
          </w:tcPr>
          <w:p w14:paraId="0798E734" w14:textId="77777777" w:rsidR="00903A57" w:rsidRPr="00903A57" w:rsidRDefault="00903A57" w:rsidP="00903A57">
            <w:r w:rsidRPr="00903A57">
              <w:t>Metal</w:t>
            </w:r>
          </w:p>
        </w:tc>
        <w:tc>
          <w:tcPr>
            <w:tcW w:w="4399" w:type="dxa"/>
            <w:vAlign w:val="center"/>
            <w:hideMark/>
          </w:tcPr>
          <w:p w14:paraId="0FEA7CB3" w14:textId="77777777" w:rsidR="00903A57" w:rsidRPr="00903A57" w:rsidRDefault="00903A57" w:rsidP="00903A57">
            <w:r w:rsidRPr="00903A57">
              <w:t>Cans, metallic waste</w:t>
            </w:r>
          </w:p>
        </w:tc>
      </w:tr>
      <w:tr w:rsidR="00903A57" w:rsidRPr="00903A57" w14:paraId="47F233CA" w14:textId="77777777" w:rsidTr="00903A57">
        <w:trPr>
          <w:tblCellSpacing w:w="15" w:type="dxa"/>
        </w:trPr>
        <w:tc>
          <w:tcPr>
            <w:tcW w:w="0" w:type="auto"/>
            <w:vAlign w:val="center"/>
            <w:hideMark/>
          </w:tcPr>
          <w:p w14:paraId="7AC46577" w14:textId="77777777" w:rsidR="00903A57" w:rsidRPr="00903A57" w:rsidRDefault="00903A57" w:rsidP="00903A57">
            <w:r w:rsidRPr="00903A57">
              <w:t>Organic</w:t>
            </w:r>
          </w:p>
        </w:tc>
        <w:tc>
          <w:tcPr>
            <w:tcW w:w="4399" w:type="dxa"/>
            <w:vAlign w:val="center"/>
            <w:hideMark/>
          </w:tcPr>
          <w:p w14:paraId="5B758EC0" w14:textId="77777777" w:rsidR="00903A57" w:rsidRPr="00903A57" w:rsidRDefault="00903A57" w:rsidP="00903A57">
            <w:r w:rsidRPr="00903A57">
              <w:t>Food waste, biodegradable materials</w:t>
            </w:r>
          </w:p>
        </w:tc>
      </w:tr>
      <w:tr w:rsidR="00903A57" w:rsidRPr="00903A57" w14:paraId="6813BAAE" w14:textId="77777777" w:rsidTr="00903A57">
        <w:trPr>
          <w:tblCellSpacing w:w="15" w:type="dxa"/>
        </w:trPr>
        <w:tc>
          <w:tcPr>
            <w:tcW w:w="0" w:type="auto"/>
            <w:vAlign w:val="center"/>
            <w:hideMark/>
          </w:tcPr>
          <w:p w14:paraId="31B9B6A2" w14:textId="77777777" w:rsidR="00903A57" w:rsidRPr="00903A57" w:rsidRDefault="00903A57" w:rsidP="00903A57">
            <w:r w:rsidRPr="00903A57">
              <w:t>Trash</w:t>
            </w:r>
          </w:p>
        </w:tc>
        <w:tc>
          <w:tcPr>
            <w:tcW w:w="4399" w:type="dxa"/>
            <w:vAlign w:val="center"/>
            <w:hideMark/>
          </w:tcPr>
          <w:p w14:paraId="3CA02E0F" w14:textId="77777777" w:rsidR="00903A57" w:rsidRPr="00903A57" w:rsidRDefault="00903A57" w:rsidP="00903A57">
            <w:r w:rsidRPr="00903A57">
              <w:t>Mixed or unidentified waste</w:t>
            </w:r>
          </w:p>
        </w:tc>
      </w:tr>
    </w:tbl>
    <w:p w14:paraId="71E8045B" w14:textId="77777777" w:rsidR="00903A57" w:rsidRDefault="00903A57"/>
    <w:p w14:paraId="62917B93" w14:textId="77777777" w:rsidR="00903A57" w:rsidRPr="00903A57" w:rsidRDefault="00903A57" w:rsidP="00903A57">
      <w:pPr>
        <w:rPr>
          <w:b/>
          <w:bCs/>
        </w:rPr>
      </w:pPr>
      <w:r w:rsidRPr="00903A57">
        <w:rPr>
          <w:b/>
          <w:bCs/>
        </w:rPr>
        <w:t>7. Garbage Count Generation</w:t>
      </w:r>
    </w:p>
    <w:p w14:paraId="023E9364" w14:textId="77777777" w:rsidR="00903A57" w:rsidRPr="00903A57" w:rsidRDefault="00903A57" w:rsidP="00903A57">
      <w:r w:rsidRPr="00903A57">
        <w:t>The system automatically counts detected garbage objects.</w:t>
      </w:r>
    </w:p>
    <w:p w14:paraId="35A926C4" w14:textId="77777777" w:rsidR="00903A57" w:rsidRPr="00903A57" w:rsidRDefault="00903A57" w:rsidP="00903A57">
      <w:pPr>
        <w:rPr>
          <w:b/>
          <w:bCs/>
        </w:rPr>
      </w:pPr>
      <w:r w:rsidRPr="00903A5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1730"/>
      </w:tblGrid>
      <w:tr w:rsidR="00903A57" w:rsidRPr="00903A57" w14:paraId="13A6EAEE" w14:textId="77777777" w:rsidTr="00903A57">
        <w:trPr>
          <w:tblHeader/>
          <w:tblCellSpacing w:w="15" w:type="dxa"/>
        </w:trPr>
        <w:tc>
          <w:tcPr>
            <w:tcW w:w="0" w:type="auto"/>
            <w:vAlign w:val="center"/>
            <w:hideMark/>
          </w:tcPr>
          <w:p w14:paraId="12BB768A" w14:textId="77777777" w:rsidR="00903A57" w:rsidRPr="00903A57" w:rsidRDefault="00903A57" w:rsidP="00903A57">
            <w:pPr>
              <w:rPr>
                <w:b/>
                <w:bCs/>
              </w:rPr>
            </w:pPr>
            <w:r w:rsidRPr="00903A57">
              <w:rPr>
                <w:b/>
                <w:bCs/>
              </w:rPr>
              <w:t>Waste Class</w:t>
            </w:r>
          </w:p>
        </w:tc>
        <w:tc>
          <w:tcPr>
            <w:tcW w:w="1685" w:type="dxa"/>
            <w:vAlign w:val="center"/>
            <w:hideMark/>
          </w:tcPr>
          <w:p w14:paraId="3CBF5830" w14:textId="77777777" w:rsidR="00903A57" w:rsidRPr="00903A57" w:rsidRDefault="00903A57" w:rsidP="00903A57">
            <w:pPr>
              <w:rPr>
                <w:b/>
                <w:bCs/>
              </w:rPr>
            </w:pPr>
            <w:r w:rsidRPr="00903A57">
              <w:rPr>
                <w:b/>
                <w:bCs/>
              </w:rPr>
              <w:t>Count</w:t>
            </w:r>
          </w:p>
        </w:tc>
      </w:tr>
      <w:tr w:rsidR="00903A57" w:rsidRPr="00903A57" w14:paraId="0AA2F217" w14:textId="77777777" w:rsidTr="00903A57">
        <w:trPr>
          <w:tblCellSpacing w:w="15" w:type="dxa"/>
        </w:trPr>
        <w:tc>
          <w:tcPr>
            <w:tcW w:w="0" w:type="auto"/>
            <w:vAlign w:val="center"/>
            <w:hideMark/>
          </w:tcPr>
          <w:p w14:paraId="058F5680" w14:textId="77777777" w:rsidR="00903A57" w:rsidRPr="00903A57" w:rsidRDefault="00903A57" w:rsidP="00903A57">
            <w:r w:rsidRPr="00903A57">
              <w:t>Plastic</w:t>
            </w:r>
          </w:p>
        </w:tc>
        <w:tc>
          <w:tcPr>
            <w:tcW w:w="1685" w:type="dxa"/>
            <w:vAlign w:val="center"/>
            <w:hideMark/>
          </w:tcPr>
          <w:p w14:paraId="66F61C27" w14:textId="77777777" w:rsidR="00903A57" w:rsidRPr="00903A57" w:rsidRDefault="00903A57" w:rsidP="00903A57">
            <w:r w:rsidRPr="00903A57">
              <w:t>15</w:t>
            </w:r>
          </w:p>
        </w:tc>
      </w:tr>
      <w:tr w:rsidR="00903A57" w:rsidRPr="00903A57" w14:paraId="505717FB" w14:textId="77777777" w:rsidTr="00903A57">
        <w:trPr>
          <w:tblCellSpacing w:w="15" w:type="dxa"/>
        </w:trPr>
        <w:tc>
          <w:tcPr>
            <w:tcW w:w="0" w:type="auto"/>
            <w:vAlign w:val="center"/>
            <w:hideMark/>
          </w:tcPr>
          <w:p w14:paraId="282E21BE" w14:textId="77777777" w:rsidR="00903A57" w:rsidRPr="00903A57" w:rsidRDefault="00903A57" w:rsidP="00903A57">
            <w:r w:rsidRPr="00903A57">
              <w:t>Paper</w:t>
            </w:r>
          </w:p>
        </w:tc>
        <w:tc>
          <w:tcPr>
            <w:tcW w:w="1685" w:type="dxa"/>
            <w:vAlign w:val="center"/>
            <w:hideMark/>
          </w:tcPr>
          <w:p w14:paraId="0CD13125" w14:textId="77777777" w:rsidR="00903A57" w:rsidRPr="00903A57" w:rsidRDefault="00903A57" w:rsidP="00903A57">
            <w:r w:rsidRPr="00903A57">
              <w:t>10</w:t>
            </w:r>
          </w:p>
        </w:tc>
      </w:tr>
      <w:tr w:rsidR="00903A57" w:rsidRPr="00903A57" w14:paraId="52DF7FD6" w14:textId="77777777" w:rsidTr="00903A57">
        <w:trPr>
          <w:tblCellSpacing w:w="15" w:type="dxa"/>
        </w:trPr>
        <w:tc>
          <w:tcPr>
            <w:tcW w:w="0" w:type="auto"/>
            <w:vAlign w:val="center"/>
            <w:hideMark/>
          </w:tcPr>
          <w:p w14:paraId="383FD339" w14:textId="77777777" w:rsidR="00903A57" w:rsidRPr="00903A57" w:rsidRDefault="00903A57" w:rsidP="00903A57">
            <w:r w:rsidRPr="00903A57">
              <w:t>Glass</w:t>
            </w:r>
          </w:p>
        </w:tc>
        <w:tc>
          <w:tcPr>
            <w:tcW w:w="1685" w:type="dxa"/>
            <w:vAlign w:val="center"/>
            <w:hideMark/>
          </w:tcPr>
          <w:p w14:paraId="0396FFC9" w14:textId="77777777" w:rsidR="00903A57" w:rsidRPr="00903A57" w:rsidRDefault="00903A57" w:rsidP="00903A57">
            <w:r w:rsidRPr="00903A57">
              <w:t>5</w:t>
            </w:r>
          </w:p>
        </w:tc>
      </w:tr>
      <w:tr w:rsidR="00903A57" w:rsidRPr="00903A57" w14:paraId="1B25FB11" w14:textId="77777777" w:rsidTr="00903A57">
        <w:trPr>
          <w:tblCellSpacing w:w="15" w:type="dxa"/>
        </w:trPr>
        <w:tc>
          <w:tcPr>
            <w:tcW w:w="0" w:type="auto"/>
            <w:vAlign w:val="center"/>
            <w:hideMark/>
          </w:tcPr>
          <w:p w14:paraId="633808F6" w14:textId="77777777" w:rsidR="00903A57" w:rsidRPr="00903A57" w:rsidRDefault="00903A57" w:rsidP="00903A57">
            <w:r w:rsidRPr="00903A57">
              <w:t>Metal</w:t>
            </w:r>
          </w:p>
        </w:tc>
        <w:tc>
          <w:tcPr>
            <w:tcW w:w="1685" w:type="dxa"/>
            <w:vAlign w:val="center"/>
            <w:hideMark/>
          </w:tcPr>
          <w:p w14:paraId="77BCA57F" w14:textId="77777777" w:rsidR="00903A57" w:rsidRPr="00903A57" w:rsidRDefault="00903A57" w:rsidP="00903A57">
            <w:r w:rsidRPr="00903A57">
              <w:t>3</w:t>
            </w:r>
          </w:p>
        </w:tc>
      </w:tr>
      <w:tr w:rsidR="00903A57" w:rsidRPr="00903A57" w14:paraId="47D41ABF" w14:textId="77777777" w:rsidTr="00903A57">
        <w:trPr>
          <w:tblCellSpacing w:w="15" w:type="dxa"/>
        </w:trPr>
        <w:tc>
          <w:tcPr>
            <w:tcW w:w="0" w:type="auto"/>
            <w:vAlign w:val="center"/>
            <w:hideMark/>
          </w:tcPr>
          <w:p w14:paraId="1B1D6D75" w14:textId="77777777" w:rsidR="00903A57" w:rsidRPr="00903A57" w:rsidRDefault="00903A57" w:rsidP="00903A57">
            <w:r w:rsidRPr="00903A57">
              <w:t>Organic</w:t>
            </w:r>
          </w:p>
        </w:tc>
        <w:tc>
          <w:tcPr>
            <w:tcW w:w="1685" w:type="dxa"/>
            <w:vAlign w:val="center"/>
            <w:hideMark/>
          </w:tcPr>
          <w:p w14:paraId="52FCD068" w14:textId="77777777" w:rsidR="00903A57" w:rsidRPr="00903A57" w:rsidRDefault="00903A57" w:rsidP="00903A57">
            <w:r w:rsidRPr="00903A57">
              <w:t>8</w:t>
            </w:r>
          </w:p>
        </w:tc>
      </w:tr>
    </w:tbl>
    <w:p w14:paraId="0E47F5EB" w14:textId="77777777" w:rsidR="00903A57" w:rsidRDefault="00903A57"/>
    <w:p w14:paraId="141032D8" w14:textId="77777777" w:rsidR="00903A57" w:rsidRPr="00903A57" w:rsidRDefault="00903A57" w:rsidP="00903A57">
      <w:pPr>
        <w:rPr>
          <w:b/>
          <w:bCs/>
        </w:rPr>
      </w:pPr>
      <w:r w:rsidRPr="00903A57">
        <w:rPr>
          <w:b/>
          <w:bCs/>
        </w:rPr>
        <w:t>Benefits</w:t>
      </w:r>
    </w:p>
    <w:p w14:paraId="4C7B411D" w14:textId="77777777" w:rsidR="00903A57" w:rsidRPr="00903A57" w:rsidRDefault="00903A57" w:rsidP="00903A57">
      <w:pPr>
        <w:numPr>
          <w:ilvl w:val="0"/>
          <w:numId w:val="5"/>
        </w:numPr>
      </w:pPr>
      <w:r w:rsidRPr="00903A57">
        <w:t xml:space="preserve">Accurate waste quantification </w:t>
      </w:r>
    </w:p>
    <w:p w14:paraId="2F7DDBAA" w14:textId="77777777" w:rsidR="00903A57" w:rsidRPr="00903A57" w:rsidRDefault="00903A57" w:rsidP="00903A57">
      <w:pPr>
        <w:numPr>
          <w:ilvl w:val="0"/>
          <w:numId w:val="5"/>
        </w:numPr>
      </w:pPr>
      <w:r w:rsidRPr="00903A57">
        <w:t xml:space="preserve">Trend analysis </w:t>
      </w:r>
    </w:p>
    <w:p w14:paraId="0A60D257" w14:textId="77777777" w:rsidR="00903A57" w:rsidRPr="00903A57" w:rsidRDefault="00903A57" w:rsidP="00903A57">
      <w:pPr>
        <w:numPr>
          <w:ilvl w:val="0"/>
          <w:numId w:val="5"/>
        </w:numPr>
      </w:pPr>
      <w:r w:rsidRPr="00903A57">
        <w:t xml:space="preserve">Comparison across locations </w:t>
      </w:r>
    </w:p>
    <w:p w14:paraId="3F721551" w14:textId="77777777" w:rsidR="00903A57" w:rsidRPr="00903A57" w:rsidRDefault="00903A57" w:rsidP="00903A57">
      <w:pPr>
        <w:numPr>
          <w:ilvl w:val="0"/>
          <w:numId w:val="5"/>
        </w:numPr>
      </w:pPr>
      <w:r w:rsidRPr="00903A57">
        <w:t>Resource planning for waste collection</w:t>
      </w:r>
    </w:p>
    <w:p w14:paraId="19A941DB" w14:textId="77777777" w:rsidR="00903A57" w:rsidRDefault="00903A57" w:rsidP="00903A57">
      <w:pPr>
        <w:spacing w:before="100" w:beforeAutospacing="1" w:after="100" w:afterAutospacing="1" w:line="240" w:lineRule="auto"/>
        <w:outlineLvl w:val="1"/>
        <w:rPr>
          <w:rFonts w:ascii="Times New Roman" w:eastAsia="Times New Roman" w:hAnsi="Times New Roman" w:cs="Times New Roman"/>
          <w:b/>
          <w:bCs/>
          <w:kern w:val="0"/>
          <w:sz w:val="36"/>
          <w:szCs w:val="36"/>
          <w:lang w:bidi="mr-IN"/>
          <w14:ligatures w14:val="none"/>
        </w:rPr>
      </w:pPr>
    </w:p>
    <w:p w14:paraId="008C0DE6" w14:textId="2CB43D87" w:rsidR="00903A57" w:rsidRPr="00903A57" w:rsidRDefault="00903A57" w:rsidP="00903A57">
      <w:pPr>
        <w:spacing w:before="100" w:beforeAutospacing="1" w:after="100" w:afterAutospacing="1" w:line="240" w:lineRule="auto"/>
        <w:outlineLvl w:val="1"/>
        <w:rPr>
          <w:rFonts w:eastAsia="Times New Roman" w:cstheme="minorHAnsi"/>
          <w:b/>
          <w:bCs/>
          <w:kern w:val="0"/>
          <w:lang w:bidi="mr-IN"/>
          <w14:ligatures w14:val="none"/>
        </w:rPr>
      </w:pPr>
      <w:r w:rsidRPr="00903A57">
        <w:rPr>
          <w:rFonts w:eastAsia="Times New Roman" w:cstheme="minorHAnsi"/>
          <w:b/>
          <w:bCs/>
          <w:kern w:val="0"/>
          <w:lang w:bidi="mr-IN"/>
          <w14:ligatures w14:val="none"/>
        </w:rPr>
        <w:lastRenderedPageBreak/>
        <w:t>8. Waste Density Index (WDI) and Severity Score</w:t>
      </w:r>
    </w:p>
    <w:p w14:paraId="17FDDD71" w14:textId="77777777" w:rsidR="00903A57" w:rsidRPr="00903A57" w:rsidRDefault="00903A57" w:rsidP="00903A57">
      <w:pPr>
        <w:spacing w:before="100" w:beforeAutospacing="1" w:after="100" w:afterAutospacing="1" w:line="240" w:lineRule="auto"/>
        <w:rPr>
          <w:rFonts w:eastAsia="Times New Roman" w:cstheme="minorHAnsi"/>
          <w:kern w:val="0"/>
          <w:lang w:bidi="mr-IN"/>
          <w14:ligatures w14:val="none"/>
        </w:rPr>
      </w:pPr>
      <w:r w:rsidRPr="00903A57">
        <w:rPr>
          <w:rFonts w:eastAsia="Times New Roman" w:cstheme="minorHAnsi"/>
          <w:kern w:val="0"/>
          <w:lang w:bidi="mr-IN"/>
          <w14:ligatures w14:val="none"/>
        </w:rPr>
        <w:t>To measure waste accumulation levels, the framework introduces a Waste Density Index.</w:t>
      </w:r>
    </w:p>
    <w:p w14:paraId="0124E3F7"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Waste Density Index Formula</w:t>
      </w:r>
    </w:p>
    <w:p w14:paraId="5A5E9A10" w14:textId="75163812" w:rsidR="00903A57" w:rsidRPr="00903A57" w:rsidRDefault="00903A57" w:rsidP="00903A57">
      <w:pPr>
        <w:spacing w:before="100" w:beforeAutospacing="1" w:after="100" w:afterAutospacing="1" w:line="240" w:lineRule="auto"/>
        <w:ind w:left="360"/>
        <w:rPr>
          <w:rFonts w:eastAsia="Times New Roman" w:cstheme="minorHAnsi"/>
          <w:kern w:val="0"/>
          <w:lang w:bidi="mr-IN"/>
          <w14:ligatures w14:val="none"/>
        </w:rPr>
      </w:pPr>
      <w:r w:rsidRPr="00903A57">
        <w:rPr>
          <w:rFonts w:eastAsia="Times New Roman" w:cstheme="minorHAnsi"/>
          <w:b/>
          <w:bCs/>
          <w:kern w:val="0"/>
          <w:lang w:bidi="mr-IN"/>
          <w14:ligatures w14:val="none"/>
        </w:rPr>
        <w:t>WDI = Weighted Waste Count / Area or Camera Zone</w:t>
      </w:r>
    </w:p>
    <w:p w14:paraId="7A49328C" w14:textId="77777777" w:rsidR="00903A57" w:rsidRPr="00903A57" w:rsidRDefault="00903A57" w:rsidP="00903A57">
      <w:pPr>
        <w:spacing w:before="100" w:beforeAutospacing="1" w:after="100" w:afterAutospacing="1" w:line="240" w:lineRule="auto"/>
        <w:ind w:left="360"/>
        <w:rPr>
          <w:rFonts w:eastAsia="Times New Roman" w:cstheme="minorHAnsi"/>
          <w:kern w:val="0"/>
          <w:lang w:bidi="mr-IN"/>
          <w14:ligatures w14:val="none"/>
        </w:rPr>
      </w:pPr>
      <w:r w:rsidRPr="00903A57">
        <w:rPr>
          <w:rFonts w:eastAsia="Times New Roman" w:cstheme="minorHAnsi"/>
          <w:kern w:val="0"/>
          <w:lang w:bidi="mr-IN"/>
          <w14:ligatures w14:val="none"/>
        </w:rPr>
        <w:t>Weighted Waste Count =</w:t>
      </w:r>
    </w:p>
    <w:p w14:paraId="652523C9" w14:textId="77777777" w:rsidR="00903A57" w:rsidRPr="00903A57" w:rsidRDefault="00903A57" w:rsidP="00903A57">
      <w:pPr>
        <w:spacing w:before="100" w:beforeAutospacing="1" w:after="100" w:afterAutospacing="1" w:line="240" w:lineRule="auto"/>
        <w:ind w:left="360"/>
        <w:rPr>
          <w:rFonts w:eastAsia="Times New Roman" w:cstheme="minorHAnsi"/>
          <w:kern w:val="0"/>
          <w:lang w:bidi="mr-IN"/>
          <w14:ligatures w14:val="none"/>
        </w:rPr>
      </w:pPr>
      <w:r w:rsidRPr="00903A57">
        <w:rPr>
          <w:rFonts w:eastAsia="Times New Roman" w:cstheme="minorHAnsi"/>
          <w:kern w:val="0"/>
          <w:lang w:bidi="mr-IN"/>
          <w14:ligatures w14:val="none"/>
        </w:rPr>
        <w:t>(Plastic × 1.0) +</w:t>
      </w:r>
      <w:r w:rsidRPr="00903A57">
        <w:rPr>
          <w:rFonts w:eastAsia="Times New Roman" w:cstheme="minorHAnsi"/>
          <w:kern w:val="0"/>
          <w:lang w:bidi="mr-IN"/>
          <w14:ligatures w14:val="none"/>
        </w:rPr>
        <w:br/>
        <w:t>(Paper × 0.8) +</w:t>
      </w:r>
      <w:r w:rsidRPr="00903A57">
        <w:rPr>
          <w:rFonts w:eastAsia="Times New Roman" w:cstheme="minorHAnsi"/>
          <w:kern w:val="0"/>
          <w:lang w:bidi="mr-IN"/>
          <w14:ligatures w14:val="none"/>
        </w:rPr>
        <w:br/>
        <w:t>(Glass × 1.2) +</w:t>
      </w:r>
      <w:r w:rsidRPr="00903A57">
        <w:rPr>
          <w:rFonts w:eastAsia="Times New Roman" w:cstheme="minorHAnsi"/>
          <w:kern w:val="0"/>
          <w:lang w:bidi="mr-IN"/>
          <w14:ligatures w14:val="none"/>
        </w:rPr>
        <w:br/>
        <w:t>(Metal × 1.1) +</w:t>
      </w:r>
      <w:r w:rsidRPr="00903A57">
        <w:rPr>
          <w:rFonts w:eastAsia="Times New Roman" w:cstheme="minorHAnsi"/>
          <w:kern w:val="0"/>
          <w:lang w:bidi="mr-IN"/>
          <w14:ligatures w14:val="none"/>
        </w:rPr>
        <w:br/>
        <w:t>(Organic × 0.9)</w:t>
      </w:r>
    </w:p>
    <w:p w14:paraId="5CDACAD5"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Severity Score</w:t>
      </w:r>
    </w:p>
    <w:p w14:paraId="50A42E09" w14:textId="77777777" w:rsidR="00903A57" w:rsidRPr="00903A57" w:rsidRDefault="00903A57" w:rsidP="00903A57">
      <w:pPr>
        <w:spacing w:before="100" w:beforeAutospacing="1" w:after="100" w:afterAutospacing="1" w:line="240" w:lineRule="auto"/>
        <w:ind w:left="360"/>
        <w:rPr>
          <w:rFonts w:eastAsia="Times New Roman" w:cstheme="minorHAnsi"/>
          <w:kern w:val="0"/>
          <w:lang w:bidi="mr-IN"/>
          <w14:ligatures w14:val="none"/>
        </w:rPr>
      </w:pPr>
      <w:r w:rsidRPr="00903A57">
        <w:rPr>
          <w:rFonts w:eastAsia="Times New Roman" w:cstheme="minorHAnsi"/>
          <w:b/>
          <w:bCs/>
          <w:kern w:val="0"/>
          <w:lang w:bidi="mr-IN"/>
          <w14:ligatures w14:val="none"/>
        </w:rPr>
        <w:t xml:space="preserve">Severity Score = </w:t>
      </w:r>
      <w:proofErr w:type="gramStart"/>
      <w:r w:rsidRPr="00903A57">
        <w:rPr>
          <w:rFonts w:eastAsia="Times New Roman" w:cstheme="minorHAnsi"/>
          <w:b/>
          <w:bCs/>
          <w:kern w:val="0"/>
          <w:lang w:bidi="mr-IN"/>
          <w14:ligatures w14:val="none"/>
        </w:rPr>
        <w:t>Min(</w:t>
      </w:r>
      <w:proofErr w:type="gramEnd"/>
      <w:r w:rsidRPr="00903A57">
        <w:rPr>
          <w:rFonts w:eastAsia="Times New Roman" w:cstheme="minorHAnsi"/>
          <w:b/>
          <w:bCs/>
          <w:kern w:val="0"/>
          <w:lang w:bidi="mr-IN"/>
          <w14:ligatures w14:val="none"/>
        </w:rPr>
        <w:t>100, WDI × 10)</w:t>
      </w:r>
    </w:p>
    <w:p w14:paraId="4586F53F"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Severity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432"/>
      </w:tblGrid>
      <w:tr w:rsidR="00903A57" w:rsidRPr="00903A57" w14:paraId="1CA5A4FF" w14:textId="77777777">
        <w:trPr>
          <w:tblHeader/>
          <w:tblCellSpacing w:w="15" w:type="dxa"/>
        </w:trPr>
        <w:tc>
          <w:tcPr>
            <w:tcW w:w="0" w:type="auto"/>
            <w:vAlign w:val="center"/>
            <w:hideMark/>
          </w:tcPr>
          <w:p w14:paraId="64FE5A01"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Score Range</w:t>
            </w:r>
          </w:p>
        </w:tc>
        <w:tc>
          <w:tcPr>
            <w:tcW w:w="0" w:type="auto"/>
            <w:vAlign w:val="center"/>
            <w:hideMark/>
          </w:tcPr>
          <w:p w14:paraId="0CCFD832"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Status</w:t>
            </w:r>
          </w:p>
        </w:tc>
      </w:tr>
      <w:tr w:rsidR="00903A57" w:rsidRPr="00903A57" w14:paraId="07A23F3C" w14:textId="77777777">
        <w:trPr>
          <w:tblCellSpacing w:w="15" w:type="dxa"/>
        </w:trPr>
        <w:tc>
          <w:tcPr>
            <w:tcW w:w="0" w:type="auto"/>
            <w:vAlign w:val="center"/>
            <w:hideMark/>
          </w:tcPr>
          <w:p w14:paraId="19B79245"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0 – 20</w:t>
            </w:r>
          </w:p>
        </w:tc>
        <w:tc>
          <w:tcPr>
            <w:tcW w:w="0" w:type="auto"/>
            <w:vAlign w:val="center"/>
            <w:hideMark/>
          </w:tcPr>
          <w:p w14:paraId="32732D6B"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Clean</w:t>
            </w:r>
          </w:p>
        </w:tc>
      </w:tr>
      <w:tr w:rsidR="00903A57" w:rsidRPr="00903A57" w14:paraId="15034FB0" w14:textId="77777777">
        <w:trPr>
          <w:tblCellSpacing w:w="15" w:type="dxa"/>
        </w:trPr>
        <w:tc>
          <w:tcPr>
            <w:tcW w:w="0" w:type="auto"/>
            <w:vAlign w:val="center"/>
            <w:hideMark/>
          </w:tcPr>
          <w:p w14:paraId="7660A0B5"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21 – 40</w:t>
            </w:r>
          </w:p>
        </w:tc>
        <w:tc>
          <w:tcPr>
            <w:tcW w:w="0" w:type="auto"/>
            <w:vAlign w:val="center"/>
            <w:hideMark/>
          </w:tcPr>
          <w:p w14:paraId="74023DA1"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Low</w:t>
            </w:r>
          </w:p>
        </w:tc>
      </w:tr>
      <w:tr w:rsidR="00903A57" w:rsidRPr="00903A57" w14:paraId="4FD26E2B" w14:textId="77777777">
        <w:trPr>
          <w:tblCellSpacing w:w="15" w:type="dxa"/>
        </w:trPr>
        <w:tc>
          <w:tcPr>
            <w:tcW w:w="0" w:type="auto"/>
            <w:vAlign w:val="center"/>
            <w:hideMark/>
          </w:tcPr>
          <w:p w14:paraId="3B14D2B4"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41 – 60</w:t>
            </w:r>
          </w:p>
        </w:tc>
        <w:tc>
          <w:tcPr>
            <w:tcW w:w="0" w:type="auto"/>
            <w:vAlign w:val="center"/>
            <w:hideMark/>
          </w:tcPr>
          <w:p w14:paraId="28E40CF9"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Moderate</w:t>
            </w:r>
          </w:p>
        </w:tc>
      </w:tr>
      <w:tr w:rsidR="00903A57" w:rsidRPr="00903A57" w14:paraId="78DC59CA" w14:textId="77777777">
        <w:trPr>
          <w:tblCellSpacing w:w="15" w:type="dxa"/>
        </w:trPr>
        <w:tc>
          <w:tcPr>
            <w:tcW w:w="0" w:type="auto"/>
            <w:vAlign w:val="center"/>
            <w:hideMark/>
          </w:tcPr>
          <w:p w14:paraId="56D94CEC"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61 – 80</w:t>
            </w:r>
          </w:p>
        </w:tc>
        <w:tc>
          <w:tcPr>
            <w:tcW w:w="0" w:type="auto"/>
            <w:vAlign w:val="center"/>
            <w:hideMark/>
          </w:tcPr>
          <w:p w14:paraId="6968E9C0"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High</w:t>
            </w:r>
          </w:p>
        </w:tc>
      </w:tr>
      <w:tr w:rsidR="00903A57" w:rsidRPr="00903A57" w14:paraId="09E513CE" w14:textId="77777777">
        <w:trPr>
          <w:tblCellSpacing w:w="15" w:type="dxa"/>
        </w:trPr>
        <w:tc>
          <w:tcPr>
            <w:tcW w:w="0" w:type="auto"/>
            <w:vAlign w:val="center"/>
            <w:hideMark/>
          </w:tcPr>
          <w:p w14:paraId="386DA1EE"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81 – 100</w:t>
            </w:r>
          </w:p>
        </w:tc>
        <w:tc>
          <w:tcPr>
            <w:tcW w:w="0" w:type="auto"/>
            <w:vAlign w:val="center"/>
            <w:hideMark/>
          </w:tcPr>
          <w:p w14:paraId="60E9F190" w14:textId="77777777" w:rsidR="00903A57" w:rsidRPr="00903A57" w:rsidRDefault="00903A57" w:rsidP="00903A57">
            <w:pPr>
              <w:spacing w:before="100" w:beforeAutospacing="1" w:after="100" w:afterAutospacing="1" w:line="240" w:lineRule="auto"/>
              <w:ind w:left="360"/>
              <w:outlineLvl w:val="2"/>
              <w:rPr>
                <w:rFonts w:eastAsia="Times New Roman" w:cstheme="minorHAnsi"/>
                <w:b/>
                <w:bCs/>
                <w:kern w:val="0"/>
                <w:lang w:bidi="mr-IN"/>
                <w14:ligatures w14:val="none"/>
              </w:rPr>
            </w:pPr>
            <w:r w:rsidRPr="00903A57">
              <w:rPr>
                <w:rFonts w:eastAsia="Times New Roman" w:cstheme="minorHAnsi"/>
                <w:b/>
                <w:bCs/>
                <w:kern w:val="0"/>
                <w:lang w:bidi="mr-IN"/>
                <w14:ligatures w14:val="none"/>
              </w:rPr>
              <w:t>Critical</w:t>
            </w:r>
          </w:p>
        </w:tc>
      </w:tr>
    </w:tbl>
    <w:p w14:paraId="2027B002" w14:textId="77777777" w:rsidR="00903A57" w:rsidRPr="00903A57" w:rsidRDefault="00903A57" w:rsidP="00903A57">
      <w:pPr>
        <w:rPr>
          <w:rFonts w:cstheme="minorHAnsi"/>
          <w:b/>
          <w:bCs/>
        </w:rPr>
      </w:pPr>
    </w:p>
    <w:p w14:paraId="74F8E0AA" w14:textId="33C4CE36" w:rsidR="00903A57" w:rsidRPr="00903A57" w:rsidRDefault="00903A57" w:rsidP="00903A57">
      <w:pPr>
        <w:rPr>
          <w:rFonts w:cstheme="minorHAnsi"/>
          <w:b/>
          <w:bCs/>
        </w:rPr>
      </w:pPr>
      <w:r w:rsidRPr="00903A57">
        <w:rPr>
          <w:rFonts w:cstheme="minorHAnsi"/>
          <w:b/>
          <w:bCs/>
        </w:rPr>
        <w:t>9. Ward-Wise and Camera-Wise Analytics</w:t>
      </w:r>
    </w:p>
    <w:p w14:paraId="0ACFC56F" w14:textId="77777777" w:rsidR="00903A57" w:rsidRPr="00903A57" w:rsidRDefault="00903A57" w:rsidP="00903A57">
      <w:pPr>
        <w:rPr>
          <w:rFonts w:cstheme="minorHAnsi"/>
        </w:rPr>
      </w:pPr>
      <w:r w:rsidRPr="00903A57">
        <w:rPr>
          <w:rFonts w:cstheme="minorHAnsi"/>
        </w:rPr>
        <w:t>The framework supports detailed analytics at multiple levels.</w:t>
      </w:r>
    </w:p>
    <w:p w14:paraId="5FD5E78C" w14:textId="77777777" w:rsidR="00903A57" w:rsidRPr="00903A57" w:rsidRDefault="00903A57" w:rsidP="00903A57">
      <w:pPr>
        <w:rPr>
          <w:rFonts w:cstheme="minorHAnsi"/>
          <w:b/>
          <w:bCs/>
        </w:rPr>
      </w:pPr>
      <w:r w:rsidRPr="00903A57">
        <w:rPr>
          <w:rFonts w:cstheme="minorHAnsi"/>
          <w:b/>
          <w:bCs/>
        </w:rPr>
        <w:t>Ward-Wise Analytics</w:t>
      </w:r>
    </w:p>
    <w:p w14:paraId="2C20D6DA" w14:textId="77777777" w:rsidR="00903A57" w:rsidRPr="00903A57" w:rsidRDefault="00903A57" w:rsidP="00903A57">
      <w:pPr>
        <w:numPr>
          <w:ilvl w:val="0"/>
          <w:numId w:val="15"/>
        </w:numPr>
        <w:rPr>
          <w:rFonts w:cstheme="minorHAnsi"/>
        </w:rPr>
      </w:pPr>
      <w:r w:rsidRPr="00903A57">
        <w:rPr>
          <w:rFonts w:cstheme="minorHAnsi"/>
        </w:rPr>
        <w:t xml:space="preserve">Total garbage count per ward </w:t>
      </w:r>
    </w:p>
    <w:p w14:paraId="02DF3FBE" w14:textId="77777777" w:rsidR="00903A57" w:rsidRPr="00903A57" w:rsidRDefault="00903A57" w:rsidP="00903A57">
      <w:pPr>
        <w:numPr>
          <w:ilvl w:val="0"/>
          <w:numId w:val="15"/>
        </w:numPr>
        <w:rPr>
          <w:rFonts w:cstheme="minorHAnsi"/>
        </w:rPr>
      </w:pPr>
      <w:r w:rsidRPr="00903A57">
        <w:rPr>
          <w:rFonts w:cstheme="minorHAnsi"/>
        </w:rPr>
        <w:t xml:space="preserve">Average severity score </w:t>
      </w:r>
    </w:p>
    <w:p w14:paraId="499D07A2" w14:textId="77777777" w:rsidR="00903A57" w:rsidRPr="00903A57" w:rsidRDefault="00903A57" w:rsidP="00903A57">
      <w:pPr>
        <w:numPr>
          <w:ilvl w:val="0"/>
          <w:numId w:val="15"/>
        </w:numPr>
        <w:rPr>
          <w:rFonts w:cstheme="minorHAnsi"/>
        </w:rPr>
      </w:pPr>
      <w:r w:rsidRPr="00903A57">
        <w:rPr>
          <w:rFonts w:cstheme="minorHAnsi"/>
        </w:rPr>
        <w:t xml:space="preserve">Daily and weekly trends </w:t>
      </w:r>
    </w:p>
    <w:p w14:paraId="283AA0C1" w14:textId="77777777" w:rsidR="00903A57" w:rsidRPr="00903A57" w:rsidRDefault="00903A57" w:rsidP="00903A57">
      <w:pPr>
        <w:numPr>
          <w:ilvl w:val="0"/>
          <w:numId w:val="15"/>
        </w:numPr>
        <w:rPr>
          <w:rFonts w:cstheme="minorHAnsi"/>
        </w:rPr>
      </w:pPr>
      <w:r w:rsidRPr="00903A57">
        <w:rPr>
          <w:rFonts w:cstheme="minorHAnsi"/>
        </w:rPr>
        <w:t xml:space="preserve">High-risk areas </w:t>
      </w:r>
    </w:p>
    <w:p w14:paraId="5F023B8A" w14:textId="77777777" w:rsidR="00903A57" w:rsidRPr="00903A57" w:rsidRDefault="00903A57" w:rsidP="00903A57">
      <w:pPr>
        <w:rPr>
          <w:rFonts w:cstheme="minorHAnsi"/>
          <w:b/>
          <w:bCs/>
        </w:rPr>
      </w:pPr>
    </w:p>
    <w:p w14:paraId="6C35E0DB" w14:textId="7071F649" w:rsidR="00903A57" w:rsidRPr="00903A57" w:rsidRDefault="00903A57" w:rsidP="00903A57">
      <w:pPr>
        <w:rPr>
          <w:rFonts w:cstheme="minorHAnsi"/>
          <w:b/>
          <w:bCs/>
        </w:rPr>
      </w:pPr>
      <w:r w:rsidRPr="00903A57">
        <w:rPr>
          <w:rFonts w:cstheme="minorHAnsi"/>
          <w:b/>
          <w:bCs/>
        </w:rPr>
        <w:lastRenderedPageBreak/>
        <w:t>Camera-Wise Analytics</w:t>
      </w:r>
    </w:p>
    <w:p w14:paraId="6A001C1B" w14:textId="77777777" w:rsidR="00903A57" w:rsidRPr="00903A57" w:rsidRDefault="00903A57" w:rsidP="00903A57">
      <w:pPr>
        <w:numPr>
          <w:ilvl w:val="0"/>
          <w:numId w:val="16"/>
        </w:numPr>
        <w:rPr>
          <w:rFonts w:cstheme="minorHAnsi"/>
        </w:rPr>
      </w:pPr>
      <w:r w:rsidRPr="00903A57">
        <w:rPr>
          <w:rFonts w:cstheme="minorHAnsi"/>
        </w:rPr>
        <w:t xml:space="preserve">Garbage count per camera </w:t>
      </w:r>
    </w:p>
    <w:p w14:paraId="21431D0A" w14:textId="77777777" w:rsidR="00903A57" w:rsidRPr="00903A57" w:rsidRDefault="00903A57" w:rsidP="00903A57">
      <w:pPr>
        <w:numPr>
          <w:ilvl w:val="0"/>
          <w:numId w:val="16"/>
        </w:numPr>
        <w:rPr>
          <w:rFonts w:cstheme="minorHAnsi"/>
        </w:rPr>
      </w:pPr>
      <w:r w:rsidRPr="00903A57">
        <w:rPr>
          <w:rFonts w:cstheme="minorHAnsi"/>
        </w:rPr>
        <w:t xml:space="preserve">Detection frequency </w:t>
      </w:r>
    </w:p>
    <w:p w14:paraId="26BDCB52" w14:textId="77777777" w:rsidR="00903A57" w:rsidRPr="00903A57" w:rsidRDefault="00903A57" w:rsidP="00903A57">
      <w:pPr>
        <w:numPr>
          <w:ilvl w:val="0"/>
          <w:numId w:val="16"/>
        </w:numPr>
        <w:rPr>
          <w:rFonts w:cstheme="minorHAnsi"/>
        </w:rPr>
      </w:pPr>
      <w:r w:rsidRPr="00903A57">
        <w:rPr>
          <w:rFonts w:cstheme="minorHAnsi"/>
        </w:rPr>
        <w:t xml:space="preserve">Severity score trends </w:t>
      </w:r>
    </w:p>
    <w:p w14:paraId="5A2DD597" w14:textId="77777777" w:rsidR="00903A57" w:rsidRPr="00903A57" w:rsidRDefault="00903A57" w:rsidP="00903A57">
      <w:pPr>
        <w:numPr>
          <w:ilvl w:val="0"/>
          <w:numId w:val="16"/>
        </w:numPr>
        <w:rPr>
          <w:rFonts w:cstheme="minorHAnsi"/>
        </w:rPr>
      </w:pPr>
      <w:r w:rsidRPr="00903A57">
        <w:rPr>
          <w:rFonts w:cstheme="minorHAnsi"/>
        </w:rPr>
        <w:t xml:space="preserve">Monitoring effectiveness </w:t>
      </w:r>
    </w:p>
    <w:p w14:paraId="2B67E2AA" w14:textId="77777777" w:rsidR="00903A57" w:rsidRPr="00903A57" w:rsidRDefault="00903A57" w:rsidP="00903A57">
      <w:pPr>
        <w:rPr>
          <w:rFonts w:cstheme="minorHAnsi"/>
          <w:b/>
          <w:bCs/>
        </w:rPr>
      </w:pPr>
      <w:r w:rsidRPr="00903A57">
        <w:rPr>
          <w:rFonts w:cstheme="minorHAnsi"/>
          <w:b/>
          <w:bCs/>
        </w:rPr>
        <w:t>Benefits</w:t>
      </w:r>
    </w:p>
    <w:p w14:paraId="4B6F614F" w14:textId="77777777" w:rsidR="00903A57" w:rsidRPr="00903A57" w:rsidRDefault="00903A57" w:rsidP="00903A57">
      <w:pPr>
        <w:numPr>
          <w:ilvl w:val="0"/>
          <w:numId w:val="17"/>
        </w:numPr>
        <w:rPr>
          <w:rFonts w:cstheme="minorHAnsi"/>
        </w:rPr>
      </w:pPr>
      <w:r w:rsidRPr="00903A57">
        <w:rPr>
          <w:rFonts w:cstheme="minorHAnsi"/>
        </w:rPr>
        <w:t xml:space="preserve">Improved municipal planning </w:t>
      </w:r>
    </w:p>
    <w:p w14:paraId="0AF4ED78" w14:textId="77777777" w:rsidR="00903A57" w:rsidRPr="00903A57" w:rsidRDefault="00903A57" w:rsidP="00903A57">
      <w:pPr>
        <w:numPr>
          <w:ilvl w:val="0"/>
          <w:numId w:val="17"/>
        </w:numPr>
        <w:rPr>
          <w:rFonts w:cstheme="minorHAnsi"/>
        </w:rPr>
      </w:pPr>
      <w:r w:rsidRPr="00903A57">
        <w:rPr>
          <w:rFonts w:cstheme="minorHAnsi"/>
        </w:rPr>
        <w:t xml:space="preserve">Better allocation of sanitation resources </w:t>
      </w:r>
    </w:p>
    <w:p w14:paraId="7146B8EE" w14:textId="77777777" w:rsidR="00903A57" w:rsidRPr="00903A57" w:rsidRDefault="00903A57" w:rsidP="00903A57">
      <w:pPr>
        <w:numPr>
          <w:ilvl w:val="0"/>
          <w:numId w:val="17"/>
        </w:numPr>
        <w:rPr>
          <w:rFonts w:cstheme="minorHAnsi"/>
        </w:rPr>
      </w:pPr>
      <w:r w:rsidRPr="00903A57">
        <w:rPr>
          <w:rFonts w:cstheme="minorHAnsi"/>
        </w:rPr>
        <w:t xml:space="preserve">Identification of recurring waste hotspots </w:t>
      </w:r>
    </w:p>
    <w:p w14:paraId="41318656" w14:textId="77777777" w:rsidR="00903A57" w:rsidRPr="00903A57" w:rsidRDefault="00903A57" w:rsidP="00903A57">
      <w:pPr>
        <w:rPr>
          <w:rFonts w:cstheme="minorHAnsi"/>
        </w:rPr>
      </w:pPr>
      <w:r w:rsidRPr="00903A57">
        <w:rPr>
          <w:rFonts w:cstheme="minorHAnsi"/>
        </w:rPr>
        <w:pict w14:anchorId="2EC1FCFD">
          <v:rect id="_x0000_i1095" style="width:0;height:1.5pt" o:hralign="center" o:hrstd="t" o:hr="t" fillcolor="#a0a0a0" stroked="f"/>
        </w:pict>
      </w:r>
    </w:p>
    <w:p w14:paraId="23FB5F18" w14:textId="77777777" w:rsidR="00903A57" w:rsidRPr="00903A57" w:rsidRDefault="00903A57" w:rsidP="00903A57">
      <w:pPr>
        <w:rPr>
          <w:rFonts w:cstheme="minorHAnsi"/>
          <w:b/>
          <w:bCs/>
        </w:rPr>
      </w:pPr>
      <w:r w:rsidRPr="00903A57">
        <w:rPr>
          <w:rFonts w:cstheme="minorHAnsi"/>
          <w:b/>
          <w:bCs/>
        </w:rPr>
        <w:t>10. Dashboard-Based Monitoring</w:t>
      </w:r>
    </w:p>
    <w:p w14:paraId="7D7BEAFD" w14:textId="77777777" w:rsidR="00903A57" w:rsidRPr="00903A57" w:rsidRDefault="00903A57" w:rsidP="00903A57">
      <w:pPr>
        <w:rPr>
          <w:rFonts w:cstheme="minorHAnsi"/>
        </w:rPr>
      </w:pPr>
      <w:r w:rsidRPr="00903A57">
        <w:rPr>
          <w:rFonts w:cstheme="minorHAnsi"/>
        </w:rPr>
        <w:t>A centralized Smart City Dashboard provides visual monitoring and decision support.</w:t>
      </w:r>
    </w:p>
    <w:p w14:paraId="15F2F2DC" w14:textId="77777777" w:rsidR="00903A57" w:rsidRPr="00903A57" w:rsidRDefault="00903A57" w:rsidP="00903A57">
      <w:pPr>
        <w:rPr>
          <w:rFonts w:cstheme="minorHAnsi"/>
          <w:b/>
          <w:bCs/>
        </w:rPr>
      </w:pPr>
      <w:r w:rsidRPr="00903A57">
        <w:rPr>
          <w:rFonts w:cstheme="minorHAnsi"/>
          <w:b/>
          <w:bCs/>
        </w:rPr>
        <w:t>Dashboard Features</w:t>
      </w:r>
    </w:p>
    <w:p w14:paraId="245B9AA5" w14:textId="77777777" w:rsidR="00903A57" w:rsidRPr="00903A57" w:rsidRDefault="00903A57" w:rsidP="00903A57">
      <w:pPr>
        <w:rPr>
          <w:rFonts w:cstheme="minorHAnsi"/>
          <w:b/>
          <w:bCs/>
        </w:rPr>
      </w:pPr>
      <w:r w:rsidRPr="00903A57">
        <w:rPr>
          <w:rFonts w:cstheme="minorHAnsi"/>
          <w:b/>
          <w:bCs/>
        </w:rPr>
        <w:t>Detection Dashboard</w:t>
      </w:r>
    </w:p>
    <w:p w14:paraId="694872AC" w14:textId="77777777" w:rsidR="00903A57" w:rsidRPr="00903A57" w:rsidRDefault="00903A57" w:rsidP="00903A57">
      <w:pPr>
        <w:numPr>
          <w:ilvl w:val="0"/>
          <w:numId w:val="18"/>
        </w:numPr>
        <w:rPr>
          <w:rFonts w:cstheme="minorHAnsi"/>
        </w:rPr>
      </w:pPr>
      <w:r w:rsidRPr="00903A57">
        <w:rPr>
          <w:rFonts w:cstheme="minorHAnsi"/>
        </w:rPr>
        <w:t xml:space="preserve">Image/video upload </w:t>
      </w:r>
    </w:p>
    <w:p w14:paraId="1B641C4F" w14:textId="77777777" w:rsidR="00903A57" w:rsidRPr="00903A57" w:rsidRDefault="00903A57" w:rsidP="00903A57">
      <w:pPr>
        <w:numPr>
          <w:ilvl w:val="0"/>
          <w:numId w:val="18"/>
        </w:numPr>
        <w:rPr>
          <w:rFonts w:cstheme="minorHAnsi"/>
        </w:rPr>
      </w:pPr>
      <w:r w:rsidRPr="00903A57">
        <w:rPr>
          <w:rFonts w:cstheme="minorHAnsi"/>
        </w:rPr>
        <w:t xml:space="preserve">Bounding box visualization </w:t>
      </w:r>
    </w:p>
    <w:p w14:paraId="6A9EC4C9" w14:textId="77777777" w:rsidR="00903A57" w:rsidRPr="00903A57" w:rsidRDefault="00903A57" w:rsidP="00903A57">
      <w:pPr>
        <w:numPr>
          <w:ilvl w:val="0"/>
          <w:numId w:val="18"/>
        </w:numPr>
        <w:rPr>
          <w:rFonts w:cstheme="minorHAnsi"/>
        </w:rPr>
      </w:pPr>
      <w:r w:rsidRPr="00903A57">
        <w:rPr>
          <w:rFonts w:cstheme="minorHAnsi"/>
        </w:rPr>
        <w:t xml:space="preserve">Detection results </w:t>
      </w:r>
    </w:p>
    <w:p w14:paraId="67F034CD" w14:textId="77777777" w:rsidR="00903A57" w:rsidRPr="00903A57" w:rsidRDefault="00903A57" w:rsidP="00903A57">
      <w:pPr>
        <w:numPr>
          <w:ilvl w:val="0"/>
          <w:numId w:val="18"/>
        </w:numPr>
        <w:rPr>
          <w:rFonts w:cstheme="minorHAnsi"/>
        </w:rPr>
      </w:pPr>
      <w:r w:rsidRPr="00903A57">
        <w:rPr>
          <w:rFonts w:cstheme="minorHAnsi"/>
        </w:rPr>
        <w:t xml:space="preserve">Confidence scores </w:t>
      </w:r>
    </w:p>
    <w:p w14:paraId="052677E4" w14:textId="77777777" w:rsidR="00903A57" w:rsidRPr="00903A57" w:rsidRDefault="00903A57" w:rsidP="00903A57">
      <w:pPr>
        <w:rPr>
          <w:rFonts w:cstheme="minorHAnsi"/>
          <w:b/>
          <w:bCs/>
        </w:rPr>
      </w:pPr>
      <w:r w:rsidRPr="00903A57">
        <w:rPr>
          <w:rFonts w:cstheme="minorHAnsi"/>
          <w:b/>
          <w:bCs/>
        </w:rPr>
        <w:t>Analytics Dashboard</w:t>
      </w:r>
    </w:p>
    <w:p w14:paraId="2FD20A05" w14:textId="77777777" w:rsidR="00903A57" w:rsidRPr="00903A57" w:rsidRDefault="00903A57" w:rsidP="00903A57">
      <w:pPr>
        <w:numPr>
          <w:ilvl w:val="0"/>
          <w:numId w:val="19"/>
        </w:numPr>
        <w:rPr>
          <w:rFonts w:cstheme="minorHAnsi"/>
        </w:rPr>
      </w:pPr>
      <w:r w:rsidRPr="00903A57">
        <w:rPr>
          <w:rFonts w:cstheme="minorHAnsi"/>
        </w:rPr>
        <w:t xml:space="preserve">Waste distribution charts </w:t>
      </w:r>
    </w:p>
    <w:p w14:paraId="27D73164" w14:textId="77777777" w:rsidR="00903A57" w:rsidRPr="00903A57" w:rsidRDefault="00903A57" w:rsidP="00903A57">
      <w:pPr>
        <w:numPr>
          <w:ilvl w:val="0"/>
          <w:numId w:val="19"/>
        </w:numPr>
        <w:rPr>
          <w:rFonts w:cstheme="minorHAnsi"/>
        </w:rPr>
      </w:pPr>
      <w:r w:rsidRPr="00903A57">
        <w:rPr>
          <w:rFonts w:cstheme="minorHAnsi"/>
        </w:rPr>
        <w:t xml:space="preserve">Detection trends </w:t>
      </w:r>
    </w:p>
    <w:p w14:paraId="058E9F6D" w14:textId="77777777" w:rsidR="00903A57" w:rsidRPr="00903A57" w:rsidRDefault="00903A57" w:rsidP="00903A57">
      <w:pPr>
        <w:numPr>
          <w:ilvl w:val="0"/>
          <w:numId w:val="19"/>
        </w:numPr>
        <w:rPr>
          <w:rFonts w:cstheme="minorHAnsi"/>
        </w:rPr>
      </w:pPr>
      <w:r w:rsidRPr="00903A57">
        <w:rPr>
          <w:rFonts w:cstheme="minorHAnsi"/>
        </w:rPr>
        <w:t xml:space="preserve">Severity score monitoring </w:t>
      </w:r>
    </w:p>
    <w:p w14:paraId="4B86C0C2" w14:textId="77777777" w:rsidR="00903A57" w:rsidRPr="00903A57" w:rsidRDefault="00903A57" w:rsidP="00903A57">
      <w:pPr>
        <w:numPr>
          <w:ilvl w:val="0"/>
          <w:numId w:val="19"/>
        </w:numPr>
        <w:rPr>
          <w:rFonts w:cstheme="minorHAnsi"/>
        </w:rPr>
      </w:pPr>
      <w:r w:rsidRPr="00903A57">
        <w:rPr>
          <w:rFonts w:cstheme="minorHAnsi"/>
        </w:rPr>
        <w:t xml:space="preserve">Historical reports </w:t>
      </w:r>
    </w:p>
    <w:p w14:paraId="0B9DBA1B" w14:textId="77777777" w:rsidR="00903A57" w:rsidRPr="00903A57" w:rsidRDefault="00903A57" w:rsidP="00903A57">
      <w:pPr>
        <w:rPr>
          <w:rFonts w:cstheme="minorHAnsi"/>
          <w:b/>
          <w:bCs/>
        </w:rPr>
      </w:pPr>
      <w:r w:rsidRPr="00903A57">
        <w:rPr>
          <w:rFonts w:cstheme="minorHAnsi"/>
          <w:b/>
          <w:bCs/>
        </w:rPr>
        <w:t>Municipal Dashboard</w:t>
      </w:r>
    </w:p>
    <w:p w14:paraId="3CF9594D" w14:textId="77777777" w:rsidR="00903A57" w:rsidRPr="00903A57" w:rsidRDefault="00903A57" w:rsidP="00903A57">
      <w:pPr>
        <w:numPr>
          <w:ilvl w:val="0"/>
          <w:numId w:val="20"/>
        </w:numPr>
        <w:rPr>
          <w:rFonts w:cstheme="minorHAnsi"/>
        </w:rPr>
      </w:pPr>
      <w:r w:rsidRPr="00903A57">
        <w:rPr>
          <w:rFonts w:cstheme="minorHAnsi"/>
        </w:rPr>
        <w:t xml:space="preserve">Ward-wise summaries </w:t>
      </w:r>
    </w:p>
    <w:p w14:paraId="44E3C15B" w14:textId="77777777" w:rsidR="00903A57" w:rsidRPr="00903A57" w:rsidRDefault="00903A57" w:rsidP="00903A57">
      <w:pPr>
        <w:numPr>
          <w:ilvl w:val="0"/>
          <w:numId w:val="20"/>
        </w:numPr>
        <w:rPr>
          <w:rFonts w:cstheme="minorHAnsi"/>
        </w:rPr>
      </w:pPr>
      <w:r w:rsidRPr="00903A57">
        <w:rPr>
          <w:rFonts w:cstheme="minorHAnsi"/>
        </w:rPr>
        <w:t xml:space="preserve">Hotspot identification </w:t>
      </w:r>
    </w:p>
    <w:p w14:paraId="707D867D" w14:textId="77777777" w:rsidR="00903A57" w:rsidRPr="00903A57" w:rsidRDefault="00903A57" w:rsidP="00903A57">
      <w:pPr>
        <w:numPr>
          <w:ilvl w:val="0"/>
          <w:numId w:val="20"/>
        </w:numPr>
        <w:rPr>
          <w:rFonts w:cstheme="minorHAnsi"/>
        </w:rPr>
      </w:pPr>
      <w:r w:rsidRPr="00903A57">
        <w:rPr>
          <w:rFonts w:cstheme="minorHAnsi"/>
        </w:rPr>
        <w:lastRenderedPageBreak/>
        <w:t xml:space="preserve">Action priorities </w:t>
      </w:r>
    </w:p>
    <w:p w14:paraId="1A9D5FB9" w14:textId="77777777" w:rsidR="00903A57" w:rsidRPr="00903A57" w:rsidRDefault="00903A57" w:rsidP="00903A57">
      <w:pPr>
        <w:numPr>
          <w:ilvl w:val="0"/>
          <w:numId w:val="20"/>
        </w:numPr>
        <w:rPr>
          <w:rFonts w:cstheme="minorHAnsi"/>
        </w:rPr>
      </w:pPr>
      <w:r w:rsidRPr="00903A57">
        <w:rPr>
          <w:rFonts w:cstheme="minorHAnsi"/>
        </w:rPr>
        <w:t xml:space="preserve">Resource allocation recommendations </w:t>
      </w:r>
    </w:p>
    <w:p w14:paraId="226E0EDB" w14:textId="77777777" w:rsidR="00903A57" w:rsidRPr="00903A57" w:rsidRDefault="00903A57" w:rsidP="00903A57">
      <w:pPr>
        <w:rPr>
          <w:rFonts w:cstheme="minorHAnsi"/>
        </w:rPr>
      </w:pPr>
      <w:r w:rsidRPr="00903A57">
        <w:rPr>
          <w:rFonts w:cstheme="minorHAnsi"/>
        </w:rPr>
        <w:pict w14:anchorId="631342DC">
          <v:rect id="_x0000_i1096" style="width:0;height:1.5pt" o:hralign="center" o:hrstd="t" o:hr="t" fillcolor="#a0a0a0" stroked="f"/>
        </w:pict>
      </w:r>
    </w:p>
    <w:p w14:paraId="733CA872" w14:textId="77777777" w:rsidR="00903A57" w:rsidRPr="00903A57" w:rsidRDefault="00903A57" w:rsidP="00903A57">
      <w:pPr>
        <w:rPr>
          <w:rFonts w:cstheme="minorHAnsi"/>
          <w:b/>
          <w:bCs/>
        </w:rPr>
      </w:pPr>
      <w:r w:rsidRPr="00903A57">
        <w:rPr>
          <w:rFonts w:cstheme="minorHAnsi"/>
          <w:b/>
          <w:bCs/>
        </w:rPr>
        <w:t>11. Alert and Report Generation</w:t>
      </w:r>
    </w:p>
    <w:p w14:paraId="791702CA" w14:textId="77777777" w:rsidR="00903A57" w:rsidRPr="00903A57" w:rsidRDefault="00903A57" w:rsidP="00903A57">
      <w:pPr>
        <w:rPr>
          <w:rFonts w:cstheme="minorHAnsi"/>
        </w:rPr>
      </w:pPr>
      <w:r w:rsidRPr="00903A57">
        <w:rPr>
          <w:rFonts w:cstheme="minorHAnsi"/>
        </w:rPr>
        <w:t>The system automatically generates alerts when garbage accumulation exceeds predefined thresholds.</w:t>
      </w:r>
    </w:p>
    <w:p w14:paraId="02D2F673" w14:textId="77777777" w:rsidR="00903A57" w:rsidRPr="00903A57" w:rsidRDefault="00903A57" w:rsidP="00903A57">
      <w:pPr>
        <w:rPr>
          <w:rFonts w:cstheme="minorHAnsi"/>
          <w:b/>
          <w:bCs/>
        </w:rPr>
      </w:pPr>
      <w:r w:rsidRPr="00903A57">
        <w:rPr>
          <w:rFonts w:cstheme="minorHAnsi"/>
          <w:b/>
          <w:bCs/>
        </w:rPr>
        <w:t>Alert Conditions</w:t>
      </w:r>
    </w:p>
    <w:p w14:paraId="72453F04" w14:textId="77777777" w:rsidR="00903A57" w:rsidRPr="00903A57" w:rsidRDefault="00903A57" w:rsidP="00903A57">
      <w:pPr>
        <w:numPr>
          <w:ilvl w:val="0"/>
          <w:numId w:val="21"/>
        </w:numPr>
        <w:rPr>
          <w:rFonts w:cstheme="minorHAnsi"/>
        </w:rPr>
      </w:pPr>
      <w:r w:rsidRPr="00903A57">
        <w:rPr>
          <w:rFonts w:cstheme="minorHAnsi"/>
        </w:rPr>
        <w:t xml:space="preserve">High severity score </w:t>
      </w:r>
    </w:p>
    <w:p w14:paraId="658F60DB" w14:textId="77777777" w:rsidR="00903A57" w:rsidRPr="00903A57" w:rsidRDefault="00903A57" w:rsidP="00903A57">
      <w:pPr>
        <w:numPr>
          <w:ilvl w:val="0"/>
          <w:numId w:val="21"/>
        </w:numPr>
        <w:rPr>
          <w:rFonts w:cstheme="minorHAnsi"/>
        </w:rPr>
      </w:pPr>
      <w:r w:rsidRPr="00903A57">
        <w:rPr>
          <w:rFonts w:cstheme="minorHAnsi"/>
        </w:rPr>
        <w:t xml:space="preserve">Rapid increase in waste accumulation </w:t>
      </w:r>
    </w:p>
    <w:p w14:paraId="4883B1C3" w14:textId="77777777" w:rsidR="00903A57" w:rsidRPr="00903A57" w:rsidRDefault="00903A57" w:rsidP="00903A57">
      <w:pPr>
        <w:numPr>
          <w:ilvl w:val="0"/>
          <w:numId w:val="21"/>
        </w:numPr>
        <w:rPr>
          <w:rFonts w:cstheme="minorHAnsi"/>
        </w:rPr>
      </w:pPr>
      <w:r w:rsidRPr="00903A57">
        <w:rPr>
          <w:rFonts w:cstheme="minorHAnsi"/>
        </w:rPr>
        <w:t xml:space="preserve">Repeated garbage detection at a location </w:t>
      </w:r>
    </w:p>
    <w:p w14:paraId="7F475782" w14:textId="77777777" w:rsidR="00903A57" w:rsidRPr="00903A57" w:rsidRDefault="00903A57" w:rsidP="00903A57">
      <w:pPr>
        <w:numPr>
          <w:ilvl w:val="0"/>
          <w:numId w:val="21"/>
        </w:numPr>
        <w:rPr>
          <w:rFonts w:cstheme="minorHAnsi"/>
        </w:rPr>
      </w:pPr>
      <w:r w:rsidRPr="00903A57">
        <w:rPr>
          <w:rFonts w:cstheme="minorHAnsi"/>
        </w:rPr>
        <w:t xml:space="preserve">Critical hotspot formation </w:t>
      </w:r>
    </w:p>
    <w:p w14:paraId="6EF515FA" w14:textId="77777777" w:rsidR="00903A57" w:rsidRPr="00903A57" w:rsidRDefault="00903A57" w:rsidP="00903A57">
      <w:pPr>
        <w:rPr>
          <w:rFonts w:cstheme="minorHAnsi"/>
          <w:b/>
          <w:bCs/>
        </w:rPr>
      </w:pPr>
      <w:r w:rsidRPr="00903A57">
        <w:rPr>
          <w:rFonts w:cstheme="minorHAnsi"/>
          <w:b/>
          <w:bCs/>
        </w:rPr>
        <w:t>Reports Generated</w:t>
      </w:r>
    </w:p>
    <w:p w14:paraId="4B590C7C" w14:textId="77777777" w:rsidR="00903A57" w:rsidRPr="00903A57" w:rsidRDefault="00903A57" w:rsidP="00903A57">
      <w:pPr>
        <w:numPr>
          <w:ilvl w:val="0"/>
          <w:numId w:val="22"/>
        </w:numPr>
        <w:rPr>
          <w:rFonts w:cstheme="minorHAnsi"/>
        </w:rPr>
      </w:pPr>
      <w:r w:rsidRPr="00903A57">
        <w:rPr>
          <w:rFonts w:cstheme="minorHAnsi"/>
        </w:rPr>
        <w:t xml:space="preserve">Daily reports </w:t>
      </w:r>
    </w:p>
    <w:p w14:paraId="3240C3D8" w14:textId="77777777" w:rsidR="00903A57" w:rsidRPr="00903A57" w:rsidRDefault="00903A57" w:rsidP="00903A57">
      <w:pPr>
        <w:numPr>
          <w:ilvl w:val="0"/>
          <w:numId w:val="22"/>
        </w:numPr>
        <w:rPr>
          <w:rFonts w:cstheme="minorHAnsi"/>
        </w:rPr>
      </w:pPr>
      <w:r w:rsidRPr="00903A57">
        <w:rPr>
          <w:rFonts w:cstheme="minorHAnsi"/>
        </w:rPr>
        <w:t xml:space="preserve">Weekly reports </w:t>
      </w:r>
    </w:p>
    <w:p w14:paraId="79A6044A" w14:textId="77777777" w:rsidR="00903A57" w:rsidRPr="00903A57" w:rsidRDefault="00903A57" w:rsidP="00903A57">
      <w:pPr>
        <w:numPr>
          <w:ilvl w:val="0"/>
          <w:numId w:val="22"/>
        </w:numPr>
        <w:rPr>
          <w:rFonts w:cstheme="minorHAnsi"/>
        </w:rPr>
      </w:pPr>
      <w:r w:rsidRPr="00903A57">
        <w:rPr>
          <w:rFonts w:cstheme="minorHAnsi"/>
        </w:rPr>
        <w:t xml:space="preserve">Monthly reports </w:t>
      </w:r>
    </w:p>
    <w:p w14:paraId="70FF8E61" w14:textId="77777777" w:rsidR="00903A57" w:rsidRPr="00903A57" w:rsidRDefault="00903A57" w:rsidP="00903A57">
      <w:pPr>
        <w:numPr>
          <w:ilvl w:val="0"/>
          <w:numId w:val="22"/>
        </w:numPr>
        <w:rPr>
          <w:rFonts w:cstheme="minorHAnsi"/>
        </w:rPr>
      </w:pPr>
      <w:r w:rsidRPr="00903A57">
        <w:rPr>
          <w:rFonts w:cstheme="minorHAnsi"/>
        </w:rPr>
        <w:t xml:space="preserve">Ward-wise performance reports </w:t>
      </w:r>
    </w:p>
    <w:p w14:paraId="1706170D" w14:textId="77777777" w:rsidR="00903A57" w:rsidRPr="00903A57" w:rsidRDefault="00903A57" w:rsidP="00903A57">
      <w:pPr>
        <w:numPr>
          <w:ilvl w:val="0"/>
          <w:numId w:val="22"/>
        </w:numPr>
        <w:rPr>
          <w:rFonts w:cstheme="minorHAnsi"/>
        </w:rPr>
      </w:pPr>
      <w:r w:rsidRPr="00903A57">
        <w:rPr>
          <w:rFonts w:cstheme="minorHAnsi"/>
        </w:rPr>
        <w:t xml:space="preserve">Hotspot analysis reports </w:t>
      </w:r>
    </w:p>
    <w:p w14:paraId="5FAF1248" w14:textId="77777777" w:rsidR="00903A57" w:rsidRPr="00903A57" w:rsidRDefault="00903A57" w:rsidP="00903A57">
      <w:pPr>
        <w:rPr>
          <w:rFonts w:cstheme="minorHAnsi"/>
          <w:b/>
          <w:bCs/>
        </w:rPr>
      </w:pPr>
      <w:r w:rsidRPr="00903A57">
        <w:rPr>
          <w:rFonts w:cstheme="minorHAnsi"/>
          <w:b/>
          <w:bCs/>
        </w:rPr>
        <w:t>Municipal Actions</w:t>
      </w:r>
    </w:p>
    <w:p w14:paraId="5A5D35B6" w14:textId="77777777" w:rsidR="00903A57" w:rsidRPr="00903A57" w:rsidRDefault="00903A57" w:rsidP="00903A57">
      <w:pPr>
        <w:numPr>
          <w:ilvl w:val="0"/>
          <w:numId w:val="23"/>
        </w:numPr>
        <w:rPr>
          <w:rFonts w:cstheme="minorHAnsi"/>
        </w:rPr>
      </w:pPr>
      <w:r w:rsidRPr="00903A57">
        <w:rPr>
          <w:rFonts w:cstheme="minorHAnsi"/>
        </w:rPr>
        <w:t xml:space="preserve">Schedule waste collection </w:t>
      </w:r>
    </w:p>
    <w:p w14:paraId="44E273FD" w14:textId="77777777" w:rsidR="00903A57" w:rsidRPr="00903A57" w:rsidRDefault="00903A57" w:rsidP="00903A57">
      <w:pPr>
        <w:numPr>
          <w:ilvl w:val="0"/>
          <w:numId w:val="23"/>
        </w:numPr>
        <w:rPr>
          <w:rFonts w:cstheme="minorHAnsi"/>
        </w:rPr>
      </w:pPr>
      <w:r w:rsidRPr="00903A57">
        <w:rPr>
          <w:rFonts w:cstheme="minorHAnsi"/>
        </w:rPr>
        <w:t xml:space="preserve">Assign sanitation teams </w:t>
      </w:r>
    </w:p>
    <w:p w14:paraId="3E8887D4" w14:textId="77777777" w:rsidR="00903A57" w:rsidRPr="00903A57" w:rsidRDefault="00903A57" w:rsidP="00903A57">
      <w:pPr>
        <w:numPr>
          <w:ilvl w:val="0"/>
          <w:numId w:val="23"/>
        </w:numPr>
        <w:rPr>
          <w:rFonts w:cstheme="minorHAnsi"/>
        </w:rPr>
      </w:pPr>
      <w:r w:rsidRPr="00903A57">
        <w:rPr>
          <w:rFonts w:cstheme="minorHAnsi"/>
        </w:rPr>
        <w:t xml:space="preserve">Increase monitoring frequency </w:t>
      </w:r>
    </w:p>
    <w:p w14:paraId="16CF9E78" w14:textId="77777777" w:rsidR="00903A57" w:rsidRDefault="00903A57" w:rsidP="00903A57">
      <w:pPr>
        <w:numPr>
          <w:ilvl w:val="0"/>
          <w:numId w:val="23"/>
        </w:numPr>
        <w:rPr>
          <w:rFonts w:cstheme="minorHAnsi"/>
        </w:rPr>
      </w:pPr>
      <w:r w:rsidRPr="00903A57">
        <w:rPr>
          <w:rFonts w:cstheme="minorHAnsi"/>
        </w:rPr>
        <w:t>Deploy additional resources</w:t>
      </w:r>
    </w:p>
    <w:p w14:paraId="481E8FC1" w14:textId="77777777" w:rsidR="00903A57" w:rsidRDefault="00903A57" w:rsidP="00903A57">
      <w:pPr>
        <w:rPr>
          <w:rFonts w:cstheme="minorHAnsi"/>
        </w:rPr>
      </w:pPr>
    </w:p>
    <w:p w14:paraId="0D35D9EE" w14:textId="77777777" w:rsidR="00903A57" w:rsidRDefault="00903A57" w:rsidP="00903A57">
      <w:pPr>
        <w:rPr>
          <w:rFonts w:cstheme="minorHAnsi"/>
        </w:rPr>
      </w:pPr>
    </w:p>
    <w:p w14:paraId="2F2168FA" w14:textId="77777777" w:rsidR="00903A57" w:rsidRDefault="00903A57" w:rsidP="00903A57">
      <w:pPr>
        <w:rPr>
          <w:rFonts w:cstheme="minorHAnsi"/>
        </w:rPr>
      </w:pPr>
    </w:p>
    <w:p w14:paraId="339E279E" w14:textId="77777777" w:rsidR="00903A57" w:rsidRDefault="00903A57" w:rsidP="00903A57">
      <w:pPr>
        <w:rPr>
          <w:rFonts w:cstheme="minorHAnsi"/>
        </w:rPr>
      </w:pPr>
    </w:p>
    <w:p w14:paraId="6F14309B" w14:textId="77777777" w:rsidR="00903A57" w:rsidRDefault="00903A57" w:rsidP="00903A57">
      <w:pPr>
        <w:rPr>
          <w:rFonts w:cstheme="minorHAnsi"/>
          <w:b/>
          <w:bCs/>
        </w:rPr>
      </w:pPr>
      <w:r w:rsidRPr="00903A57">
        <w:rPr>
          <w:rFonts w:cstheme="minorHAnsi"/>
          <w:b/>
          <w:bCs/>
        </w:rPr>
        <w:lastRenderedPageBreak/>
        <w:t>12. Proposed Smart City Garbage Analytics Workflow</w:t>
      </w:r>
    </w:p>
    <w:p w14:paraId="6692CE15" w14:textId="2C4BB2B9" w:rsidR="00903A57" w:rsidRPr="00903A57" w:rsidRDefault="00903A57" w:rsidP="00903A57">
      <w:pPr>
        <w:rPr>
          <w:rFonts w:cstheme="minorHAnsi"/>
        </w:rPr>
      </w:pPr>
      <w:r w:rsidRPr="00903A57">
        <w:rPr>
          <w:rFonts w:cstheme="minorHAnsi"/>
        </w:rPr>
        <w:t>CCTV / Image / Video Input</w:t>
      </w:r>
    </w:p>
    <w:p w14:paraId="28F8F756" w14:textId="77777777" w:rsidR="00903A57" w:rsidRPr="00903A57" w:rsidRDefault="00903A57" w:rsidP="00903A57">
      <w:pPr>
        <w:rPr>
          <w:rFonts w:cstheme="minorHAnsi"/>
        </w:rPr>
      </w:pPr>
      <w:r w:rsidRPr="00903A57">
        <w:rPr>
          <w:rFonts w:cstheme="minorHAnsi"/>
        </w:rPr>
        <w:t xml:space="preserve">            ↓</w:t>
      </w:r>
    </w:p>
    <w:p w14:paraId="723573CF" w14:textId="77777777" w:rsidR="00903A57" w:rsidRPr="00903A57" w:rsidRDefault="00903A57" w:rsidP="00903A57">
      <w:pPr>
        <w:rPr>
          <w:rFonts w:cstheme="minorHAnsi"/>
        </w:rPr>
      </w:pPr>
      <w:r w:rsidRPr="00903A57">
        <w:rPr>
          <w:rFonts w:cstheme="minorHAnsi"/>
        </w:rPr>
        <w:t xml:space="preserve">     Frame Extraction</w:t>
      </w:r>
    </w:p>
    <w:p w14:paraId="07A8B6AD" w14:textId="77777777" w:rsidR="00903A57" w:rsidRPr="00903A57" w:rsidRDefault="00903A57" w:rsidP="00903A57">
      <w:pPr>
        <w:rPr>
          <w:rFonts w:cstheme="minorHAnsi"/>
        </w:rPr>
      </w:pPr>
      <w:r w:rsidRPr="00903A57">
        <w:rPr>
          <w:rFonts w:cstheme="minorHAnsi"/>
        </w:rPr>
        <w:t xml:space="preserve">            ↓</w:t>
      </w:r>
    </w:p>
    <w:p w14:paraId="6E74C2AB" w14:textId="77777777" w:rsidR="00903A57" w:rsidRPr="00903A57" w:rsidRDefault="00903A57" w:rsidP="00903A57">
      <w:pPr>
        <w:rPr>
          <w:rFonts w:cstheme="minorHAnsi"/>
        </w:rPr>
      </w:pPr>
      <w:r w:rsidRPr="00903A57">
        <w:rPr>
          <w:rFonts w:cstheme="minorHAnsi"/>
        </w:rPr>
        <w:t xml:space="preserve"> YOLOv8 Garbage Detection</w:t>
      </w:r>
    </w:p>
    <w:p w14:paraId="105D0054" w14:textId="77777777" w:rsidR="00903A57" w:rsidRPr="00903A57" w:rsidRDefault="00903A57" w:rsidP="00903A57">
      <w:pPr>
        <w:rPr>
          <w:rFonts w:cstheme="minorHAnsi"/>
        </w:rPr>
      </w:pPr>
      <w:r w:rsidRPr="00903A57">
        <w:rPr>
          <w:rFonts w:cstheme="minorHAnsi"/>
        </w:rPr>
        <w:t xml:space="preserve">            ↓</w:t>
      </w:r>
    </w:p>
    <w:p w14:paraId="5AE240B3" w14:textId="77777777" w:rsidR="00903A57" w:rsidRPr="00903A57" w:rsidRDefault="00903A57" w:rsidP="00903A57">
      <w:pPr>
        <w:rPr>
          <w:rFonts w:cstheme="minorHAnsi"/>
        </w:rPr>
      </w:pPr>
      <w:r w:rsidRPr="00903A57">
        <w:rPr>
          <w:rFonts w:cstheme="minorHAnsi"/>
        </w:rPr>
        <w:t xml:space="preserve">   Waste Classification</w:t>
      </w:r>
    </w:p>
    <w:p w14:paraId="34D8F6FC" w14:textId="77777777" w:rsidR="00903A57" w:rsidRPr="00903A57" w:rsidRDefault="00903A57" w:rsidP="00903A57">
      <w:pPr>
        <w:rPr>
          <w:rFonts w:cstheme="minorHAnsi"/>
        </w:rPr>
      </w:pPr>
      <w:r w:rsidRPr="00903A57">
        <w:rPr>
          <w:rFonts w:cstheme="minorHAnsi"/>
        </w:rPr>
        <w:t xml:space="preserve">            ↓</w:t>
      </w:r>
    </w:p>
    <w:p w14:paraId="0287E0DE" w14:textId="77777777" w:rsidR="00903A57" w:rsidRPr="00903A57" w:rsidRDefault="00903A57" w:rsidP="00903A57">
      <w:pPr>
        <w:rPr>
          <w:rFonts w:cstheme="minorHAnsi"/>
        </w:rPr>
      </w:pPr>
      <w:r w:rsidRPr="00903A57">
        <w:rPr>
          <w:rFonts w:cstheme="minorHAnsi"/>
        </w:rPr>
        <w:t xml:space="preserve"> Garbage Count + Severity Score</w:t>
      </w:r>
    </w:p>
    <w:p w14:paraId="31CA446B" w14:textId="77777777" w:rsidR="00903A57" w:rsidRPr="00903A57" w:rsidRDefault="00903A57" w:rsidP="00903A57">
      <w:pPr>
        <w:rPr>
          <w:rFonts w:cstheme="minorHAnsi"/>
        </w:rPr>
      </w:pPr>
      <w:r w:rsidRPr="00903A57">
        <w:rPr>
          <w:rFonts w:cstheme="minorHAnsi"/>
        </w:rPr>
        <w:t xml:space="preserve">            ↓</w:t>
      </w:r>
    </w:p>
    <w:p w14:paraId="37AF9750" w14:textId="77777777" w:rsidR="00903A57" w:rsidRPr="00903A57" w:rsidRDefault="00903A57" w:rsidP="00903A57">
      <w:pPr>
        <w:rPr>
          <w:rFonts w:cstheme="minorHAnsi"/>
        </w:rPr>
      </w:pPr>
      <w:r w:rsidRPr="00903A57">
        <w:rPr>
          <w:rFonts w:cstheme="minorHAnsi"/>
        </w:rPr>
        <w:t xml:space="preserve">    Ward / Camera Mapping</w:t>
      </w:r>
    </w:p>
    <w:p w14:paraId="664CABC1" w14:textId="77777777" w:rsidR="00903A57" w:rsidRPr="00903A57" w:rsidRDefault="00903A57" w:rsidP="00903A57">
      <w:pPr>
        <w:rPr>
          <w:rFonts w:cstheme="minorHAnsi"/>
        </w:rPr>
      </w:pPr>
      <w:r w:rsidRPr="00903A57">
        <w:rPr>
          <w:rFonts w:cstheme="minorHAnsi"/>
        </w:rPr>
        <w:t xml:space="preserve">            ↓</w:t>
      </w:r>
    </w:p>
    <w:p w14:paraId="26660732" w14:textId="77777777" w:rsidR="00903A57" w:rsidRPr="00903A57" w:rsidRDefault="00903A57" w:rsidP="00903A57">
      <w:pPr>
        <w:rPr>
          <w:rFonts w:cstheme="minorHAnsi"/>
        </w:rPr>
      </w:pPr>
      <w:r w:rsidRPr="00903A57">
        <w:rPr>
          <w:rFonts w:cstheme="minorHAnsi"/>
        </w:rPr>
        <w:t xml:space="preserve">    Smart City Dashboard</w:t>
      </w:r>
    </w:p>
    <w:p w14:paraId="332EDB36" w14:textId="77777777" w:rsidR="00903A57" w:rsidRPr="00903A57" w:rsidRDefault="00903A57" w:rsidP="00903A57">
      <w:pPr>
        <w:rPr>
          <w:rFonts w:cstheme="minorHAnsi"/>
        </w:rPr>
      </w:pPr>
      <w:r w:rsidRPr="00903A57">
        <w:rPr>
          <w:rFonts w:cstheme="minorHAnsi"/>
        </w:rPr>
        <w:t xml:space="preserve">            ↓</w:t>
      </w:r>
    </w:p>
    <w:p w14:paraId="4282AC31" w14:textId="279C7C7D" w:rsidR="00903A57" w:rsidRPr="00903A57" w:rsidRDefault="00903A57" w:rsidP="00903A57">
      <w:pPr>
        <w:rPr>
          <w:rFonts w:cstheme="minorHAnsi"/>
        </w:rPr>
      </w:pPr>
      <w:r w:rsidRPr="00903A57">
        <w:rPr>
          <w:rFonts w:cstheme="minorHAnsi"/>
        </w:rPr>
        <w:t>Alert / Report / Action Recommendation</w:t>
      </w:r>
    </w:p>
    <w:p w14:paraId="1C7AACBE" w14:textId="77777777" w:rsidR="00903A57" w:rsidRPr="00903A57" w:rsidRDefault="00903A57" w:rsidP="00903A57">
      <w:pPr>
        <w:rPr>
          <w:rFonts w:cstheme="minorHAnsi"/>
        </w:rPr>
      </w:pPr>
    </w:p>
    <w:p w14:paraId="2E836152" w14:textId="77777777" w:rsidR="00903A57" w:rsidRPr="00903A57" w:rsidRDefault="00903A57" w:rsidP="00903A57">
      <w:pPr>
        <w:rPr>
          <w:rFonts w:cstheme="minorHAnsi"/>
          <w:b/>
          <w:bCs/>
        </w:rPr>
      </w:pPr>
      <w:r w:rsidRPr="00903A57">
        <w:rPr>
          <w:rFonts w:cstheme="minorHAnsi"/>
          <w:b/>
          <w:bCs/>
        </w:rPr>
        <w:t>13. Expected Benefits for Smart City Implementation</w:t>
      </w:r>
    </w:p>
    <w:p w14:paraId="01394F66" w14:textId="77777777" w:rsidR="00903A57" w:rsidRPr="00903A57" w:rsidRDefault="00903A57" w:rsidP="00903A57">
      <w:pPr>
        <w:rPr>
          <w:rFonts w:cstheme="minorHAnsi"/>
        </w:rPr>
      </w:pPr>
      <w:r w:rsidRPr="00903A57">
        <w:rPr>
          <w:rFonts w:cstheme="minorHAnsi"/>
        </w:rPr>
        <w:t>The proposed framework offers multiple advantages for urban waste management:</w:t>
      </w:r>
    </w:p>
    <w:p w14:paraId="0EA7AFE9" w14:textId="77777777" w:rsidR="00903A57" w:rsidRPr="00903A57" w:rsidRDefault="00903A57" w:rsidP="00903A57">
      <w:pPr>
        <w:rPr>
          <w:rFonts w:cstheme="minorHAnsi"/>
          <w:b/>
          <w:bCs/>
        </w:rPr>
      </w:pPr>
      <w:r w:rsidRPr="00903A57">
        <w:rPr>
          <w:rFonts w:cstheme="minorHAnsi"/>
          <w:b/>
          <w:bCs/>
        </w:rPr>
        <w:t>Operational Benefits</w:t>
      </w:r>
    </w:p>
    <w:p w14:paraId="5214256F" w14:textId="77777777" w:rsidR="00903A57" w:rsidRPr="00903A57" w:rsidRDefault="00903A57" w:rsidP="00903A57">
      <w:pPr>
        <w:numPr>
          <w:ilvl w:val="0"/>
          <w:numId w:val="24"/>
        </w:numPr>
        <w:rPr>
          <w:rFonts w:cstheme="minorHAnsi"/>
        </w:rPr>
      </w:pPr>
      <w:r w:rsidRPr="00903A57">
        <w:rPr>
          <w:rFonts w:cstheme="minorHAnsi"/>
        </w:rPr>
        <w:t xml:space="preserve">Automated garbage monitoring </w:t>
      </w:r>
    </w:p>
    <w:p w14:paraId="69ECE39C" w14:textId="77777777" w:rsidR="00903A57" w:rsidRPr="00903A57" w:rsidRDefault="00903A57" w:rsidP="00903A57">
      <w:pPr>
        <w:numPr>
          <w:ilvl w:val="0"/>
          <w:numId w:val="24"/>
        </w:numPr>
        <w:rPr>
          <w:rFonts w:cstheme="minorHAnsi"/>
        </w:rPr>
      </w:pPr>
      <w:r w:rsidRPr="00903A57">
        <w:rPr>
          <w:rFonts w:cstheme="minorHAnsi"/>
        </w:rPr>
        <w:t xml:space="preserve">Reduced manual inspections </w:t>
      </w:r>
    </w:p>
    <w:p w14:paraId="3FE4B662" w14:textId="77777777" w:rsidR="00903A57" w:rsidRPr="00903A57" w:rsidRDefault="00903A57" w:rsidP="00903A57">
      <w:pPr>
        <w:numPr>
          <w:ilvl w:val="0"/>
          <w:numId w:val="24"/>
        </w:numPr>
        <w:rPr>
          <w:rFonts w:cstheme="minorHAnsi"/>
        </w:rPr>
      </w:pPr>
      <w:r w:rsidRPr="00903A57">
        <w:rPr>
          <w:rFonts w:cstheme="minorHAnsi"/>
        </w:rPr>
        <w:t xml:space="preserve">Faster response times </w:t>
      </w:r>
    </w:p>
    <w:p w14:paraId="443597DB" w14:textId="77777777" w:rsidR="00903A57" w:rsidRPr="00903A57" w:rsidRDefault="00903A57" w:rsidP="00903A57">
      <w:pPr>
        <w:rPr>
          <w:rFonts w:cstheme="minorHAnsi"/>
          <w:b/>
          <w:bCs/>
        </w:rPr>
      </w:pPr>
      <w:r w:rsidRPr="00903A57">
        <w:rPr>
          <w:rFonts w:cstheme="minorHAnsi"/>
          <w:b/>
          <w:bCs/>
        </w:rPr>
        <w:t>Environmental Benefits</w:t>
      </w:r>
    </w:p>
    <w:p w14:paraId="570F869F" w14:textId="77777777" w:rsidR="00903A57" w:rsidRPr="00903A57" w:rsidRDefault="00903A57" w:rsidP="00903A57">
      <w:pPr>
        <w:numPr>
          <w:ilvl w:val="0"/>
          <w:numId w:val="25"/>
        </w:numPr>
        <w:rPr>
          <w:rFonts w:cstheme="minorHAnsi"/>
        </w:rPr>
      </w:pPr>
      <w:r w:rsidRPr="00903A57">
        <w:rPr>
          <w:rFonts w:cstheme="minorHAnsi"/>
        </w:rPr>
        <w:t xml:space="preserve">Cleaner public spaces </w:t>
      </w:r>
    </w:p>
    <w:p w14:paraId="09AC6858" w14:textId="77777777" w:rsidR="00903A57" w:rsidRPr="00903A57" w:rsidRDefault="00903A57" w:rsidP="00903A57">
      <w:pPr>
        <w:numPr>
          <w:ilvl w:val="0"/>
          <w:numId w:val="25"/>
        </w:numPr>
        <w:rPr>
          <w:rFonts w:cstheme="minorHAnsi"/>
        </w:rPr>
      </w:pPr>
      <w:r w:rsidRPr="00903A57">
        <w:rPr>
          <w:rFonts w:cstheme="minorHAnsi"/>
        </w:rPr>
        <w:t xml:space="preserve">Reduced pollution </w:t>
      </w:r>
    </w:p>
    <w:p w14:paraId="362B9EA2" w14:textId="77777777" w:rsidR="00903A57" w:rsidRPr="00903A57" w:rsidRDefault="00903A57" w:rsidP="00903A57">
      <w:pPr>
        <w:numPr>
          <w:ilvl w:val="0"/>
          <w:numId w:val="25"/>
        </w:numPr>
        <w:rPr>
          <w:rFonts w:cstheme="minorHAnsi"/>
        </w:rPr>
      </w:pPr>
      <w:r w:rsidRPr="00903A57">
        <w:rPr>
          <w:rFonts w:cstheme="minorHAnsi"/>
        </w:rPr>
        <w:lastRenderedPageBreak/>
        <w:t xml:space="preserve">Improved waste management efficiency </w:t>
      </w:r>
    </w:p>
    <w:p w14:paraId="42717C33" w14:textId="77777777" w:rsidR="00903A57" w:rsidRPr="00903A57" w:rsidRDefault="00903A57" w:rsidP="00903A57">
      <w:pPr>
        <w:rPr>
          <w:rFonts w:cstheme="minorHAnsi"/>
          <w:b/>
          <w:bCs/>
        </w:rPr>
      </w:pPr>
      <w:r w:rsidRPr="00903A57">
        <w:rPr>
          <w:rFonts w:cstheme="minorHAnsi"/>
          <w:b/>
          <w:bCs/>
        </w:rPr>
        <w:t>Administrative Benefits</w:t>
      </w:r>
    </w:p>
    <w:p w14:paraId="16B69815" w14:textId="77777777" w:rsidR="00903A57" w:rsidRPr="00903A57" w:rsidRDefault="00903A57" w:rsidP="00903A57">
      <w:pPr>
        <w:numPr>
          <w:ilvl w:val="0"/>
          <w:numId w:val="26"/>
        </w:numPr>
        <w:rPr>
          <w:rFonts w:cstheme="minorHAnsi"/>
        </w:rPr>
      </w:pPr>
      <w:r w:rsidRPr="00903A57">
        <w:rPr>
          <w:rFonts w:cstheme="minorHAnsi"/>
        </w:rPr>
        <w:t xml:space="preserve">Data-driven decision making </w:t>
      </w:r>
    </w:p>
    <w:p w14:paraId="75F51227" w14:textId="77777777" w:rsidR="00903A57" w:rsidRPr="00903A57" w:rsidRDefault="00903A57" w:rsidP="00903A57">
      <w:pPr>
        <w:numPr>
          <w:ilvl w:val="0"/>
          <w:numId w:val="26"/>
        </w:numPr>
        <w:rPr>
          <w:rFonts w:cstheme="minorHAnsi"/>
        </w:rPr>
      </w:pPr>
      <w:r w:rsidRPr="00903A57">
        <w:rPr>
          <w:rFonts w:cstheme="minorHAnsi"/>
        </w:rPr>
        <w:t xml:space="preserve">Better resource utilization </w:t>
      </w:r>
    </w:p>
    <w:p w14:paraId="55C648AB" w14:textId="77777777" w:rsidR="00903A57" w:rsidRPr="00903A57" w:rsidRDefault="00903A57" w:rsidP="00903A57">
      <w:pPr>
        <w:numPr>
          <w:ilvl w:val="0"/>
          <w:numId w:val="26"/>
        </w:numPr>
        <w:rPr>
          <w:rFonts w:cstheme="minorHAnsi"/>
        </w:rPr>
      </w:pPr>
      <w:r w:rsidRPr="00903A57">
        <w:rPr>
          <w:rFonts w:cstheme="minorHAnsi"/>
        </w:rPr>
        <w:t xml:space="preserve">Improved municipal performance monitoring </w:t>
      </w:r>
    </w:p>
    <w:p w14:paraId="32DEB48B" w14:textId="77777777" w:rsidR="00903A57" w:rsidRPr="00903A57" w:rsidRDefault="00903A57" w:rsidP="00903A57">
      <w:pPr>
        <w:rPr>
          <w:rFonts w:cstheme="minorHAnsi"/>
          <w:b/>
          <w:bCs/>
        </w:rPr>
      </w:pPr>
      <w:r w:rsidRPr="00903A57">
        <w:rPr>
          <w:rFonts w:cstheme="minorHAnsi"/>
          <w:b/>
          <w:bCs/>
        </w:rPr>
        <w:t>Smart City Benefits</w:t>
      </w:r>
    </w:p>
    <w:p w14:paraId="24C10BF8" w14:textId="77777777" w:rsidR="00903A57" w:rsidRPr="00903A57" w:rsidRDefault="00903A57" w:rsidP="00903A57">
      <w:pPr>
        <w:numPr>
          <w:ilvl w:val="0"/>
          <w:numId w:val="27"/>
        </w:numPr>
        <w:rPr>
          <w:rFonts w:cstheme="minorHAnsi"/>
        </w:rPr>
      </w:pPr>
      <w:r w:rsidRPr="00903A57">
        <w:rPr>
          <w:rFonts w:cstheme="minorHAnsi"/>
        </w:rPr>
        <w:t xml:space="preserve">Real-time monitoring infrastructure </w:t>
      </w:r>
    </w:p>
    <w:p w14:paraId="1CF4E9E9" w14:textId="77777777" w:rsidR="00903A57" w:rsidRPr="00903A57" w:rsidRDefault="00903A57" w:rsidP="00903A57">
      <w:pPr>
        <w:numPr>
          <w:ilvl w:val="0"/>
          <w:numId w:val="27"/>
        </w:numPr>
        <w:rPr>
          <w:rFonts w:cstheme="minorHAnsi"/>
        </w:rPr>
      </w:pPr>
      <w:r w:rsidRPr="00903A57">
        <w:rPr>
          <w:rFonts w:cstheme="minorHAnsi"/>
        </w:rPr>
        <w:t xml:space="preserve">Integration with existing surveillance systems </w:t>
      </w:r>
    </w:p>
    <w:p w14:paraId="7ABE47B0" w14:textId="77777777" w:rsidR="00903A57" w:rsidRPr="00903A57" w:rsidRDefault="00903A57" w:rsidP="00903A57">
      <w:pPr>
        <w:numPr>
          <w:ilvl w:val="0"/>
          <w:numId w:val="27"/>
        </w:numPr>
        <w:rPr>
          <w:rFonts w:cstheme="minorHAnsi"/>
        </w:rPr>
      </w:pPr>
      <w:r w:rsidRPr="00903A57">
        <w:rPr>
          <w:rFonts w:cstheme="minorHAnsi"/>
        </w:rPr>
        <w:t xml:space="preserve">Scalable deployment across multiple wards </w:t>
      </w:r>
    </w:p>
    <w:p w14:paraId="70D1260B" w14:textId="77777777" w:rsidR="00903A57" w:rsidRPr="00903A57" w:rsidRDefault="00903A57" w:rsidP="00903A57">
      <w:pPr>
        <w:numPr>
          <w:ilvl w:val="0"/>
          <w:numId w:val="27"/>
        </w:numPr>
        <w:rPr>
          <w:rFonts w:cstheme="minorHAnsi"/>
        </w:rPr>
      </w:pPr>
      <w:r w:rsidRPr="00903A57">
        <w:rPr>
          <w:rFonts w:cstheme="minorHAnsi"/>
        </w:rPr>
        <w:t>Enhanced citizen satisfaction</w:t>
      </w:r>
    </w:p>
    <w:p w14:paraId="3FA4BBCC" w14:textId="77777777" w:rsidR="00903A57" w:rsidRPr="00903A57" w:rsidRDefault="00903A57" w:rsidP="00903A57">
      <w:pPr>
        <w:spacing w:before="100" w:beforeAutospacing="1" w:after="100" w:afterAutospacing="1" w:line="240" w:lineRule="auto"/>
        <w:ind w:left="360"/>
        <w:outlineLvl w:val="1"/>
        <w:rPr>
          <w:rFonts w:eastAsia="Times New Roman" w:cstheme="minorHAnsi"/>
          <w:b/>
          <w:bCs/>
          <w:kern w:val="0"/>
          <w:lang w:bidi="mr-IN"/>
          <w14:ligatures w14:val="none"/>
        </w:rPr>
      </w:pPr>
      <w:r w:rsidRPr="00903A57">
        <w:rPr>
          <w:rFonts w:eastAsia="Times New Roman" w:cstheme="minorHAnsi"/>
          <w:b/>
          <w:bCs/>
          <w:kern w:val="0"/>
          <w:lang w:bidi="mr-IN"/>
          <w14:ligatures w14:val="none"/>
        </w:rPr>
        <w:t>Conclusion</w:t>
      </w:r>
    </w:p>
    <w:p w14:paraId="2DC564D7" w14:textId="77777777" w:rsidR="00903A57" w:rsidRDefault="00903A57" w:rsidP="00903A57">
      <w:pPr>
        <w:spacing w:before="100" w:beforeAutospacing="1" w:after="100" w:afterAutospacing="1" w:line="240" w:lineRule="auto"/>
        <w:ind w:left="360"/>
        <w:rPr>
          <w:rFonts w:eastAsia="Times New Roman" w:cstheme="minorHAnsi"/>
          <w:kern w:val="0"/>
          <w:lang w:bidi="mr-IN"/>
          <w14:ligatures w14:val="none"/>
        </w:rPr>
      </w:pPr>
      <w:r w:rsidRPr="00903A57">
        <w:rPr>
          <w:rFonts w:eastAsia="Times New Roman" w:cstheme="minorHAnsi"/>
          <w:kern w:val="0"/>
          <w:lang w:bidi="mr-IN"/>
          <w14:ligatures w14:val="none"/>
        </w:rPr>
        <w:t>The Smart City Garbage Analytics Framework combines Artificial Intelligence, Computer Vision, and municipal analytics to create a comprehensive waste monitoring and decision-support system. By leveraging YOLOv8-based garbage detection, waste classification, severity scoring, dashboard visualization, and automated alert generation, the framework enables proactive and efficient urban waste management. The proposed system contributes significantly to Smart City initiatives by improving cleanliness, operational efficiency, and evidence-based municipal governance.</w:t>
      </w:r>
    </w:p>
    <w:p w14:paraId="588DB54A" w14:textId="77777777" w:rsidR="00903A57" w:rsidRDefault="00903A57" w:rsidP="00903A57">
      <w:pPr>
        <w:spacing w:before="100" w:beforeAutospacing="1" w:after="100" w:afterAutospacing="1" w:line="240" w:lineRule="auto"/>
        <w:ind w:left="360"/>
        <w:rPr>
          <w:rFonts w:eastAsia="Times New Roman" w:cstheme="minorHAnsi"/>
          <w:kern w:val="0"/>
          <w:lang w:bidi="mr-IN"/>
          <w14:ligatures w14:val="none"/>
        </w:rPr>
      </w:pPr>
    </w:p>
    <w:p w14:paraId="331F43B5" w14:textId="77777777" w:rsidR="00903A57" w:rsidRPr="00903A57" w:rsidRDefault="00903A57" w:rsidP="00903A57">
      <w:pPr>
        <w:spacing w:before="100" w:beforeAutospacing="1" w:after="100" w:afterAutospacing="1" w:line="240" w:lineRule="auto"/>
        <w:ind w:left="360"/>
        <w:rPr>
          <w:rFonts w:eastAsia="Times New Roman" w:cstheme="minorHAnsi"/>
          <w:kern w:val="0"/>
          <w:lang w:bidi="mr-IN"/>
          <w14:ligatures w14:val="none"/>
        </w:rPr>
      </w:pPr>
    </w:p>
    <w:p w14:paraId="4E59D836" w14:textId="77777777" w:rsidR="00903A57" w:rsidRPr="00903A57" w:rsidRDefault="00903A57" w:rsidP="00903A57">
      <w:pPr>
        <w:rPr>
          <w:rFonts w:cstheme="minorHAnsi"/>
        </w:rPr>
      </w:pPr>
    </w:p>
    <w:sectPr w:rsidR="00903A57" w:rsidRPr="00903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2DE"/>
    <w:multiLevelType w:val="multilevel"/>
    <w:tmpl w:val="46D6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42F1"/>
    <w:multiLevelType w:val="multilevel"/>
    <w:tmpl w:val="A9CC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B1093"/>
    <w:multiLevelType w:val="multilevel"/>
    <w:tmpl w:val="0FD0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56DF3"/>
    <w:multiLevelType w:val="multilevel"/>
    <w:tmpl w:val="C2A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14256"/>
    <w:multiLevelType w:val="multilevel"/>
    <w:tmpl w:val="2FD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90787"/>
    <w:multiLevelType w:val="multilevel"/>
    <w:tmpl w:val="071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424DF"/>
    <w:multiLevelType w:val="multilevel"/>
    <w:tmpl w:val="4D4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E412A"/>
    <w:multiLevelType w:val="multilevel"/>
    <w:tmpl w:val="4D9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C48B7"/>
    <w:multiLevelType w:val="multilevel"/>
    <w:tmpl w:val="94B2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B742C"/>
    <w:multiLevelType w:val="multilevel"/>
    <w:tmpl w:val="32D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93AD7"/>
    <w:multiLevelType w:val="multilevel"/>
    <w:tmpl w:val="213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E4130"/>
    <w:multiLevelType w:val="multilevel"/>
    <w:tmpl w:val="20D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954EC"/>
    <w:multiLevelType w:val="multilevel"/>
    <w:tmpl w:val="64F0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37B35"/>
    <w:multiLevelType w:val="multilevel"/>
    <w:tmpl w:val="F68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605B4"/>
    <w:multiLevelType w:val="multilevel"/>
    <w:tmpl w:val="01D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A32FA"/>
    <w:multiLevelType w:val="multilevel"/>
    <w:tmpl w:val="BED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F6B55"/>
    <w:multiLevelType w:val="multilevel"/>
    <w:tmpl w:val="EAA0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21DBC"/>
    <w:multiLevelType w:val="multilevel"/>
    <w:tmpl w:val="D39A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C4217"/>
    <w:multiLevelType w:val="multilevel"/>
    <w:tmpl w:val="796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22967"/>
    <w:multiLevelType w:val="multilevel"/>
    <w:tmpl w:val="367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C2CEA"/>
    <w:multiLevelType w:val="multilevel"/>
    <w:tmpl w:val="B36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438B3"/>
    <w:multiLevelType w:val="multilevel"/>
    <w:tmpl w:val="E4F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04F2E"/>
    <w:multiLevelType w:val="multilevel"/>
    <w:tmpl w:val="DCAC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D2551"/>
    <w:multiLevelType w:val="multilevel"/>
    <w:tmpl w:val="801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87139"/>
    <w:multiLevelType w:val="multilevel"/>
    <w:tmpl w:val="F0A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33E38"/>
    <w:multiLevelType w:val="multilevel"/>
    <w:tmpl w:val="44B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E2312"/>
    <w:multiLevelType w:val="multilevel"/>
    <w:tmpl w:val="42B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383435">
    <w:abstractNumId w:val="14"/>
  </w:num>
  <w:num w:numId="2" w16cid:durableId="1134525025">
    <w:abstractNumId w:val="9"/>
  </w:num>
  <w:num w:numId="3" w16cid:durableId="1833909456">
    <w:abstractNumId w:val="5"/>
  </w:num>
  <w:num w:numId="4" w16cid:durableId="495070345">
    <w:abstractNumId w:val="13"/>
  </w:num>
  <w:num w:numId="5" w16cid:durableId="71436319">
    <w:abstractNumId w:val="4"/>
  </w:num>
  <w:num w:numId="6" w16cid:durableId="474840721">
    <w:abstractNumId w:val="0"/>
  </w:num>
  <w:num w:numId="7" w16cid:durableId="1744834469">
    <w:abstractNumId w:val="15"/>
  </w:num>
  <w:num w:numId="8" w16cid:durableId="1111317471">
    <w:abstractNumId w:val="17"/>
  </w:num>
  <w:num w:numId="9" w16cid:durableId="1692760357">
    <w:abstractNumId w:val="12"/>
  </w:num>
  <w:num w:numId="10" w16cid:durableId="650599848">
    <w:abstractNumId w:val="22"/>
  </w:num>
  <w:num w:numId="11" w16cid:durableId="1039017181">
    <w:abstractNumId w:val="10"/>
  </w:num>
  <w:num w:numId="12" w16cid:durableId="1227494814">
    <w:abstractNumId w:val="23"/>
  </w:num>
  <w:num w:numId="13" w16cid:durableId="46691076">
    <w:abstractNumId w:val="2"/>
  </w:num>
  <w:num w:numId="14" w16cid:durableId="156769980">
    <w:abstractNumId w:val="6"/>
  </w:num>
  <w:num w:numId="15" w16cid:durableId="1588809462">
    <w:abstractNumId w:val="24"/>
  </w:num>
  <w:num w:numId="16" w16cid:durableId="604268586">
    <w:abstractNumId w:val="26"/>
  </w:num>
  <w:num w:numId="17" w16cid:durableId="525869340">
    <w:abstractNumId w:val="25"/>
  </w:num>
  <w:num w:numId="18" w16cid:durableId="613635654">
    <w:abstractNumId w:val="20"/>
  </w:num>
  <w:num w:numId="19" w16cid:durableId="1774280011">
    <w:abstractNumId w:val="1"/>
  </w:num>
  <w:num w:numId="20" w16cid:durableId="1388339213">
    <w:abstractNumId w:val="21"/>
  </w:num>
  <w:num w:numId="21" w16cid:durableId="1605308613">
    <w:abstractNumId w:val="8"/>
  </w:num>
  <w:num w:numId="22" w16cid:durableId="1800950393">
    <w:abstractNumId w:val="3"/>
  </w:num>
  <w:num w:numId="23" w16cid:durableId="215941393">
    <w:abstractNumId w:val="7"/>
  </w:num>
  <w:num w:numId="24" w16cid:durableId="772476476">
    <w:abstractNumId w:val="19"/>
  </w:num>
  <w:num w:numId="25" w16cid:durableId="2107118311">
    <w:abstractNumId w:val="11"/>
  </w:num>
  <w:num w:numId="26" w16cid:durableId="593980635">
    <w:abstractNumId w:val="16"/>
  </w:num>
  <w:num w:numId="27" w16cid:durableId="21408785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57"/>
    <w:rsid w:val="000D185B"/>
    <w:rsid w:val="003031AD"/>
    <w:rsid w:val="004641AF"/>
    <w:rsid w:val="00903A57"/>
    <w:rsid w:val="009B348D"/>
    <w:rsid w:val="00B626D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AC7FA"/>
  <w15:chartTrackingRefBased/>
  <w15:docId w15:val="{C6F56791-4B40-4467-A1E1-7C12D3572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3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3A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A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A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3A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3A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A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A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A57"/>
    <w:rPr>
      <w:rFonts w:eastAsiaTheme="majorEastAsia" w:cstheme="majorBidi"/>
      <w:color w:val="272727" w:themeColor="text1" w:themeTint="D8"/>
    </w:rPr>
  </w:style>
  <w:style w:type="paragraph" w:styleId="Title">
    <w:name w:val="Title"/>
    <w:basedOn w:val="Normal"/>
    <w:next w:val="Normal"/>
    <w:link w:val="TitleChar"/>
    <w:uiPriority w:val="10"/>
    <w:qFormat/>
    <w:rsid w:val="00903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A57"/>
    <w:pPr>
      <w:spacing w:before="160"/>
      <w:jc w:val="center"/>
    </w:pPr>
    <w:rPr>
      <w:i/>
      <w:iCs/>
      <w:color w:val="404040" w:themeColor="text1" w:themeTint="BF"/>
    </w:rPr>
  </w:style>
  <w:style w:type="character" w:customStyle="1" w:styleId="QuoteChar">
    <w:name w:val="Quote Char"/>
    <w:basedOn w:val="DefaultParagraphFont"/>
    <w:link w:val="Quote"/>
    <w:uiPriority w:val="29"/>
    <w:rsid w:val="00903A57"/>
    <w:rPr>
      <w:i/>
      <w:iCs/>
      <w:color w:val="404040" w:themeColor="text1" w:themeTint="BF"/>
    </w:rPr>
  </w:style>
  <w:style w:type="paragraph" w:styleId="ListParagraph">
    <w:name w:val="List Paragraph"/>
    <w:basedOn w:val="Normal"/>
    <w:uiPriority w:val="34"/>
    <w:qFormat/>
    <w:rsid w:val="00903A57"/>
    <w:pPr>
      <w:ind w:left="720"/>
      <w:contextualSpacing/>
    </w:pPr>
  </w:style>
  <w:style w:type="character" w:styleId="IntenseEmphasis">
    <w:name w:val="Intense Emphasis"/>
    <w:basedOn w:val="DefaultParagraphFont"/>
    <w:uiPriority w:val="21"/>
    <w:qFormat/>
    <w:rsid w:val="00903A57"/>
    <w:rPr>
      <w:i/>
      <w:iCs/>
      <w:color w:val="2F5496" w:themeColor="accent1" w:themeShade="BF"/>
    </w:rPr>
  </w:style>
  <w:style w:type="paragraph" w:styleId="IntenseQuote">
    <w:name w:val="Intense Quote"/>
    <w:basedOn w:val="Normal"/>
    <w:next w:val="Normal"/>
    <w:link w:val="IntenseQuoteChar"/>
    <w:uiPriority w:val="30"/>
    <w:qFormat/>
    <w:rsid w:val="00903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A57"/>
    <w:rPr>
      <w:i/>
      <w:iCs/>
      <w:color w:val="2F5496" w:themeColor="accent1" w:themeShade="BF"/>
    </w:rPr>
  </w:style>
  <w:style w:type="character" w:styleId="IntenseReference">
    <w:name w:val="Intense Reference"/>
    <w:basedOn w:val="DefaultParagraphFont"/>
    <w:uiPriority w:val="32"/>
    <w:qFormat/>
    <w:rsid w:val="00903A57"/>
    <w:rPr>
      <w:b/>
      <w:bCs/>
      <w:smallCaps/>
      <w:color w:val="2F5496" w:themeColor="accent1" w:themeShade="BF"/>
      <w:spacing w:val="5"/>
    </w:rPr>
  </w:style>
  <w:style w:type="paragraph" w:styleId="NormalWeb">
    <w:name w:val="Normal (Web)"/>
    <w:basedOn w:val="Normal"/>
    <w:uiPriority w:val="99"/>
    <w:semiHidden/>
    <w:unhideWhenUsed/>
    <w:rsid w:val="00903A57"/>
    <w:pPr>
      <w:spacing w:before="100" w:beforeAutospacing="1" w:after="100" w:afterAutospacing="1" w:line="240" w:lineRule="auto"/>
    </w:pPr>
    <w:rPr>
      <w:rFonts w:ascii="Times New Roman" w:eastAsia="Times New Roman" w:hAnsi="Times New Roman" w:cs="Times New Roman"/>
      <w:kern w:val="0"/>
      <w:lang w:bidi="mr-IN"/>
      <w14:ligatures w14:val="none"/>
    </w:rPr>
  </w:style>
  <w:style w:type="character" w:styleId="Strong">
    <w:name w:val="Strong"/>
    <w:basedOn w:val="DefaultParagraphFont"/>
    <w:uiPriority w:val="22"/>
    <w:qFormat/>
    <w:rsid w:val="00903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1118</Words>
  <Characters>6379</Characters>
  <Application>Microsoft Office Word</Application>
  <DocSecurity>0</DocSecurity>
  <Lines>53</Lines>
  <Paragraphs>14</Paragraphs>
  <ScaleCrop>false</ScaleCrop>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Kahane</dc:creator>
  <cp:keywords/>
  <dc:description/>
  <cp:lastModifiedBy>Rupesh Kahane</cp:lastModifiedBy>
  <cp:revision>1</cp:revision>
  <dcterms:created xsi:type="dcterms:W3CDTF">2026-06-06T03:02:00Z</dcterms:created>
  <dcterms:modified xsi:type="dcterms:W3CDTF">2026-06-06T03:12:00Z</dcterms:modified>
</cp:coreProperties>
</file>