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8A" w:rsidRPr="00AA288A" w:rsidRDefault="00AA288A">
      <w:pPr>
        <w:rPr>
          <w:rFonts w:ascii="Times New Roman" w:hAnsi="Times New Roman" w:cs="Times New Roman"/>
          <w:sz w:val="72"/>
          <w:szCs w:val="72"/>
        </w:rPr>
      </w:pPr>
    </w:p>
    <w:p w:rsidR="00AA288A" w:rsidRDefault="00AA288A">
      <w:pPr>
        <w:rPr>
          <w:rFonts w:ascii="Times New Roman" w:hAnsi="Times New Roman" w:cs="Times New Roman"/>
          <w:sz w:val="72"/>
          <w:szCs w:val="72"/>
        </w:rPr>
      </w:pPr>
    </w:p>
    <w:p w:rsidR="00AA288A" w:rsidRDefault="00AA288A">
      <w:pPr>
        <w:rPr>
          <w:rFonts w:ascii="Times New Roman" w:hAnsi="Times New Roman" w:cs="Times New Roman"/>
          <w:sz w:val="72"/>
          <w:szCs w:val="72"/>
        </w:rPr>
      </w:pPr>
    </w:p>
    <w:p w:rsidR="00AA288A" w:rsidRPr="00AA288A" w:rsidRDefault="00AA288A">
      <w:pPr>
        <w:rPr>
          <w:rFonts w:ascii="Times New Roman" w:hAnsi="Times New Roman" w:cs="Times New Roman"/>
          <w:sz w:val="72"/>
          <w:szCs w:val="72"/>
        </w:rPr>
      </w:pPr>
    </w:p>
    <w:p w:rsidR="00B128A9" w:rsidRPr="00AA288A" w:rsidRDefault="00AA288A" w:rsidP="00AA288A">
      <w:pPr>
        <w:jc w:val="center"/>
        <w:rPr>
          <w:rFonts w:ascii="Times New Roman" w:hAnsi="Times New Roman" w:cs="Times New Roman"/>
          <w:sz w:val="72"/>
          <w:szCs w:val="72"/>
        </w:rPr>
      </w:pPr>
      <w:r w:rsidRPr="00AA288A">
        <w:rPr>
          <w:rFonts w:ascii="Times New Roman" w:hAnsi="Times New Roman" w:cs="Times New Roman"/>
          <w:sz w:val="72"/>
          <w:szCs w:val="72"/>
        </w:rPr>
        <w:t>Online Retail Industry</w:t>
      </w:r>
    </w:p>
    <w:p w:rsidR="00AA288A" w:rsidRPr="00AA288A" w:rsidRDefault="00AA288A" w:rsidP="00AA288A">
      <w:pPr>
        <w:jc w:val="center"/>
        <w:rPr>
          <w:rFonts w:ascii="Times New Roman" w:hAnsi="Times New Roman" w:cs="Times New Roman"/>
          <w:sz w:val="72"/>
          <w:szCs w:val="72"/>
        </w:rPr>
      </w:pPr>
    </w:p>
    <w:p w:rsidR="00AA288A" w:rsidRDefault="00AA288A" w:rsidP="00AA288A">
      <w:pPr>
        <w:jc w:val="center"/>
        <w:rPr>
          <w:rFonts w:ascii="Times New Roman" w:hAnsi="Times New Roman" w:cs="Times New Roman"/>
          <w:sz w:val="24"/>
          <w:szCs w:val="24"/>
        </w:rPr>
      </w:pPr>
      <w:r>
        <w:rPr>
          <w:rFonts w:ascii="Times New Roman" w:hAnsi="Times New Roman" w:cs="Times New Roman"/>
          <w:sz w:val="24"/>
          <w:szCs w:val="24"/>
        </w:rPr>
        <w:t xml:space="preserve">Meghna Venkatesha </w:t>
      </w:r>
      <w:r w:rsidRPr="00AA288A">
        <w:rPr>
          <w:rStyle w:val="Hyperlink"/>
        </w:rPr>
        <w:t>(</w:t>
      </w:r>
      <w:r w:rsidRPr="00AA288A">
        <w:rPr>
          <w:rStyle w:val="Hyperlink"/>
          <w:rFonts w:ascii="Times New Roman" w:hAnsi="Times New Roman" w:cs="Times New Roman"/>
          <w:sz w:val="24"/>
          <w:szCs w:val="24"/>
        </w:rPr>
        <w:t>venkatesha.m@husky.neu.edu</w:t>
      </w:r>
      <w:r>
        <w:rPr>
          <w:rFonts w:ascii="Times New Roman" w:hAnsi="Times New Roman" w:cs="Times New Roman"/>
          <w:sz w:val="24"/>
          <w:szCs w:val="24"/>
        </w:rPr>
        <w:t xml:space="preserve">) </w:t>
      </w:r>
      <w:r>
        <w:rPr>
          <w:rFonts w:ascii="Times New Roman" w:hAnsi="Times New Roman" w:cs="Times New Roman"/>
          <w:sz w:val="24"/>
          <w:szCs w:val="24"/>
        </w:rPr>
        <w:br/>
      </w:r>
      <w:r w:rsidRPr="00AA288A">
        <w:rPr>
          <w:rFonts w:ascii="Times New Roman" w:hAnsi="Times New Roman" w:cs="Times New Roman"/>
          <w:sz w:val="24"/>
          <w:szCs w:val="24"/>
        </w:rPr>
        <w:t>Ruchitha M</w:t>
      </w:r>
      <w:r>
        <w:rPr>
          <w:rFonts w:ascii="Times New Roman" w:hAnsi="Times New Roman" w:cs="Times New Roman"/>
          <w:sz w:val="24"/>
          <w:szCs w:val="24"/>
        </w:rPr>
        <w:t xml:space="preserve"> Shanmugha Sundar (</w:t>
      </w:r>
      <w:hyperlink r:id="rId5" w:history="1">
        <w:r w:rsidRPr="00625874">
          <w:rPr>
            <w:rStyle w:val="Hyperlink"/>
            <w:rFonts w:ascii="Times New Roman" w:hAnsi="Times New Roman" w:cs="Times New Roman"/>
            <w:sz w:val="24"/>
            <w:szCs w:val="24"/>
          </w:rPr>
          <w:t>midigarahallishanm.r@husky.neu.edu</w:t>
        </w:r>
      </w:hyperlink>
      <w:r>
        <w:rPr>
          <w:rFonts w:ascii="Times New Roman" w:hAnsi="Times New Roman" w:cs="Times New Roman"/>
          <w:sz w:val="24"/>
          <w:szCs w:val="24"/>
        </w:rPr>
        <w:t>)</w:t>
      </w: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p>
    <w:p w:rsidR="00AA288A" w:rsidRDefault="00AA288A" w:rsidP="00AA288A">
      <w:pPr>
        <w:jc w:val="center"/>
        <w:rPr>
          <w:rFonts w:ascii="Times New Roman" w:hAnsi="Times New Roman" w:cs="Times New Roman"/>
          <w:sz w:val="24"/>
          <w:szCs w:val="24"/>
        </w:rPr>
      </w:pPr>
      <w:r>
        <w:rPr>
          <w:rFonts w:ascii="Times New Roman" w:hAnsi="Times New Roman" w:cs="Times New Roman"/>
          <w:sz w:val="24"/>
          <w:szCs w:val="24"/>
        </w:rPr>
        <w:t>Data Mining – Final Project</w:t>
      </w:r>
      <w:r>
        <w:rPr>
          <w:rFonts w:ascii="Times New Roman" w:hAnsi="Times New Roman" w:cs="Times New Roman"/>
          <w:sz w:val="24"/>
          <w:szCs w:val="24"/>
        </w:rPr>
        <w:br/>
        <w:t>Northeastern University</w:t>
      </w:r>
      <w:r>
        <w:rPr>
          <w:rFonts w:ascii="Times New Roman" w:hAnsi="Times New Roman" w:cs="Times New Roman"/>
          <w:sz w:val="24"/>
          <w:szCs w:val="24"/>
        </w:rPr>
        <w:br/>
        <w:t>Fall 2018</w:t>
      </w:r>
    </w:p>
    <w:p w:rsidR="00AA288A" w:rsidRDefault="00AA288A" w:rsidP="00AA288A">
      <w:pPr>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rsidR="002F2142"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Online retail is expanding with the growth of e-commerce. With the growth of e-commerce comes a huge database of customers. It is import for the online retailers to understand what customers’ expectations and requirements are. To get a better understanding of what customers’ wants</w:t>
      </w:r>
      <w:r>
        <w:rPr>
          <w:rFonts w:ascii="Times New Roman" w:hAnsi="Times New Roman" w:cs="Times New Roman"/>
          <w:color w:val="333333"/>
          <w:spacing w:val="2"/>
          <w:sz w:val="24"/>
          <w:szCs w:val="24"/>
          <w:shd w:val="clear" w:color="auto" w:fill="FCFCFC"/>
        </w:rPr>
        <w:t xml:space="preserve"> </w:t>
      </w:r>
      <w:r w:rsidRPr="000D57D0">
        <w:rPr>
          <w:rFonts w:ascii="Times New Roman" w:hAnsi="Times New Roman" w:cs="Times New Roman"/>
          <w:color w:val="333333"/>
          <w:spacing w:val="2"/>
          <w:sz w:val="24"/>
          <w:szCs w:val="24"/>
          <w:shd w:val="clear" w:color="auto" w:fill="FCFCFC"/>
        </w:rPr>
        <w:t>online retailers are trying to implement data mining techniques and work around the customers’ need</w:t>
      </w:r>
      <w:r w:rsidR="002F2142">
        <w:rPr>
          <w:rFonts w:ascii="Times New Roman" w:hAnsi="Times New Roman" w:cs="Times New Roman"/>
          <w:color w:val="333333"/>
          <w:spacing w:val="2"/>
          <w:sz w:val="24"/>
          <w:szCs w:val="24"/>
          <w:shd w:val="clear" w:color="auto" w:fill="FCFCFC"/>
        </w:rPr>
        <w:t>s</w:t>
      </w:r>
      <w:r w:rsidRPr="000D57D0">
        <w:rPr>
          <w:rFonts w:ascii="Times New Roman" w:hAnsi="Times New Roman" w:cs="Times New Roman"/>
          <w:color w:val="333333"/>
          <w:spacing w:val="2"/>
          <w:sz w:val="24"/>
          <w:szCs w:val="24"/>
          <w:shd w:val="clear" w:color="auto" w:fill="FCFCFC"/>
        </w:rPr>
        <w:t xml:space="preserve"> and satisfaction. But the lack of technical knowledge and resource to implement the available technology makes it difficult for the online retailers to provide best customer service. So it is important for the retailers to mine data that fetches information related to products that are bought at a higher frequency, </w:t>
      </w:r>
      <w:r w:rsidR="002F2142">
        <w:rPr>
          <w:rFonts w:ascii="Times New Roman" w:hAnsi="Times New Roman" w:cs="Times New Roman"/>
          <w:color w:val="333333"/>
          <w:spacing w:val="2"/>
          <w:sz w:val="24"/>
          <w:szCs w:val="24"/>
          <w:shd w:val="clear" w:color="auto" w:fill="FCFCFC"/>
        </w:rPr>
        <w:t>products with</w:t>
      </w:r>
      <w:r w:rsidRPr="000D57D0">
        <w:rPr>
          <w:rFonts w:ascii="Times New Roman" w:hAnsi="Times New Roman" w:cs="Times New Roman"/>
          <w:color w:val="333333"/>
          <w:spacing w:val="2"/>
          <w:sz w:val="24"/>
          <w:szCs w:val="24"/>
          <w:shd w:val="clear" w:color="auto" w:fill="FCFCFC"/>
        </w:rPr>
        <w:t xml:space="preserve"> good reviews, </w:t>
      </w:r>
      <w:r w:rsidR="002F2142">
        <w:rPr>
          <w:rFonts w:ascii="Times New Roman" w:hAnsi="Times New Roman" w:cs="Times New Roman"/>
          <w:color w:val="333333"/>
          <w:spacing w:val="2"/>
          <w:sz w:val="24"/>
          <w:szCs w:val="24"/>
          <w:shd w:val="clear" w:color="auto" w:fill="FCFCFC"/>
        </w:rPr>
        <w:t>product that has</w:t>
      </w:r>
      <w:r w:rsidRPr="000D57D0">
        <w:rPr>
          <w:rFonts w:ascii="Times New Roman" w:hAnsi="Times New Roman" w:cs="Times New Roman"/>
          <w:color w:val="333333"/>
          <w:spacing w:val="2"/>
          <w:sz w:val="24"/>
          <w:szCs w:val="24"/>
          <w:shd w:val="clear" w:color="auto" w:fill="FCFCFC"/>
        </w:rPr>
        <w:t xml:space="preserve"> failed to provide customer satisfaction, etc. With this data they can concentrate on how a product can be marketed and how to improve a product based on user feedback. </w:t>
      </w:r>
    </w:p>
    <w:p w:rsid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In this way retailers can concentrate on each customer and extend the shopping experience to a personal level. We can generate various categories based on features such as place of residence, time of purchase, busiest week, busiest hour, etc. and use this information in marketing strategies. These categories can be achieved by applying k-means clustering algorithm and decision tree. Along with providing best customer services, retailers can also stock their warehouse accordingly to maintain demand-supply balance.</w:t>
      </w: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color w:val="333333"/>
          <w:spacing w:val="2"/>
          <w:sz w:val="24"/>
          <w:szCs w:val="24"/>
          <w:shd w:val="clear" w:color="auto" w:fill="FCFCFC"/>
        </w:rPr>
      </w:pPr>
    </w:p>
    <w:p w:rsidR="000D57D0" w:rsidRDefault="000D57D0" w:rsidP="000D57D0">
      <w:pPr>
        <w:jc w:val="both"/>
        <w:rPr>
          <w:rFonts w:ascii="Times New Roman" w:hAnsi="Times New Roman" w:cs="Times New Roman"/>
          <w:b/>
          <w:color w:val="333333"/>
          <w:spacing w:val="2"/>
          <w:sz w:val="28"/>
          <w:szCs w:val="28"/>
          <w:shd w:val="clear" w:color="auto" w:fill="FCFCFC"/>
        </w:rPr>
      </w:pPr>
      <w:r>
        <w:rPr>
          <w:rFonts w:ascii="Times New Roman" w:hAnsi="Times New Roman" w:cs="Times New Roman"/>
          <w:b/>
          <w:color w:val="333333"/>
          <w:spacing w:val="2"/>
          <w:sz w:val="28"/>
          <w:szCs w:val="28"/>
          <w:shd w:val="clear" w:color="auto" w:fill="FCFCFC"/>
        </w:rPr>
        <w:lastRenderedPageBreak/>
        <w:t>Introduction</w:t>
      </w:r>
    </w:p>
    <w:p w:rsidR="00A54EE7"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 xml:space="preserve">Online retail industry is a multibillion </w:t>
      </w:r>
      <w:r w:rsidR="00A54EE7">
        <w:rPr>
          <w:rFonts w:ascii="Times New Roman" w:hAnsi="Times New Roman" w:cs="Times New Roman"/>
          <w:color w:val="333333"/>
          <w:spacing w:val="2"/>
          <w:sz w:val="24"/>
          <w:szCs w:val="24"/>
          <w:shd w:val="clear" w:color="auto" w:fill="FCFCFC"/>
        </w:rPr>
        <w:t>industry. With the recent boom in</w:t>
      </w:r>
      <w:r w:rsidRPr="000D57D0">
        <w:rPr>
          <w:rFonts w:ascii="Times New Roman" w:hAnsi="Times New Roman" w:cs="Times New Roman"/>
          <w:color w:val="333333"/>
          <w:spacing w:val="2"/>
          <w:sz w:val="24"/>
          <w:szCs w:val="24"/>
          <w:shd w:val="clear" w:color="auto" w:fill="FCFCFC"/>
        </w:rPr>
        <w:t xml:space="preserve"> this industry the way customers utilize the facilities provided has also changed. Online retailers </w:t>
      </w:r>
      <w:r w:rsidR="00A54EE7">
        <w:rPr>
          <w:rFonts w:ascii="Times New Roman" w:hAnsi="Times New Roman" w:cs="Times New Roman"/>
          <w:color w:val="333333"/>
          <w:spacing w:val="2"/>
          <w:sz w:val="24"/>
          <w:szCs w:val="24"/>
          <w:shd w:val="clear" w:color="auto" w:fill="FCFCFC"/>
        </w:rPr>
        <w:t>generate the atmosphere where each customer feels they are in the lime light</w:t>
      </w:r>
      <w:r w:rsidRPr="000D57D0">
        <w:rPr>
          <w:rFonts w:ascii="Times New Roman" w:hAnsi="Times New Roman" w:cs="Times New Roman"/>
          <w:color w:val="333333"/>
          <w:spacing w:val="2"/>
          <w:sz w:val="24"/>
          <w:szCs w:val="24"/>
          <w:shd w:val="clear" w:color="auto" w:fill="FCFCFC"/>
        </w:rPr>
        <w:t xml:space="preserve">. </w:t>
      </w:r>
    </w:p>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 xml:space="preserve">With World Wide Web it is an easy task to gather information about a customer, get to know their interests, likes and dislikes, etc. With all these details a list of relevant products can be suggested. But along with the growth of online customers, competition among the online retailers has also gone up. Online retailers face different challenges everyday with increasing competition. For an online retailer to be the best in industry, they have to come up with a best marketing strategy to </w:t>
      </w:r>
      <w:r w:rsidR="00A54EE7">
        <w:rPr>
          <w:rFonts w:ascii="Times New Roman" w:hAnsi="Times New Roman" w:cs="Times New Roman"/>
          <w:color w:val="333333"/>
          <w:spacing w:val="2"/>
          <w:sz w:val="24"/>
          <w:szCs w:val="24"/>
          <w:shd w:val="clear" w:color="auto" w:fill="FCFCFC"/>
        </w:rPr>
        <w:t>advertise</w:t>
      </w:r>
      <w:r w:rsidRPr="000D57D0">
        <w:rPr>
          <w:rFonts w:ascii="Times New Roman" w:hAnsi="Times New Roman" w:cs="Times New Roman"/>
          <w:color w:val="333333"/>
          <w:spacing w:val="2"/>
          <w:sz w:val="24"/>
          <w:szCs w:val="24"/>
          <w:shd w:val="clear" w:color="auto" w:fill="FCFCFC"/>
        </w:rPr>
        <w:t xml:space="preserve"> their product as unique and best in market and to attract customers. In order to </w:t>
      </w:r>
      <w:r w:rsidR="00A54EE7">
        <w:rPr>
          <w:rFonts w:ascii="Times New Roman" w:hAnsi="Times New Roman" w:cs="Times New Roman"/>
          <w:color w:val="333333"/>
          <w:spacing w:val="2"/>
          <w:sz w:val="24"/>
          <w:szCs w:val="24"/>
          <w:shd w:val="clear" w:color="auto" w:fill="FCFCFC"/>
        </w:rPr>
        <w:t>achieve</w:t>
      </w:r>
      <w:r w:rsidRPr="000D57D0">
        <w:rPr>
          <w:rFonts w:ascii="Times New Roman" w:hAnsi="Times New Roman" w:cs="Times New Roman"/>
          <w:color w:val="333333"/>
          <w:spacing w:val="2"/>
          <w:sz w:val="24"/>
          <w:szCs w:val="24"/>
          <w:shd w:val="clear" w:color="auto" w:fill="FCFCFC"/>
        </w:rPr>
        <w:t xml:space="preserve"> this online retailers consider many factors as follows,</w:t>
      </w:r>
    </w:p>
    <w:p w:rsidR="000D57D0" w:rsidRPr="000D57D0" w:rsidRDefault="000D57D0" w:rsidP="000D57D0">
      <w:pPr>
        <w:pStyle w:val="ListParagraph"/>
        <w:numPr>
          <w:ilvl w:val="0"/>
          <w:numId w:val="1"/>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Does the sale of a particular product depend on any occasion, season, time, etc.?</w:t>
      </w:r>
    </w:p>
    <w:p w:rsidR="000D57D0" w:rsidRPr="000D57D0" w:rsidRDefault="000D57D0" w:rsidP="000D57D0">
      <w:pPr>
        <w:pStyle w:val="ListParagraph"/>
        <w:numPr>
          <w:ilvl w:val="0"/>
          <w:numId w:val="1"/>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What are the profits gained from a particular customer? How valuable are the products purchased by them and what other products are purchased at the same time?</w:t>
      </w:r>
    </w:p>
    <w:p w:rsidR="000D57D0" w:rsidRPr="000D57D0" w:rsidRDefault="000D57D0" w:rsidP="000D57D0">
      <w:pPr>
        <w:pStyle w:val="ListParagraph"/>
        <w:numPr>
          <w:ilvl w:val="0"/>
          <w:numId w:val="1"/>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For what duration a product was viewed by the customer, and does all the products viewed by the customer during this time span fall under the same category?</w:t>
      </w:r>
    </w:p>
    <w:p w:rsidR="000D57D0" w:rsidRPr="000D57D0" w:rsidRDefault="000D57D0" w:rsidP="000D57D0">
      <w:pPr>
        <w:pStyle w:val="ListParagraph"/>
        <w:numPr>
          <w:ilvl w:val="0"/>
          <w:numId w:val="1"/>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Has the customer responded to any promotional offers in the past? If they have responded, what type of offers do they usually respond to?</w:t>
      </w:r>
    </w:p>
    <w:p w:rsidR="000D57D0" w:rsidRPr="000D57D0" w:rsidRDefault="000D57D0" w:rsidP="000D57D0">
      <w:pPr>
        <w:pStyle w:val="ListParagraph"/>
        <w:numPr>
          <w:ilvl w:val="0"/>
          <w:numId w:val="1"/>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Is it possible to categorize customers as a valuable and loyal?</w:t>
      </w:r>
    </w:p>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 xml:space="preserve">To identify these factors online retailers have considered data mining techniques. All the data that are customer specific are collected and various data mining techniques are applied to find answers to the above mentioned questions. Online retailers are successful at deriving this solution theoretically, but when it </w:t>
      </w:r>
      <w:r w:rsidR="00B44D01">
        <w:rPr>
          <w:rFonts w:ascii="Times New Roman" w:hAnsi="Times New Roman" w:cs="Times New Roman"/>
          <w:color w:val="333333"/>
          <w:spacing w:val="2"/>
          <w:sz w:val="24"/>
          <w:szCs w:val="24"/>
          <w:shd w:val="clear" w:color="auto" w:fill="FCFCFC"/>
        </w:rPr>
        <w:t>comes to implement</w:t>
      </w:r>
      <w:r w:rsidRPr="000D57D0">
        <w:rPr>
          <w:rFonts w:ascii="Times New Roman" w:hAnsi="Times New Roman" w:cs="Times New Roman"/>
          <w:color w:val="333333"/>
          <w:spacing w:val="2"/>
          <w:sz w:val="24"/>
          <w:szCs w:val="24"/>
          <w:shd w:val="clear" w:color="auto" w:fill="FCFCFC"/>
        </w:rPr>
        <w:t xml:space="preserve"> this idea into reality they faced the problem of </w:t>
      </w:r>
      <w:r w:rsidR="00B44D01">
        <w:rPr>
          <w:rFonts w:ascii="Times New Roman" w:hAnsi="Times New Roman" w:cs="Times New Roman"/>
          <w:color w:val="333333"/>
          <w:spacing w:val="2"/>
          <w:sz w:val="24"/>
          <w:szCs w:val="24"/>
          <w:shd w:val="clear" w:color="auto" w:fill="FCFCFC"/>
        </w:rPr>
        <w:t xml:space="preserve">lack of </w:t>
      </w:r>
      <w:r w:rsidRPr="000D57D0">
        <w:rPr>
          <w:rFonts w:ascii="Times New Roman" w:hAnsi="Times New Roman" w:cs="Times New Roman"/>
          <w:color w:val="333333"/>
          <w:spacing w:val="2"/>
          <w:sz w:val="24"/>
          <w:szCs w:val="24"/>
          <w:shd w:val="clear" w:color="auto" w:fill="FCFCFC"/>
        </w:rPr>
        <w:t xml:space="preserve">technical knowledge and technical expertise. </w:t>
      </w:r>
    </w:p>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This project provides a solution to the above problem. One of the approach to solve this problem is using the RFM model i.e. Recency, Frequency and Monetary Model. Customers can be categorized into various categories using k-means clustering algorithm. Customers can be categorized as valuable, loyal, seasonal shopper, occasional shopper, product bloggers, promotional shoppers, etc. Based on these categories online retailers can strategize a customer specific marketing technique and recommend certain products to certain customers, on certain occasions or seasons, provide particular promotional offers in which the customer is interested in, etc. Further details about how the data is handled and how a solution is provided can be found in the upcoming sections.</w:t>
      </w:r>
    </w:p>
    <w:p w:rsidR="000D57D0" w:rsidRPr="000D57D0" w:rsidRDefault="000D57D0" w:rsidP="000D57D0">
      <w:pPr>
        <w:jc w:val="both"/>
        <w:rPr>
          <w:rFonts w:ascii="Times New Roman" w:hAnsi="Times New Roman" w:cs="Times New Roman"/>
          <w:b/>
          <w:color w:val="333333"/>
          <w:spacing w:val="2"/>
          <w:sz w:val="28"/>
          <w:szCs w:val="28"/>
          <w:shd w:val="clear" w:color="auto" w:fill="FCFCFC"/>
        </w:rPr>
      </w:pPr>
    </w:p>
    <w:p w:rsidR="00AA288A" w:rsidRDefault="00AA288A" w:rsidP="00AA288A">
      <w:pPr>
        <w:jc w:val="both"/>
        <w:rPr>
          <w:rFonts w:ascii="Times New Roman" w:hAnsi="Times New Roman" w:cs="Times New Roman"/>
          <w:sz w:val="24"/>
          <w:szCs w:val="24"/>
        </w:rPr>
      </w:pPr>
    </w:p>
    <w:p w:rsidR="000D57D0" w:rsidRDefault="000D57D0" w:rsidP="00AA288A">
      <w:pPr>
        <w:jc w:val="both"/>
        <w:rPr>
          <w:rFonts w:ascii="Times New Roman" w:hAnsi="Times New Roman" w:cs="Times New Roman"/>
          <w:sz w:val="24"/>
          <w:szCs w:val="24"/>
        </w:rPr>
      </w:pPr>
    </w:p>
    <w:p w:rsidR="000D57D0" w:rsidRDefault="000D57D0" w:rsidP="00AA288A">
      <w:pPr>
        <w:jc w:val="both"/>
        <w:rPr>
          <w:rFonts w:ascii="Times New Roman" w:hAnsi="Times New Roman" w:cs="Times New Roman"/>
          <w:sz w:val="24"/>
          <w:szCs w:val="24"/>
        </w:rPr>
      </w:pPr>
    </w:p>
    <w:p w:rsidR="000D57D0" w:rsidRDefault="000D57D0" w:rsidP="00AA288A">
      <w:pPr>
        <w:jc w:val="both"/>
        <w:rPr>
          <w:rFonts w:ascii="Times New Roman" w:hAnsi="Times New Roman" w:cs="Times New Roman"/>
          <w:sz w:val="24"/>
          <w:szCs w:val="24"/>
        </w:rPr>
      </w:pPr>
    </w:p>
    <w:p w:rsidR="000D57D0" w:rsidRDefault="000D57D0" w:rsidP="00AA288A">
      <w:pPr>
        <w:jc w:val="both"/>
        <w:rPr>
          <w:rFonts w:ascii="Times New Roman" w:hAnsi="Times New Roman" w:cs="Times New Roman"/>
          <w:b/>
          <w:sz w:val="28"/>
          <w:szCs w:val="28"/>
        </w:rPr>
      </w:pPr>
      <w:r>
        <w:rPr>
          <w:rFonts w:ascii="Times New Roman" w:hAnsi="Times New Roman" w:cs="Times New Roman"/>
          <w:b/>
          <w:sz w:val="28"/>
          <w:szCs w:val="28"/>
        </w:rPr>
        <w:t>Methodology</w:t>
      </w:r>
    </w:p>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For the purpose of this project and as an example of how a solution can be provided for the above mentioned problems, we have considered a UK based online retailer data. For better understanding purpose let us first understand the background of the data being used.  The data consists of all the transactions that took place between 01/12/2010 to 09/12/2011. This UK based online retailer is a non-store online retail. The main products of the company are occasional based gifts. They also have tie ups with wholesalers. There are 8 attributes associated with the data and they are as follows,</w:t>
      </w:r>
    </w:p>
    <w:p w:rsidR="000D57D0" w:rsidRPr="000D57D0" w:rsidRDefault="000D57D0" w:rsidP="000D57D0">
      <w:pPr>
        <w:jc w:val="both"/>
        <w:rPr>
          <w:rFonts w:ascii="Times New Roman" w:hAnsi="Times New Roman" w:cs="Times New Roman"/>
          <w:color w:val="333333"/>
          <w:spacing w:val="2"/>
          <w:sz w:val="24"/>
          <w:szCs w:val="24"/>
          <w:shd w:val="clear" w:color="auto" w:fill="FCFCFC"/>
        </w:rPr>
      </w:pPr>
    </w:p>
    <w:tbl>
      <w:tblPr>
        <w:tblStyle w:val="TableGrid"/>
        <w:tblW w:w="0" w:type="auto"/>
        <w:tblLook w:val="04A0" w:firstRow="1" w:lastRow="0" w:firstColumn="1" w:lastColumn="0" w:noHBand="0" w:noVBand="1"/>
      </w:tblPr>
      <w:tblGrid>
        <w:gridCol w:w="2335"/>
        <w:gridCol w:w="5490"/>
        <w:gridCol w:w="1525"/>
      </w:tblGrid>
      <w:tr w:rsidR="000D57D0" w:rsidRPr="000D57D0" w:rsidTr="00805BC8">
        <w:tc>
          <w:tcPr>
            <w:tcW w:w="2335" w:type="dxa"/>
          </w:tcPr>
          <w:p w:rsidR="000D57D0" w:rsidRPr="000D57D0" w:rsidRDefault="000D57D0" w:rsidP="00825654">
            <w:pPr>
              <w:jc w:val="center"/>
              <w:rPr>
                <w:rFonts w:ascii="Times New Roman" w:hAnsi="Times New Roman" w:cs="Times New Roman"/>
                <w:b/>
                <w:color w:val="333333"/>
                <w:spacing w:val="2"/>
                <w:sz w:val="24"/>
                <w:szCs w:val="24"/>
                <w:shd w:val="clear" w:color="auto" w:fill="FCFCFC"/>
              </w:rPr>
            </w:pPr>
            <w:r w:rsidRPr="000D57D0">
              <w:rPr>
                <w:rFonts w:ascii="Times New Roman" w:hAnsi="Times New Roman" w:cs="Times New Roman"/>
                <w:b/>
                <w:color w:val="333333"/>
                <w:spacing w:val="2"/>
                <w:sz w:val="24"/>
                <w:szCs w:val="24"/>
                <w:shd w:val="clear" w:color="auto" w:fill="FCFCFC"/>
              </w:rPr>
              <w:t>ATTRIBUTE NAME</w:t>
            </w:r>
          </w:p>
        </w:tc>
        <w:tc>
          <w:tcPr>
            <w:tcW w:w="5490" w:type="dxa"/>
          </w:tcPr>
          <w:p w:rsidR="000D57D0" w:rsidRPr="000D57D0" w:rsidRDefault="000D57D0" w:rsidP="00825654">
            <w:pPr>
              <w:jc w:val="center"/>
              <w:rPr>
                <w:rFonts w:ascii="Times New Roman" w:hAnsi="Times New Roman" w:cs="Times New Roman"/>
                <w:b/>
                <w:color w:val="333333"/>
                <w:spacing w:val="2"/>
                <w:sz w:val="24"/>
                <w:szCs w:val="24"/>
                <w:shd w:val="clear" w:color="auto" w:fill="FCFCFC"/>
              </w:rPr>
            </w:pPr>
            <w:r w:rsidRPr="000D57D0">
              <w:rPr>
                <w:rFonts w:ascii="Times New Roman" w:hAnsi="Times New Roman" w:cs="Times New Roman"/>
                <w:b/>
                <w:color w:val="333333"/>
                <w:spacing w:val="2"/>
                <w:sz w:val="24"/>
                <w:szCs w:val="24"/>
                <w:shd w:val="clear" w:color="auto" w:fill="FCFCFC"/>
              </w:rPr>
              <w:t>DESCRIPTION</w:t>
            </w:r>
          </w:p>
        </w:tc>
        <w:tc>
          <w:tcPr>
            <w:tcW w:w="1525" w:type="dxa"/>
          </w:tcPr>
          <w:p w:rsidR="000D57D0" w:rsidRPr="000D57D0" w:rsidRDefault="000D57D0" w:rsidP="00825654">
            <w:pPr>
              <w:jc w:val="center"/>
              <w:rPr>
                <w:rFonts w:ascii="Times New Roman" w:hAnsi="Times New Roman" w:cs="Times New Roman"/>
                <w:b/>
                <w:color w:val="333333"/>
                <w:spacing w:val="2"/>
                <w:sz w:val="24"/>
                <w:szCs w:val="24"/>
                <w:shd w:val="clear" w:color="auto" w:fill="FCFCFC"/>
              </w:rPr>
            </w:pPr>
            <w:r w:rsidRPr="000D57D0">
              <w:rPr>
                <w:rFonts w:ascii="Times New Roman" w:hAnsi="Times New Roman" w:cs="Times New Roman"/>
                <w:b/>
                <w:color w:val="333333"/>
                <w:spacing w:val="2"/>
                <w:sz w:val="24"/>
                <w:szCs w:val="24"/>
                <w:shd w:val="clear" w:color="auto" w:fill="FCFCFC"/>
              </w:rPr>
              <w:t>DATA TYPE</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InvoiceNo</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Invoice number, a 6-digit number uniquely assigned to each transaction.</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Nominal</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StockCode</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Product code, a 5-digit integral number uniquely assigned to each distinct product.</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Nominal</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Description</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Product name.</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Nominal</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Quantity</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The quantity of each product per transaction.</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Numeric</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InvoiceDate</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The date and time each transaction was generated.</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Numeric</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UnitPrice</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Product price per unit in sterling.</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Numeric</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CustomerID</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Customer number, a 5-digit integral number uniquely assigned to each customer.</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Nominal</w:t>
            </w:r>
          </w:p>
        </w:tc>
      </w:tr>
      <w:tr w:rsidR="000D57D0" w:rsidRPr="000D57D0" w:rsidTr="00805BC8">
        <w:tc>
          <w:tcPr>
            <w:tcW w:w="233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Country</w:t>
            </w:r>
          </w:p>
        </w:tc>
        <w:tc>
          <w:tcPr>
            <w:tcW w:w="5490"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Name of the country where each customer resides.</w:t>
            </w:r>
          </w:p>
        </w:tc>
        <w:tc>
          <w:tcPr>
            <w:tcW w:w="1525" w:type="dxa"/>
          </w:tcPr>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Nominal</w:t>
            </w:r>
          </w:p>
        </w:tc>
      </w:tr>
    </w:tbl>
    <w:p w:rsidR="000D57D0" w:rsidRPr="000D57D0" w:rsidRDefault="000D57D0" w:rsidP="000D57D0">
      <w:pPr>
        <w:jc w:val="both"/>
        <w:rPr>
          <w:rFonts w:ascii="Times New Roman" w:hAnsi="Times New Roman" w:cs="Times New Roman"/>
          <w:color w:val="333333"/>
          <w:spacing w:val="2"/>
          <w:sz w:val="24"/>
          <w:szCs w:val="24"/>
          <w:shd w:val="clear" w:color="auto" w:fill="FCFCFC"/>
        </w:rPr>
      </w:pPr>
    </w:p>
    <w:p w:rsidR="000D57D0" w:rsidRPr="000D57D0" w:rsidRDefault="000D57D0" w:rsidP="000D57D0">
      <w:p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First the data needs to be prepared in order to perform Recency, Frequency and Monetary model based clustering analysis. Once the data is prepared clustering can be applied on the dataset.</w:t>
      </w:r>
    </w:p>
    <w:p w:rsidR="000D57D0" w:rsidRPr="000D57D0" w:rsidRDefault="000D57D0" w:rsidP="000D57D0">
      <w:pPr>
        <w:pStyle w:val="ListParagraph"/>
        <w:numPr>
          <w:ilvl w:val="0"/>
          <w:numId w:val="2"/>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The following attribute values will be selected: InvoiceNo, StockCode, Description, Quantity, InvoiceDate, UnitPrice, CustomerID and Country.</w:t>
      </w:r>
    </w:p>
    <w:p w:rsidR="000D57D0" w:rsidRPr="000D57D0" w:rsidRDefault="000D57D0" w:rsidP="000D57D0">
      <w:pPr>
        <w:pStyle w:val="ListParagraph"/>
        <w:numPr>
          <w:ilvl w:val="0"/>
          <w:numId w:val="2"/>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Create a new attribute Cost. Let this attribute be a product of attribute Quantity and UnitPrice, which will later be used to calculate the average quantity and unit price.</w:t>
      </w:r>
    </w:p>
    <w:p w:rsidR="000D57D0" w:rsidRPr="000D57D0" w:rsidRDefault="000D57D0" w:rsidP="000D57D0">
      <w:pPr>
        <w:pStyle w:val="ListParagraph"/>
        <w:numPr>
          <w:ilvl w:val="0"/>
          <w:numId w:val="2"/>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Once data clustering is performed, note the cluster that represents the sales data based on the quantity of the items being purchased.</w:t>
      </w:r>
    </w:p>
    <w:p w:rsidR="000D57D0" w:rsidRPr="000D57D0" w:rsidRDefault="000D57D0" w:rsidP="000D57D0">
      <w:pPr>
        <w:pStyle w:val="ListParagraph"/>
        <w:numPr>
          <w:ilvl w:val="0"/>
          <w:numId w:val="2"/>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Note the cluster that represents the sales data based on the price of the items being purchased.</w:t>
      </w:r>
    </w:p>
    <w:p w:rsidR="000D57D0" w:rsidRPr="000D57D0" w:rsidRDefault="000D57D0" w:rsidP="000D57D0">
      <w:pPr>
        <w:pStyle w:val="ListParagraph"/>
        <w:numPr>
          <w:ilvl w:val="0"/>
          <w:numId w:val="2"/>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Note the cluster that represents the sales data based on the country of purchase made.</w:t>
      </w:r>
    </w:p>
    <w:p w:rsidR="000D57D0" w:rsidRPr="000D57D0" w:rsidRDefault="000D57D0" w:rsidP="000D57D0">
      <w:pPr>
        <w:pStyle w:val="ListParagraph"/>
        <w:numPr>
          <w:ilvl w:val="0"/>
          <w:numId w:val="2"/>
        </w:numPr>
        <w:jc w:val="both"/>
        <w:rPr>
          <w:rFonts w:ascii="Times New Roman" w:hAnsi="Times New Roman" w:cs="Times New Roman"/>
          <w:color w:val="333333"/>
          <w:spacing w:val="2"/>
          <w:sz w:val="24"/>
          <w:szCs w:val="24"/>
          <w:shd w:val="clear" w:color="auto" w:fill="FCFCFC"/>
        </w:rPr>
      </w:pPr>
      <w:r w:rsidRPr="000D57D0">
        <w:rPr>
          <w:rFonts w:ascii="Times New Roman" w:hAnsi="Times New Roman" w:cs="Times New Roman"/>
          <w:color w:val="333333"/>
          <w:spacing w:val="2"/>
          <w:sz w:val="24"/>
          <w:szCs w:val="24"/>
          <w:shd w:val="clear" w:color="auto" w:fill="FCFCFC"/>
        </w:rPr>
        <w:t>The recency, frequency and monetary factors can be identified by identifying the busiest day of the week, busiest day based on the country, etc.</w:t>
      </w:r>
    </w:p>
    <w:p w:rsidR="00825654" w:rsidRDefault="00825654" w:rsidP="00AA288A">
      <w:pPr>
        <w:jc w:val="both"/>
        <w:rPr>
          <w:rFonts w:ascii="Times New Roman" w:hAnsi="Times New Roman" w:cs="Times New Roman"/>
          <w:sz w:val="24"/>
          <w:szCs w:val="24"/>
        </w:rPr>
      </w:pPr>
    </w:p>
    <w:p w:rsidR="000D57D0" w:rsidRDefault="00825654" w:rsidP="00AA288A">
      <w:pPr>
        <w:jc w:val="both"/>
        <w:rPr>
          <w:rFonts w:ascii="Times New Roman" w:hAnsi="Times New Roman" w:cs="Times New Roman"/>
          <w:sz w:val="24"/>
          <w:szCs w:val="24"/>
        </w:rPr>
      </w:pPr>
      <w:r>
        <w:rPr>
          <w:rFonts w:ascii="Times New Roman" w:hAnsi="Times New Roman" w:cs="Times New Roman"/>
          <w:sz w:val="24"/>
          <w:szCs w:val="24"/>
        </w:rPr>
        <w:t>(Continued…)</w:t>
      </w:r>
    </w:p>
    <w:p w:rsidR="000D57D0" w:rsidRDefault="000D57D0" w:rsidP="00AA288A">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Code </w:t>
      </w: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r>
        <w:rPr>
          <w:rFonts w:ascii="Times New Roman" w:hAnsi="Times New Roman" w:cs="Times New Roman"/>
          <w:b/>
          <w:sz w:val="28"/>
          <w:szCs w:val="28"/>
        </w:rPr>
        <w:lastRenderedPageBreak/>
        <w:t>Results</w:t>
      </w: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r>
        <w:rPr>
          <w:rFonts w:ascii="Times New Roman" w:hAnsi="Times New Roman" w:cs="Times New Roman"/>
          <w:b/>
          <w:sz w:val="28"/>
          <w:szCs w:val="28"/>
        </w:rPr>
        <w:lastRenderedPageBreak/>
        <w:t>Discussions</w:t>
      </w: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p>
    <w:p w:rsidR="000D57D0" w:rsidRDefault="000D57D0" w:rsidP="00AA288A">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0D57D0" w:rsidRDefault="000451C3" w:rsidP="00AA288A">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Pr="00625874">
          <w:rPr>
            <w:rStyle w:val="Hyperlink"/>
            <w:rFonts w:ascii="Times New Roman" w:hAnsi="Times New Roman" w:cs="Times New Roman"/>
            <w:sz w:val="24"/>
            <w:szCs w:val="24"/>
          </w:rPr>
          <w:t>https://archive.ics.uci.edu/ml/datasets/Online%20Retail</w:t>
        </w:r>
      </w:hyperlink>
    </w:p>
    <w:p w:rsidR="00052236" w:rsidRDefault="000451C3" w:rsidP="00AD21F8">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7" w:history="1">
        <w:r w:rsidRPr="00625874">
          <w:rPr>
            <w:rStyle w:val="Hyperlink"/>
            <w:rFonts w:ascii="Times New Roman" w:hAnsi="Times New Roman" w:cs="Times New Roman"/>
            <w:sz w:val="24"/>
            <w:szCs w:val="24"/>
          </w:rPr>
          <w:t>https://link.springer.com/article/10.1057/dddmp.2013.20</w:t>
        </w:r>
      </w:hyperlink>
    </w:p>
    <w:p w:rsidR="000451C3" w:rsidRDefault="00052236" w:rsidP="000451C3">
      <w:pPr>
        <w:rPr>
          <w:rFonts w:ascii="Times New Roman" w:hAnsi="Times New Roman" w:cs="Times New Roman"/>
          <w:sz w:val="24"/>
          <w:szCs w:val="24"/>
        </w:rPr>
      </w:pPr>
      <w:r>
        <w:rPr>
          <w:rFonts w:ascii="Times New Roman" w:hAnsi="Times New Roman" w:cs="Times New Roman"/>
          <w:sz w:val="24"/>
          <w:szCs w:val="24"/>
        </w:rPr>
        <w:t>[</w:t>
      </w:r>
      <w:r w:rsidR="00AD21F8">
        <w:rPr>
          <w:rFonts w:ascii="Times New Roman" w:hAnsi="Times New Roman" w:cs="Times New Roman"/>
          <w:sz w:val="24"/>
          <w:szCs w:val="24"/>
        </w:rPr>
        <w:t>3</w:t>
      </w:r>
      <w:bookmarkStart w:id="0" w:name="_GoBack"/>
      <w:bookmarkEnd w:id="0"/>
      <w:r w:rsidR="000451C3">
        <w:rPr>
          <w:rFonts w:ascii="Times New Roman" w:hAnsi="Times New Roman" w:cs="Times New Roman"/>
          <w:sz w:val="24"/>
          <w:szCs w:val="24"/>
        </w:rPr>
        <w:t>]</w:t>
      </w:r>
      <w:hyperlink r:id="rId8" w:history="1">
        <w:r w:rsidR="000451C3" w:rsidRPr="00625874">
          <w:rPr>
            <w:rStyle w:val="Hyperlink"/>
            <w:rFonts w:ascii="Times New Roman" w:hAnsi="Times New Roman" w:cs="Times New Roman"/>
            <w:sz w:val="24"/>
            <w:szCs w:val="24"/>
          </w:rPr>
          <w:t>https://www.hbs.edu/faculty/Publication%20Files/kris%20Analytics%20for%20an%20Online%20Retailer_6ef5f3e6-48e7-4923-a2d4-607d3a3d943c.pdf</w:t>
        </w:r>
      </w:hyperlink>
    </w:p>
    <w:p w:rsidR="000451C3" w:rsidRPr="000451C3" w:rsidRDefault="000451C3" w:rsidP="000451C3">
      <w:pPr>
        <w:rPr>
          <w:rFonts w:ascii="Times New Roman" w:hAnsi="Times New Roman" w:cs="Times New Roman"/>
          <w:sz w:val="24"/>
          <w:szCs w:val="24"/>
        </w:rPr>
      </w:pPr>
    </w:p>
    <w:sectPr w:rsidR="000451C3" w:rsidRPr="00045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D79AD"/>
    <w:multiLevelType w:val="hybridMultilevel"/>
    <w:tmpl w:val="4F26C8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37E72ED"/>
    <w:multiLevelType w:val="hybridMultilevel"/>
    <w:tmpl w:val="5BE6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8A"/>
    <w:rsid w:val="000451C3"/>
    <w:rsid w:val="00052236"/>
    <w:rsid w:val="000D57D0"/>
    <w:rsid w:val="002F2142"/>
    <w:rsid w:val="00306C27"/>
    <w:rsid w:val="00391ECB"/>
    <w:rsid w:val="00825654"/>
    <w:rsid w:val="00A54EE7"/>
    <w:rsid w:val="00AA288A"/>
    <w:rsid w:val="00AD21F8"/>
    <w:rsid w:val="00B4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EA676-3496-4C82-AACE-974565AC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88A"/>
    <w:rPr>
      <w:color w:val="0563C1" w:themeColor="hyperlink"/>
      <w:u w:val="single"/>
    </w:rPr>
  </w:style>
  <w:style w:type="paragraph" w:styleId="ListParagraph">
    <w:name w:val="List Paragraph"/>
    <w:basedOn w:val="Normal"/>
    <w:uiPriority w:val="34"/>
    <w:qFormat/>
    <w:rsid w:val="000D57D0"/>
    <w:pPr>
      <w:ind w:left="720"/>
      <w:contextualSpacing/>
    </w:pPr>
  </w:style>
  <w:style w:type="table" w:styleId="TableGrid">
    <w:name w:val="Table Grid"/>
    <w:basedOn w:val="TableNormal"/>
    <w:uiPriority w:val="39"/>
    <w:rsid w:val="000D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bs.edu/faculty/Publication%20Files/kris%20Analytics%20for%20an%20Online%20Retailer_6ef5f3e6-48e7-4923-a2d4-607d3a3d943c.pdf" TargetMode="External"/><Relationship Id="rId3" Type="http://schemas.openxmlformats.org/officeDocument/2006/relationships/settings" Target="settings.xml"/><Relationship Id="rId7" Type="http://schemas.openxmlformats.org/officeDocument/2006/relationships/hyperlink" Target="https://link.springer.com/article/10.1057/dddmp.2013.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Online%20Retail" TargetMode="External"/><Relationship Id="rId5" Type="http://schemas.openxmlformats.org/officeDocument/2006/relationships/hyperlink" Target="mailto:midigarahallishanm.r@husky.ne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2018-11-08T00:05:00Z</dcterms:created>
  <dcterms:modified xsi:type="dcterms:W3CDTF">2018-11-08T00:42:00Z</dcterms:modified>
</cp:coreProperties>
</file>