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224BD" w14:textId="1DB5274C" w:rsidR="009D532B" w:rsidRPr="00572499" w:rsidRDefault="007B4E2F" w:rsidP="00572499">
      <w:pPr>
        <w:jc w:val="center"/>
        <w:rPr>
          <w:b/>
          <w:bCs/>
          <w:sz w:val="36"/>
          <w:szCs w:val="36"/>
        </w:rPr>
      </w:pPr>
      <w:r w:rsidRPr="00572499">
        <w:rPr>
          <w:b/>
          <w:bCs/>
          <w:sz w:val="36"/>
          <w:szCs w:val="36"/>
        </w:rPr>
        <w:t>CMPE 256: HACKATHON</w:t>
      </w:r>
    </w:p>
    <w:p w14:paraId="306C35BA" w14:textId="6337DDFB" w:rsidR="007B4E2F" w:rsidRDefault="007B4E2F" w:rsidP="00EF4C4D">
      <w:pPr>
        <w:jc w:val="center"/>
        <w:rPr>
          <w:sz w:val="24"/>
          <w:szCs w:val="24"/>
        </w:rPr>
      </w:pPr>
      <w:r w:rsidRPr="00572499">
        <w:rPr>
          <w:b/>
          <w:bCs/>
          <w:sz w:val="24"/>
          <w:szCs w:val="24"/>
        </w:rPr>
        <w:t>TEAM MEMBERS:</w:t>
      </w:r>
      <w:r w:rsidRPr="00572499">
        <w:rPr>
          <w:sz w:val="24"/>
          <w:szCs w:val="24"/>
        </w:rPr>
        <w:t xml:space="preserve"> </w:t>
      </w:r>
      <w:r w:rsidR="00572499">
        <w:rPr>
          <w:sz w:val="24"/>
          <w:szCs w:val="24"/>
        </w:rPr>
        <w:t xml:space="preserve"> </w:t>
      </w:r>
      <w:r w:rsidRPr="00572499">
        <w:rPr>
          <w:sz w:val="24"/>
          <w:szCs w:val="24"/>
        </w:rPr>
        <w:t xml:space="preserve">RUCHITHA </w:t>
      </w:r>
      <w:r w:rsidR="00572499" w:rsidRPr="00572499">
        <w:rPr>
          <w:sz w:val="24"/>
          <w:szCs w:val="24"/>
        </w:rPr>
        <w:t>REDDY KOLUGURI, HARSHAVARDHAN VALMIKI, SURESH RAVURI</w:t>
      </w:r>
    </w:p>
    <w:p w14:paraId="7658B45D" w14:textId="2E5FCD3B" w:rsidR="00EF4C4D" w:rsidRDefault="00EF4C4D" w:rsidP="00EF4C4D">
      <w:pPr>
        <w:rPr>
          <w:sz w:val="24"/>
          <w:szCs w:val="24"/>
        </w:rPr>
      </w:pPr>
      <w:r w:rsidRPr="00EF4C4D">
        <w:rPr>
          <w:b/>
          <w:bCs/>
          <w:sz w:val="24"/>
          <w:szCs w:val="24"/>
        </w:rPr>
        <w:t>FINANCE MINISTER</w:t>
      </w:r>
      <w:r>
        <w:rPr>
          <w:b/>
          <w:bCs/>
          <w:sz w:val="24"/>
          <w:szCs w:val="24"/>
        </w:rPr>
        <w:t xml:space="preserve">: </w:t>
      </w:r>
      <w:hyperlink r:id="rId5" w:history="1">
        <w:r w:rsidRPr="00EF4C4D">
          <w:rPr>
            <w:rStyle w:val="Hyperlink"/>
            <w:sz w:val="24"/>
            <w:szCs w:val="24"/>
          </w:rPr>
          <w:t>https://chat.openai.</w:t>
        </w:r>
        <w:r w:rsidRPr="00EF4C4D">
          <w:rPr>
            <w:rStyle w:val="Hyperlink"/>
            <w:sz w:val="24"/>
            <w:szCs w:val="24"/>
          </w:rPr>
          <w:t>c</w:t>
        </w:r>
        <w:r w:rsidRPr="00EF4C4D">
          <w:rPr>
            <w:rStyle w:val="Hyperlink"/>
            <w:sz w:val="24"/>
            <w:szCs w:val="24"/>
          </w:rPr>
          <w:t>om/g/g-cJuUtKu2G-fi</w:t>
        </w:r>
        <w:r w:rsidRPr="00EF4C4D">
          <w:rPr>
            <w:rStyle w:val="Hyperlink"/>
            <w:sz w:val="24"/>
            <w:szCs w:val="24"/>
          </w:rPr>
          <w:t>n</w:t>
        </w:r>
        <w:r w:rsidRPr="00EF4C4D">
          <w:rPr>
            <w:rStyle w:val="Hyperlink"/>
            <w:sz w:val="24"/>
            <w:szCs w:val="24"/>
          </w:rPr>
          <w:t>ance-minister</w:t>
        </w:r>
      </w:hyperlink>
    </w:p>
    <w:p w14:paraId="285783D5" w14:textId="77777777" w:rsidR="00EF2E0C" w:rsidRDefault="00EF2E0C" w:rsidP="00EF4C4D">
      <w:pPr>
        <w:rPr>
          <w:sz w:val="24"/>
          <w:szCs w:val="24"/>
        </w:rPr>
      </w:pPr>
    </w:p>
    <w:p w14:paraId="174E6D2F" w14:textId="499AE817" w:rsidR="00EF4C4D" w:rsidRPr="008167F5" w:rsidRDefault="008167F5" w:rsidP="008167F5">
      <w:pPr>
        <w:rPr>
          <w:sz w:val="24"/>
          <w:szCs w:val="24"/>
        </w:rPr>
      </w:pPr>
      <w:r>
        <w:rPr>
          <w:b/>
          <w:bCs/>
          <w:sz w:val="24"/>
          <w:szCs w:val="24"/>
        </w:rPr>
        <w:t>1.</w:t>
      </w:r>
      <w:r w:rsidR="00EF4C4D" w:rsidRPr="008167F5">
        <w:rPr>
          <w:b/>
          <w:bCs/>
          <w:sz w:val="24"/>
          <w:szCs w:val="24"/>
        </w:rPr>
        <w:t xml:space="preserve">Prompt That We Used: </w:t>
      </w:r>
      <w:r w:rsidR="00EF4C4D" w:rsidRPr="008167F5">
        <w:rPr>
          <w:sz w:val="24"/>
          <w:szCs w:val="24"/>
        </w:rPr>
        <w:t>What is</w:t>
      </w:r>
      <w:r w:rsidR="00EF4C4D" w:rsidRPr="008167F5">
        <w:rPr>
          <w:sz w:val="24"/>
          <w:szCs w:val="24"/>
        </w:rPr>
        <w:t xml:space="preserve"> the </w:t>
      </w:r>
      <w:r w:rsidR="00EF4C4D" w:rsidRPr="008167F5">
        <w:rPr>
          <w:sz w:val="24"/>
          <w:szCs w:val="24"/>
        </w:rPr>
        <w:t>economic conditions of State and Central Government?</w:t>
      </w:r>
    </w:p>
    <w:p w14:paraId="5CA8FB6E" w14:textId="77777777" w:rsidR="00EF2E0C" w:rsidRPr="00EF4C4D" w:rsidRDefault="00EF2E0C" w:rsidP="00EF2E0C">
      <w:pPr>
        <w:rPr>
          <w:b/>
          <w:bCs/>
          <w:sz w:val="24"/>
          <w:szCs w:val="24"/>
        </w:rPr>
      </w:pPr>
      <w:r w:rsidRPr="00EF4C4D">
        <w:rPr>
          <w:b/>
          <w:bCs/>
          <w:sz w:val="24"/>
          <w:szCs w:val="24"/>
        </w:rPr>
        <w:t xml:space="preserve">Shared Chat </w:t>
      </w:r>
      <w:r>
        <w:rPr>
          <w:b/>
          <w:bCs/>
          <w:sz w:val="24"/>
          <w:szCs w:val="24"/>
        </w:rPr>
        <w:t>f</w:t>
      </w:r>
      <w:r w:rsidRPr="00EF4C4D">
        <w:rPr>
          <w:b/>
          <w:bCs/>
          <w:sz w:val="24"/>
          <w:szCs w:val="24"/>
        </w:rPr>
        <w:t>or Reference:</w:t>
      </w:r>
      <w:r>
        <w:rPr>
          <w:sz w:val="24"/>
          <w:szCs w:val="24"/>
        </w:rPr>
        <w:t xml:space="preserve"> </w:t>
      </w:r>
      <w:hyperlink r:id="rId6" w:history="1">
        <w:r w:rsidRPr="00EF4C4D">
          <w:rPr>
            <w:rStyle w:val="Hyperlink"/>
            <w:sz w:val="24"/>
            <w:szCs w:val="24"/>
          </w:rPr>
          <w:t>https://chat.op</w:t>
        </w:r>
        <w:r w:rsidRPr="00EF4C4D">
          <w:rPr>
            <w:rStyle w:val="Hyperlink"/>
            <w:sz w:val="24"/>
            <w:szCs w:val="24"/>
          </w:rPr>
          <w:t>e</w:t>
        </w:r>
        <w:r w:rsidRPr="00EF4C4D">
          <w:rPr>
            <w:rStyle w:val="Hyperlink"/>
            <w:sz w:val="24"/>
            <w:szCs w:val="24"/>
          </w:rPr>
          <w:t>nai.com/share/d88a5c68</w:t>
        </w:r>
        <w:r w:rsidRPr="00EF4C4D">
          <w:rPr>
            <w:rStyle w:val="Hyperlink"/>
            <w:sz w:val="24"/>
            <w:szCs w:val="24"/>
          </w:rPr>
          <w:t>-</w:t>
        </w:r>
        <w:r w:rsidRPr="00EF4C4D">
          <w:rPr>
            <w:rStyle w:val="Hyperlink"/>
            <w:sz w:val="24"/>
            <w:szCs w:val="24"/>
          </w:rPr>
          <w:t>9ae0-4314-9d2f-9e7761fdb82e</w:t>
        </w:r>
      </w:hyperlink>
    </w:p>
    <w:p w14:paraId="231AF801" w14:textId="26F93DAA" w:rsidR="00EF2E0C" w:rsidRDefault="00EF2E0C" w:rsidP="00EF4C4D">
      <w:pPr>
        <w:rPr>
          <w:sz w:val="24"/>
          <w:szCs w:val="24"/>
        </w:rPr>
      </w:pPr>
      <w:r>
        <w:rPr>
          <w:noProof/>
        </w:rPr>
        <w:drawing>
          <wp:inline distT="0" distB="0" distL="0" distR="0" wp14:anchorId="78C3D332" wp14:editId="618CFAE4">
            <wp:extent cx="5915025" cy="2947240"/>
            <wp:effectExtent l="0" t="0" r="0" b="5715"/>
            <wp:docPr id="706220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26901" cy="2953157"/>
                    </a:xfrm>
                    <a:prstGeom prst="rect">
                      <a:avLst/>
                    </a:prstGeom>
                    <a:noFill/>
                    <a:ln>
                      <a:noFill/>
                    </a:ln>
                  </pic:spPr>
                </pic:pic>
              </a:graphicData>
            </a:graphic>
          </wp:inline>
        </w:drawing>
      </w:r>
    </w:p>
    <w:p w14:paraId="45E1AD4F" w14:textId="5B4C17B7" w:rsidR="00EF2E0C" w:rsidRDefault="00EF2E0C" w:rsidP="00EF4C4D">
      <w:pPr>
        <w:rPr>
          <w:sz w:val="24"/>
          <w:szCs w:val="24"/>
        </w:rPr>
      </w:pPr>
      <w:r>
        <w:rPr>
          <w:noProof/>
        </w:rPr>
        <w:drawing>
          <wp:inline distT="0" distB="0" distL="0" distR="0" wp14:anchorId="530C59B7" wp14:editId="58201330">
            <wp:extent cx="5943600" cy="3028299"/>
            <wp:effectExtent l="0" t="0" r="0" b="1270"/>
            <wp:docPr id="20677029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51289" cy="3032217"/>
                    </a:xfrm>
                    <a:prstGeom prst="rect">
                      <a:avLst/>
                    </a:prstGeom>
                    <a:noFill/>
                    <a:ln>
                      <a:noFill/>
                    </a:ln>
                  </pic:spPr>
                </pic:pic>
              </a:graphicData>
            </a:graphic>
          </wp:inline>
        </w:drawing>
      </w:r>
    </w:p>
    <w:p w14:paraId="6BDD9AF1" w14:textId="080D7FD7" w:rsidR="00EF2E0C" w:rsidRDefault="00EF2E0C" w:rsidP="00EF4C4D">
      <w:pPr>
        <w:rPr>
          <w:sz w:val="24"/>
          <w:szCs w:val="24"/>
        </w:rPr>
      </w:pPr>
      <w:r>
        <w:rPr>
          <w:noProof/>
        </w:rPr>
        <w:lastRenderedPageBreak/>
        <w:drawing>
          <wp:inline distT="0" distB="0" distL="0" distR="0" wp14:anchorId="7D6B3C4D" wp14:editId="12D38849">
            <wp:extent cx="5943600" cy="3260725"/>
            <wp:effectExtent l="0" t="0" r="0" b="0"/>
            <wp:docPr id="15300222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260725"/>
                    </a:xfrm>
                    <a:prstGeom prst="rect">
                      <a:avLst/>
                    </a:prstGeom>
                    <a:noFill/>
                    <a:ln>
                      <a:noFill/>
                    </a:ln>
                  </pic:spPr>
                </pic:pic>
              </a:graphicData>
            </a:graphic>
          </wp:inline>
        </w:drawing>
      </w:r>
    </w:p>
    <w:p w14:paraId="0C756280" w14:textId="46DEEDC4" w:rsidR="00EF2E0C" w:rsidRDefault="00EF2E0C" w:rsidP="00EF4C4D">
      <w:pPr>
        <w:rPr>
          <w:sz w:val="24"/>
          <w:szCs w:val="24"/>
        </w:rPr>
      </w:pPr>
      <w:r>
        <w:rPr>
          <w:noProof/>
        </w:rPr>
        <w:drawing>
          <wp:inline distT="0" distB="0" distL="0" distR="0" wp14:anchorId="3E891827" wp14:editId="42A36E84">
            <wp:extent cx="5943600" cy="3255010"/>
            <wp:effectExtent l="0" t="0" r="0" b="2540"/>
            <wp:docPr id="2909145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255010"/>
                    </a:xfrm>
                    <a:prstGeom prst="rect">
                      <a:avLst/>
                    </a:prstGeom>
                    <a:noFill/>
                    <a:ln>
                      <a:noFill/>
                    </a:ln>
                  </pic:spPr>
                </pic:pic>
              </a:graphicData>
            </a:graphic>
          </wp:inline>
        </w:drawing>
      </w:r>
    </w:p>
    <w:p w14:paraId="0FAAEF78" w14:textId="5D44CDC1" w:rsidR="00EF2E0C" w:rsidRDefault="00EF2E0C" w:rsidP="00EF4C4D">
      <w:pPr>
        <w:rPr>
          <w:sz w:val="24"/>
          <w:szCs w:val="24"/>
        </w:rPr>
      </w:pPr>
      <w:r>
        <w:rPr>
          <w:noProof/>
        </w:rPr>
        <w:lastRenderedPageBreak/>
        <w:drawing>
          <wp:inline distT="0" distB="0" distL="0" distR="0" wp14:anchorId="71CADBDA" wp14:editId="2E746715">
            <wp:extent cx="5943600" cy="3225165"/>
            <wp:effectExtent l="0" t="0" r="0" b="0"/>
            <wp:docPr id="10177374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225165"/>
                    </a:xfrm>
                    <a:prstGeom prst="rect">
                      <a:avLst/>
                    </a:prstGeom>
                    <a:noFill/>
                    <a:ln>
                      <a:noFill/>
                    </a:ln>
                  </pic:spPr>
                </pic:pic>
              </a:graphicData>
            </a:graphic>
          </wp:inline>
        </w:drawing>
      </w:r>
    </w:p>
    <w:p w14:paraId="6A66A052" w14:textId="2415248E" w:rsidR="00EF2E0C" w:rsidRDefault="00EF2E0C" w:rsidP="00EF4C4D">
      <w:pPr>
        <w:rPr>
          <w:sz w:val="24"/>
          <w:szCs w:val="24"/>
        </w:rPr>
      </w:pPr>
      <w:r>
        <w:rPr>
          <w:noProof/>
        </w:rPr>
        <w:drawing>
          <wp:inline distT="0" distB="0" distL="0" distR="0" wp14:anchorId="100AE260" wp14:editId="183B1A80">
            <wp:extent cx="5943600" cy="3260725"/>
            <wp:effectExtent l="0" t="0" r="0" b="0"/>
            <wp:docPr id="11810528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260725"/>
                    </a:xfrm>
                    <a:prstGeom prst="rect">
                      <a:avLst/>
                    </a:prstGeom>
                    <a:noFill/>
                    <a:ln>
                      <a:noFill/>
                    </a:ln>
                  </pic:spPr>
                </pic:pic>
              </a:graphicData>
            </a:graphic>
          </wp:inline>
        </w:drawing>
      </w:r>
    </w:p>
    <w:p w14:paraId="768622DB" w14:textId="77777777" w:rsidR="00EF2E0C" w:rsidRPr="00EF2E0C" w:rsidRDefault="00EF2E0C" w:rsidP="00EF4C4D">
      <w:pPr>
        <w:rPr>
          <w:b/>
          <w:bCs/>
          <w:sz w:val="24"/>
          <w:szCs w:val="24"/>
        </w:rPr>
      </w:pPr>
    </w:p>
    <w:p w14:paraId="3471B6BC" w14:textId="77777777" w:rsidR="00EF4C4D" w:rsidRPr="00EF4C4D" w:rsidRDefault="00EF4C4D" w:rsidP="00EF4C4D">
      <w:pPr>
        <w:rPr>
          <w:sz w:val="24"/>
          <w:szCs w:val="24"/>
        </w:rPr>
      </w:pPr>
    </w:p>
    <w:p w14:paraId="050675D8" w14:textId="77777777" w:rsidR="00572499" w:rsidRDefault="00572499">
      <w:pPr>
        <w:rPr>
          <w:sz w:val="24"/>
          <w:szCs w:val="24"/>
        </w:rPr>
      </w:pPr>
    </w:p>
    <w:p w14:paraId="2BABB123" w14:textId="77777777" w:rsidR="00EF2E0C" w:rsidRDefault="00EF2E0C">
      <w:pPr>
        <w:rPr>
          <w:sz w:val="24"/>
          <w:szCs w:val="24"/>
        </w:rPr>
      </w:pPr>
    </w:p>
    <w:p w14:paraId="383A9FBE" w14:textId="77777777" w:rsidR="00EF2E0C" w:rsidRDefault="00EF2E0C">
      <w:pPr>
        <w:rPr>
          <w:sz w:val="24"/>
          <w:szCs w:val="24"/>
        </w:rPr>
      </w:pPr>
    </w:p>
    <w:p w14:paraId="2839E2CE" w14:textId="3B4CEDFE" w:rsidR="00EF2E0C" w:rsidRDefault="008167F5">
      <w:pPr>
        <w:rPr>
          <w:sz w:val="24"/>
          <w:szCs w:val="24"/>
        </w:rPr>
      </w:pPr>
      <w:r>
        <w:rPr>
          <w:b/>
          <w:bCs/>
          <w:sz w:val="24"/>
          <w:szCs w:val="24"/>
        </w:rPr>
        <w:lastRenderedPageBreak/>
        <w:t xml:space="preserve">2. </w:t>
      </w:r>
      <w:r w:rsidR="00EF2E0C" w:rsidRPr="00EF4C4D">
        <w:rPr>
          <w:b/>
          <w:bCs/>
          <w:sz w:val="24"/>
          <w:szCs w:val="24"/>
        </w:rPr>
        <w:t>Prompt That We Used:</w:t>
      </w:r>
      <w:r w:rsidR="00EF2E0C">
        <w:rPr>
          <w:b/>
          <w:bCs/>
          <w:sz w:val="24"/>
          <w:szCs w:val="24"/>
        </w:rPr>
        <w:t xml:space="preserve"> </w:t>
      </w:r>
      <w:r w:rsidR="00EF2E0C" w:rsidRPr="00EF2E0C">
        <w:rPr>
          <w:sz w:val="24"/>
          <w:szCs w:val="24"/>
        </w:rPr>
        <w:t>List Economic Sustainability Statements.</w:t>
      </w:r>
    </w:p>
    <w:p w14:paraId="33C2F60B" w14:textId="39807C02" w:rsidR="00EF2E0C" w:rsidRDefault="00EF2E0C">
      <w:pPr>
        <w:rPr>
          <w:sz w:val="24"/>
          <w:szCs w:val="24"/>
        </w:rPr>
      </w:pPr>
      <w:r w:rsidRPr="00EF4C4D">
        <w:rPr>
          <w:b/>
          <w:bCs/>
          <w:sz w:val="24"/>
          <w:szCs w:val="24"/>
        </w:rPr>
        <w:t xml:space="preserve">Shared Chat </w:t>
      </w:r>
      <w:r>
        <w:rPr>
          <w:b/>
          <w:bCs/>
          <w:sz w:val="24"/>
          <w:szCs w:val="24"/>
        </w:rPr>
        <w:t>f</w:t>
      </w:r>
      <w:r w:rsidRPr="00EF4C4D">
        <w:rPr>
          <w:b/>
          <w:bCs/>
          <w:sz w:val="24"/>
          <w:szCs w:val="24"/>
        </w:rPr>
        <w:t>or Reference</w:t>
      </w:r>
      <w:r>
        <w:rPr>
          <w:b/>
          <w:bCs/>
          <w:sz w:val="24"/>
          <w:szCs w:val="24"/>
        </w:rPr>
        <w:t xml:space="preserve">: </w:t>
      </w:r>
      <w:hyperlink r:id="rId13" w:history="1">
        <w:r w:rsidRPr="00EF2E0C">
          <w:rPr>
            <w:rStyle w:val="Hyperlink"/>
            <w:sz w:val="24"/>
            <w:szCs w:val="24"/>
          </w:rPr>
          <w:t>https://chat.openai.com/share/aa2490c1-021b-4dfe-88a0-50ec83bada30</w:t>
        </w:r>
      </w:hyperlink>
    </w:p>
    <w:p w14:paraId="2B095DE1" w14:textId="77777777" w:rsidR="00EF2E0C" w:rsidRPr="00EF2E0C" w:rsidRDefault="00EF2E0C" w:rsidP="00EF2E0C">
      <w:pPr>
        <w:rPr>
          <w:sz w:val="24"/>
          <w:szCs w:val="24"/>
        </w:rPr>
      </w:pPr>
      <w:r w:rsidRPr="00EF2E0C">
        <w:rPr>
          <w:sz w:val="24"/>
          <w:szCs w:val="24"/>
        </w:rPr>
        <w:t>Based on the documents available in my knowledge source, I focused on extracting key economic sustainability statements from the Indian budget speeches over various years. Here's a summary of significant points relevant to economic sustainability from the budget speeches:</w:t>
      </w:r>
    </w:p>
    <w:p w14:paraId="21634FCA" w14:textId="77777777" w:rsidR="00EF2E0C" w:rsidRPr="00EF2E0C" w:rsidRDefault="00EF2E0C" w:rsidP="00EF2E0C">
      <w:pPr>
        <w:rPr>
          <w:sz w:val="24"/>
          <w:szCs w:val="24"/>
        </w:rPr>
      </w:pPr>
    </w:p>
    <w:p w14:paraId="79F8C40F" w14:textId="77777777" w:rsidR="00EF2E0C" w:rsidRPr="00EF2E0C" w:rsidRDefault="00EF2E0C" w:rsidP="00EF2E0C">
      <w:pPr>
        <w:rPr>
          <w:sz w:val="24"/>
          <w:szCs w:val="24"/>
        </w:rPr>
      </w:pPr>
      <w:r w:rsidRPr="00EF2E0C">
        <w:rPr>
          <w:b/>
          <w:bCs/>
          <w:sz w:val="24"/>
          <w:szCs w:val="24"/>
        </w:rPr>
        <w:t>Budget 1947-48:</w:t>
      </w:r>
      <w:r w:rsidRPr="00EF2E0C">
        <w:rPr>
          <w:sz w:val="24"/>
          <w:szCs w:val="24"/>
        </w:rPr>
        <w:t xml:space="preserve"> Emphasized the need for post-independence economic stabilization and development, with a focus on industrial and agricultural growth.</w:t>
      </w:r>
    </w:p>
    <w:p w14:paraId="58F0835E" w14:textId="77777777" w:rsidR="00EF2E0C" w:rsidRPr="00EF2E0C" w:rsidRDefault="00EF2E0C" w:rsidP="00EF2E0C">
      <w:pPr>
        <w:rPr>
          <w:sz w:val="24"/>
          <w:szCs w:val="24"/>
        </w:rPr>
      </w:pPr>
      <w:r w:rsidRPr="00EF2E0C">
        <w:rPr>
          <w:b/>
          <w:bCs/>
          <w:sz w:val="24"/>
          <w:szCs w:val="24"/>
        </w:rPr>
        <w:t>Budget 1949-50:</w:t>
      </w:r>
      <w:r w:rsidRPr="00EF2E0C">
        <w:rPr>
          <w:sz w:val="24"/>
          <w:szCs w:val="24"/>
        </w:rPr>
        <w:t xml:space="preserve"> Highlighted efforts towards the recovery of the economy post-independence, with attention to both industrial and agricultural sectors for balanced growth.</w:t>
      </w:r>
    </w:p>
    <w:p w14:paraId="16344763" w14:textId="77777777" w:rsidR="00EF2E0C" w:rsidRPr="00EF2E0C" w:rsidRDefault="00EF2E0C" w:rsidP="00EF2E0C">
      <w:pPr>
        <w:rPr>
          <w:sz w:val="24"/>
          <w:szCs w:val="24"/>
        </w:rPr>
      </w:pPr>
      <w:r w:rsidRPr="00EF2E0C">
        <w:rPr>
          <w:b/>
          <w:bCs/>
          <w:sz w:val="24"/>
          <w:szCs w:val="24"/>
        </w:rPr>
        <w:t>Budget 1970-71:</w:t>
      </w:r>
      <w:r w:rsidRPr="00EF2E0C">
        <w:rPr>
          <w:sz w:val="24"/>
          <w:szCs w:val="24"/>
        </w:rPr>
        <w:t xml:space="preserve"> Addressed the importance of self-reliance and the development of agriculture, small-scale industries, and exports as key pillars for sustainable economic growth.</w:t>
      </w:r>
    </w:p>
    <w:p w14:paraId="0BD9D9FE" w14:textId="77777777" w:rsidR="00EF2E0C" w:rsidRPr="00EF2E0C" w:rsidRDefault="00EF2E0C" w:rsidP="00EF2E0C">
      <w:pPr>
        <w:rPr>
          <w:sz w:val="24"/>
          <w:szCs w:val="24"/>
        </w:rPr>
      </w:pPr>
      <w:r w:rsidRPr="00EF2E0C">
        <w:rPr>
          <w:b/>
          <w:bCs/>
          <w:sz w:val="24"/>
          <w:szCs w:val="24"/>
        </w:rPr>
        <w:t>Budget 1971-72:</w:t>
      </w:r>
      <w:r w:rsidRPr="00EF2E0C">
        <w:rPr>
          <w:sz w:val="24"/>
          <w:szCs w:val="24"/>
        </w:rPr>
        <w:t xml:space="preserve"> Stressed on the significance of agriculture, exports, and the development of small and medium enterprises as essential for economic stability and growth.</w:t>
      </w:r>
    </w:p>
    <w:p w14:paraId="103A0A83" w14:textId="77777777" w:rsidR="00EF2E0C" w:rsidRPr="00EF2E0C" w:rsidRDefault="00EF2E0C" w:rsidP="00EF2E0C">
      <w:pPr>
        <w:rPr>
          <w:sz w:val="24"/>
          <w:szCs w:val="24"/>
        </w:rPr>
      </w:pPr>
      <w:r w:rsidRPr="00EF2E0C">
        <w:rPr>
          <w:b/>
          <w:bCs/>
          <w:sz w:val="24"/>
          <w:szCs w:val="24"/>
        </w:rPr>
        <w:t>Budget 1990-91:</w:t>
      </w:r>
      <w:r w:rsidRPr="00EF2E0C">
        <w:rPr>
          <w:sz w:val="24"/>
          <w:szCs w:val="24"/>
        </w:rPr>
        <w:t xml:space="preserve"> Discussed measures for economic liberalization and market reforms, with an emphasis on reducing fiscal deficits and encouraging foreign investments.</w:t>
      </w:r>
    </w:p>
    <w:p w14:paraId="4ED61F0E" w14:textId="77777777" w:rsidR="00EF2E0C" w:rsidRPr="00EF2E0C" w:rsidRDefault="00EF2E0C" w:rsidP="00EF2E0C">
      <w:pPr>
        <w:rPr>
          <w:sz w:val="24"/>
          <w:szCs w:val="24"/>
        </w:rPr>
      </w:pPr>
      <w:r w:rsidRPr="00EF2E0C">
        <w:rPr>
          <w:b/>
          <w:bCs/>
          <w:sz w:val="24"/>
          <w:szCs w:val="24"/>
        </w:rPr>
        <w:t>Budget 1991-92:</w:t>
      </w:r>
      <w:r w:rsidRPr="00EF2E0C">
        <w:rPr>
          <w:sz w:val="24"/>
          <w:szCs w:val="24"/>
        </w:rPr>
        <w:t xml:space="preserve"> Marked a significant shift towards liberalization, privatization, and globalization. Focused on fiscal consolidation, foreign investment, and trade liberalization as means to achieve economic stability and growth.</w:t>
      </w:r>
    </w:p>
    <w:p w14:paraId="44604D33" w14:textId="77777777" w:rsidR="00EF2E0C" w:rsidRPr="00EF2E0C" w:rsidRDefault="00EF2E0C" w:rsidP="00EF2E0C">
      <w:pPr>
        <w:rPr>
          <w:sz w:val="24"/>
          <w:szCs w:val="24"/>
        </w:rPr>
      </w:pPr>
      <w:r w:rsidRPr="00EF2E0C">
        <w:rPr>
          <w:b/>
          <w:bCs/>
          <w:sz w:val="24"/>
          <w:szCs w:val="24"/>
        </w:rPr>
        <w:t>Budget 1992-93:</w:t>
      </w:r>
      <w:r w:rsidRPr="00EF2E0C">
        <w:rPr>
          <w:sz w:val="24"/>
          <w:szCs w:val="24"/>
        </w:rPr>
        <w:t xml:space="preserve"> Continued the focus on economic reforms, liberalization, and measures to attract foreign investment. Emphasized the importance of a stable and efficient financial sector for sustainable economic growth.</w:t>
      </w:r>
    </w:p>
    <w:p w14:paraId="37EFA03C" w14:textId="77777777" w:rsidR="00EF2E0C" w:rsidRPr="00EF2E0C" w:rsidRDefault="00EF2E0C" w:rsidP="00EF2E0C">
      <w:pPr>
        <w:rPr>
          <w:sz w:val="24"/>
          <w:szCs w:val="24"/>
        </w:rPr>
      </w:pPr>
      <w:r w:rsidRPr="00EF2E0C">
        <w:rPr>
          <w:b/>
          <w:bCs/>
          <w:sz w:val="24"/>
          <w:szCs w:val="24"/>
        </w:rPr>
        <w:t>Budget 2020-21:</w:t>
      </w:r>
      <w:r w:rsidRPr="00EF2E0C">
        <w:rPr>
          <w:sz w:val="24"/>
          <w:szCs w:val="24"/>
        </w:rPr>
        <w:t xml:space="preserve"> Focused on contemporary issues like digital economy, sustainable living, and clean energy. Emphasized the importance of technology and innovation in driving sustainable economic growth.</w:t>
      </w:r>
    </w:p>
    <w:p w14:paraId="7EE2F17D" w14:textId="77777777" w:rsidR="00EF2E0C" w:rsidRPr="00EF2E0C" w:rsidRDefault="00EF2E0C" w:rsidP="00EF2E0C">
      <w:pPr>
        <w:rPr>
          <w:sz w:val="24"/>
          <w:szCs w:val="24"/>
        </w:rPr>
      </w:pPr>
    </w:p>
    <w:p w14:paraId="66C7242F" w14:textId="6357447D" w:rsidR="00EF2E0C" w:rsidRPr="00EF2E0C" w:rsidRDefault="00EF2E0C" w:rsidP="00EF2E0C">
      <w:pPr>
        <w:rPr>
          <w:sz w:val="24"/>
          <w:szCs w:val="24"/>
        </w:rPr>
      </w:pPr>
      <w:r w:rsidRPr="00EF2E0C">
        <w:rPr>
          <w:sz w:val="24"/>
          <w:szCs w:val="24"/>
        </w:rPr>
        <w:t>Each budget speech addressed the prevailing economic challenges and outlined the government's approach towards achieving economic sustainability. The focus evolved from post-independence stabilization to liberalization and modern challenges like digitalization and sustainability.</w:t>
      </w:r>
    </w:p>
    <w:p w14:paraId="18C3C787" w14:textId="77777777" w:rsidR="00EF2E0C" w:rsidRDefault="00EF2E0C">
      <w:pPr>
        <w:rPr>
          <w:sz w:val="24"/>
          <w:szCs w:val="24"/>
        </w:rPr>
      </w:pPr>
    </w:p>
    <w:p w14:paraId="13CEA464" w14:textId="77777777" w:rsidR="008167F5" w:rsidRDefault="008167F5">
      <w:pPr>
        <w:rPr>
          <w:sz w:val="24"/>
          <w:szCs w:val="24"/>
        </w:rPr>
      </w:pPr>
    </w:p>
    <w:p w14:paraId="7A78C10C" w14:textId="72064A17" w:rsidR="008167F5" w:rsidRDefault="008167F5">
      <w:pPr>
        <w:rPr>
          <w:sz w:val="24"/>
          <w:szCs w:val="24"/>
        </w:rPr>
      </w:pPr>
      <w:r>
        <w:rPr>
          <w:b/>
          <w:bCs/>
          <w:sz w:val="24"/>
          <w:szCs w:val="24"/>
        </w:rPr>
        <w:lastRenderedPageBreak/>
        <w:t>3</w:t>
      </w:r>
      <w:r>
        <w:rPr>
          <w:b/>
          <w:bCs/>
          <w:sz w:val="24"/>
          <w:szCs w:val="24"/>
        </w:rPr>
        <w:t xml:space="preserve">. </w:t>
      </w:r>
      <w:r w:rsidRPr="00EF4C4D">
        <w:rPr>
          <w:b/>
          <w:bCs/>
          <w:sz w:val="24"/>
          <w:szCs w:val="24"/>
        </w:rPr>
        <w:t>Prompt That We Used:</w:t>
      </w:r>
      <w:r>
        <w:rPr>
          <w:b/>
          <w:bCs/>
          <w:sz w:val="24"/>
          <w:szCs w:val="24"/>
        </w:rPr>
        <w:t xml:space="preserve"> </w:t>
      </w:r>
      <w:r w:rsidRPr="008167F5">
        <w:rPr>
          <w:sz w:val="24"/>
          <w:szCs w:val="24"/>
        </w:rPr>
        <w:t>List Social Sustainability Statements.</w:t>
      </w:r>
    </w:p>
    <w:p w14:paraId="75E8299A" w14:textId="1728D53D" w:rsidR="008167F5" w:rsidRDefault="008167F5">
      <w:pPr>
        <w:rPr>
          <w:sz w:val="24"/>
          <w:szCs w:val="24"/>
        </w:rPr>
      </w:pPr>
      <w:r w:rsidRPr="00EF4C4D">
        <w:rPr>
          <w:b/>
          <w:bCs/>
          <w:sz w:val="24"/>
          <w:szCs w:val="24"/>
        </w:rPr>
        <w:t xml:space="preserve">Shared Chat </w:t>
      </w:r>
      <w:r>
        <w:rPr>
          <w:b/>
          <w:bCs/>
          <w:sz w:val="24"/>
          <w:szCs w:val="24"/>
        </w:rPr>
        <w:t>f</w:t>
      </w:r>
      <w:r w:rsidRPr="00EF4C4D">
        <w:rPr>
          <w:b/>
          <w:bCs/>
          <w:sz w:val="24"/>
          <w:szCs w:val="24"/>
        </w:rPr>
        <w:t>or Reference</w:t>
      </w:r>
      <w:r>
        <w:rPr>
          <w:b/>
          <w:bCs/>
          <w:sz w:val="24"/>
          <w:szCs w:val="24"/>
        </w:rPr>
        <w:t>:</w:t>
      </w:r>
      <w:r>
        <w:rPr>
          <w:b/>
          <w:bCs/>
          <w:sz w:val="24"/>
          <w:szCs w:val="24"/>
        </w:rPr>
        <w:t xml:space="preserve"> </w:t>
      </w:r>
      <w:hyperlink r:id="rId14" w:history="1">
        <w:r w:rsidRPr="008167F5">
          <w:rPr>
            <w:rStyle w:val="Hyperlink"/>
            <w:sz w:val="24"/>
            <w:szCs w:val="24"/>
          </w:rPr>
          <w:t>https://chat.openai.com/share/68b6578c-4ad7-4f74-9e29-722c53109bf4</w:t>
        </w:r>
      </w:hyperlink>
    </w:p>
    <w:p w14:paraId="12E10E30" w14:textId="77777777" w:rsidR="008167F5" w:rsidRPr="008167F5" w:rsidRDefault="008167F5" w:rsidP="008167F5">
      <w:pPr>
        <w:rPr>
          <w:sz w:val="24"/>
          <w:szCs w:val="24"/>
        </w:rPr>
      </w:pPr>
      <w:r w:rsidRPr="008167F5">
        <w:rPr>
          <w:sz w:val="24"/>
          <w:szCs w:val="24"/>
        </w:rPr>
        <w:t>Based on the information available in the budget speeches from various years, I can provide insights into social sustainability statements as reflected in India's financial planning and policy. However, it's important to note that a comprehensive analysis covering all aspects of social sustainability across all available budget speeches would require a more detailed and extensive review. Below are some key social sustainability statements and initiatives identified from the budget speeches of different years:</w:t>
      </w:r>
    </w:p>
    <w:p w14:paraId="5EEA01E1" w14:textId="77777777" w:rsidR="008167F5" w:rsidRPr="008167F5" w:rsidRDefault="008167F5" w:rsidP="008167F5">
      <w:pPr>
        <w:rPr>
          <w:sz w:val="24"/>
          <w:szCs w:val="24"/>
        </w:rPr>
      </w:pPr>
    </w:p>
    <w:p w14:paraId="525708A7" w14:textId="77777777" w:rsidR="008167F5" w:rsidRPr="008167F5" w:rsidRDefault="008167F5" w:rsidP="008167F5">
      <w:pPr>
        <w:rPr>
          <w:b/>
          <w:bCs/>
          <w:sz w:val="24"/>
          <w:szCs w:val="24"/>
        </w:rPr>
      </w:pPr>
      <w:r w:rsidRPr="008167F5">
        <w:rPr>
          <w:b/>
          <w:bCs/>
          <w:sz w:val="24"/>
          <w:szCs w:val="24"/>
        </w:rPr>
        <w:t>Budget 1992-93 (bs199293.pdf):</w:t>
      </w:r>
    </w:p>
    <w:p w14:paraId="765D1506" w14:textId="77777777" w:rsidR="008167F5" w:rsidRPr="008167F5" w:rsidRDefault="008167F5" w:rsidP="008167F5">
      <w:pPr>
        <w:pStyle w:val="ListParagraph"/>
        <w:numPr>
          <w:ilvl w:val="0"/>
          <w:numId w:val="2"/>
        </w:numPr>
        <w:rPr>
          <w:sz w:val="24"/>
          <w:szCs w:val="24"/>
        </w:rPr>
      </w:pPr>
      <w:r w:rsidRPr="008167F5">
        <w:rPr>
          <w:sz w:val="24"/>
          <w:szCs w:val="24"/>
        </w:rPr>
        <w:t>Focus on restoring macro-economic balance.</w:t>
      </w:r>
    </w:p>
    <w:p w14:paraId="6BFC8B20" w14:textId="77777777" w:rsidR="008167F5" w:rsidRPr="008167F5" w:rsidRDefault="008167F5" w:rsidP="008167F5">
      <w:pPr>
        <w:pStyle w:val="ListParagraph"/>
        <w:numPr>
          <w:ilvl w:val="0"/>
          <w:numId w:val="2"/>
        </w:numPr>
        <w:rPr>
          <w:sz w:val="24"/>
          <w:szCs w:val="24"/>
        </w:rPr>
      </w:pPr>
      <w:r w:rsidRPr="008167F5">
        <w:rPr>
          <w:sz w:val="24"/>
          <w:szCs w:val="24"/>
        </w:rPr>
        <w:t>Emphasis on protecting poorer and weaker sections of society from the impacts of economic adjustments.</w:t>
      </w:r>
    </w:p>
    <w:p w14:paraId="527245E2" w14:textId="77777777" w:rsidR="008167F5" w:rsidRPr="008167F5" w:rsidRDefault="008167F5" w:rsidP="008167F5">
      <w:pPr>
        <w:pStyle w:val="ListParagraph"/>
        <w:numPr>
          <w:ilvl w:val="0"/>
          <w:numId w:val="2"/>
        </w:numPr>
        <w:rPr>
          <w:sz w:val="24"/>
          <w:szCs w:val="24"/>
        </w:rPr>
      </w:pPr>
      <w:r w:rsidRPr="008167F5">
        <w:rPr>
          <w:sz w:val="24"/>
          <w:szCs w:val="24"/>
        </w:rPr>
        <w:t>Introduction of a National Renewal Fund to support workers affected by industrial restructuring.</w:t>
      </w:r>
    </w:p>
    <w:p w14:paraId="04EFC14D" w14:textId="77777777" w:rsidR="008167F5" w:rsidRPr="008167F5" w:rsidRDefault="008167F5" w:rsidP="008167F5">
      <w:pPr>
        <w:pStyle w:val="ListParagraph"/>
        <w:numPr>
          <w:ilvl w:val="0"/>
          <w:numId w:val="2"/>
        </w:numPr>
        <w:rPr>
          <w:sz w:val="24"/>
          <w:szCs w:val="24"/>
        </w:rPr>
      </w:pPr>
      <w:r w:rsidRPr="008167F5">
        <w:rPr>
          <w:sz w:val="24"/>
          <w:szCs w:val="24"/>
        </w:rPr>
        <w:t>Commitment to continued funding and revamping of various poverty alleviation schemes.</w:t>
      </w:r>
    </w:p>
    <w:p w14:paraId="7CD76469" w14:textId="77777777" w:rsidR="008167F5" w:rsidRPr="008167F5" w:rsidRDefault="008167F5" w:rsidP="008167F5">
      <w:pPr>
        <w:pStyle w:val="ListParagraph"/>
        <w:numPr>
          <w:ilvl w:val="0"/>
          <w:numId w:val="2"/>
        </w:numPr>
        <w:rPr>
          <w:sz w:val="24"/>
          <w:szCs w:val="24"/>
        </w:rPr>
      </w:pPr>
      <w:r w:rsidRPr="008167F5">
        <w:rPr>
          <w:sz w:val="24"/>
          <w:szCs w:val="24"/>
        </w:rPr>
        <w:t>Establishment of a Small Farmers' Agri-Business Consortium to promote income and employment in rural areas.</w:t>
      </w:r>
    </w:p>
    <w:p w14:paraId="6E340E3F" w14:textId="77777777" w:rsidR="008167F5" w:rsidRPr="008167F5" w:rsidRDefault="008167F5" w:rsidP="008167F5">
      <w:pPr>
        <w:rPr>
          <w:b/>
          <w:bCs/>
          <w:sz w:val="24"/>
          <w:szCs w:val="24"/>
        </w:rPr>
      </w:pPr>
      <w:r w:rsidRPr="008167F5">
        <w:rPr>
          <w:b/>
          <w:bCs/>
          <w:sz w:val="24"/>
          <w:szCs w:val="24"/>
        </w:rPr>
        <w:t>Budget 1991-92 (bs199192.pdf):</w:t>
      </w:r>
    </w:p>
    <w:p w14:paraId="2C7D62C3" w14:textId="77777777" w:rsidR="008167F5" w:rsidRPr="008167F5" w:rsidRDefault="008167F5" w:rsidP="008167F5">
      <w:pPr>
        <w:pStyle w:val="ListParagraph"/>
        <w:numPr>
          <w:ilvl w:val="0"/>
          <w:numId w:val="3"/>
        </w:numPr>
        <w:rPr>
          <w:sz w:val="24"/>
          <w:szCs w:val="24"/>
        </w:rPr>
      </w:pPr>
      <w:r w:rsidRPr="008167F5">
        <w:rPr>
          <w:sz w:val="24"/>
          <w:szCs w:val="24"/>
        </w:rPr>
        <w:t>Acknowledgment of the challenges in balancing fiscal constraints with social welfare needs.</w:t>
      </w:r>
    </w:p>
    <w:p w14:paraId="6142996C" w14:textId="77777777" w:rsidR="008167F5" w:rsidRPr="008167F5" w:rsidRDefault="008167F5" w:rsidP="008167F5">
      <w:pPr>
        <w:pStyle w:val="ListParagraph"/>
        <w:numPr>
          <w:ilvl w:val="0"/>
          <w:numId w:val="3"/>
        </w:numPr>
        <w:rPr>
          <w:sz w:val="24"/>
          <w:szCs w:val="24"/>
        </w:rPr>
      </w:pPr>
      <w:r w:rsidRPr="008167F5">
        <w:rPr>
          <w:sz w:val="24"/>
          <w:szCs w:val="24"/>
        </w:rPr>
        <w:t>Importance given to health and family welfare programs.</w:t>
      </w:r>
    </w:p>
    <w:p w14:paraId="5304A21E" w14:textId="77777777" w:rsidR="008167F5" w:rsidRPr="008167F5" w:rsidRDefault="008167F5" w:rsidP="008167F5">
      <w:pPr>
        <w:pStyle w:val="ListParagraph"/>
        <w:numPr>
          <w:ilvl w:val="0"/>
          <w:numId w:val="3"/>
        </w:numPr>
        <w:rPr>
          <w:sz w:val="24"/>
          <w:szCs w:val="24"/>
        </w:rPr>
      </w:pPr>
      <w:r w:rsidRPr="008167F5">
        <w:rPr>
          <w:sz w:val="24"/>
          <w:szCs w:val="24"/>
        </w:rPr>
        <w:t>Emphasis on education, particularly primary and secondary education.</w:t>
      </w:r>
    </w:p>
    <w:p w14:paraId="73CC4996" w14:textId="77777777" w:rsidR="008167F5" w:rsidRPr="008167F5" w:rsidRDefault="008167F5" w:rsidP="008167F5">
      <w:pPr>
        <w:pStyle w:val="ListParagraph"/>
        <w:numPr>
          <w:ilvl w:val="0"/>
          <w:numId w:val="3"/>
        </w:numPr>
        <w:rPr>
          <w:sz w:val="24"/>
          <w:szCs w:val="24"/>
        </w:rPr>
      </w:pPr>
      <w:r w:rsidRPr="008167F5">
        <w:rPr>
          <w:sz w:val="24"/>
          <w:szCs w:val="24"/>
        </w:rPr>
        <w:t>Focus on providing basic amenities and services in rural areas.</w:t>
      </w:r>
    </w:p>
    <w:p w14:paraId="7F3006E2" w14:textId="77777777" w:rsidR="008167F5" w:rsidRPr="008167F5" w:rsidRDefault="008167F5" w:rsidP="008167F5">
      <w:pPr>
        <w:pStyle w:val="ListParagraph"/>
        <w:numPr>
          <w:ilvl w:val="0"/>
          <w:numId w:val="3"/>
        </w:numPr>
        <w:rPr>
          <w:sz w:val="24"/>
          <w:szCs w:val="24"/>
        </w:rPr>
      </w:pPr>
      <w:r w:rsidRPr="008167F5">
        <w:rPr>
          <w:sz w:val="24"/>
          <w:szCs w:val="24"/>
        </w:rPr>
        <w:t>Support for programs addressing the needs of women, children, and socially disadvantaged groups.</w:t>
      </w:r>
    </w:p>
    <w:p w14:paraId="708514FE" w14:textId="77777777" w:rsidR="008167F5" w:rsidRPr="008167F5" w:rsidRDefault="008167F5" w:rsidP="008167F5">
      <w:pPr>
        <w:rPr>
          <w:b/>
          <w:bCs/>
          <w:sz w:val="24"/>
          <w:szCs w:val="24"/>
        </w:rPr>
      </w:pPr>
      <w:r w:rsidRPr="008167F5">
        <w:rPr>
          <w:b/>
          <w:bCs/>
          <w:sz w:val="24"/>
          <w:szCs w:val="24"/>
        </w:rPr>
        <w:t>Budget 1971-72 (bs197172(I).pdf):</w:t>
      </w:r>
    </w:p>
    <w:p w14:paraId="147DA762" w14:textId="77777777" w:rsidR="008167F5" w:rsidRPr="008167F5" w:rsidRDefault="008167F5" w:rsidP="008167F5">
      <w:pPr>
        <w:pStyle w:val="ListParagraph"/>
        <w:numPr>
          <w:ilvl w:val="0"/>
          <w:numId w:val="4"/>
        </w:numPr>
        <w:rPr>
          <w:sz w:val="24"/>
          <w:szCs w:val="24"/>
        </w:rPr>
      </w:pPr>
      <w:r w:rsidRPr="008167F5">
        <w:rPr>
          <w:sz w:val="24"/>
          <w:szCs w:val="24"/>
        </w:rPr>
        <w:t>Priority given to agriculture and rural development.</w:t>
      </w:r>
    </w:p>
    <w:p w14:paraId="338B0A68" w14:textId="77777777" w:rsidR="008167F5" w:rsidRPr="008167F5" w:rsidRDefault="008167F5" w:rsidP="008167F5">
      <w:pPr>
        <w:pStyle w:val="ListParagraph"/>
        <w:numPr>
          <w:ilvl w:val="0"/>
          <w:numId w:val="4"/>
        </w:numPr>
        <w:rPr>
          <w:sz w:val="24"/>
          <w:szCs w:val="24"/>
        </w:rPr>
      </w:pPr>
      <w:r w:rsidRPr="008167F5">
        <w:rPr>
          <w:sz w:val="24"/>
          <w:szCs w:val="24"/>
        </w:rPr>
        <w:t>Attention to employment generation and poverty alleviation.</w:t>
      </w:r>
    </w:p>
    <w:p w14:paraId="781B0D45" w14:textId="77777777" w:rsidR="008167F5" w:rsidRPr="008167F5" w:rsidRDefault="008167F5" w:rsidP="008167F5">
      <w:pPr>
        <w:pStyle w:val="ListParagraph"/>
        <w:numPr>
          <w:ilvl w:val="0"/>
          <w:numId w:val="4"/>
        </w:numPr>
        <w:rPr>
          <w:sz w:val="24"/>
          <w:szCs w:val="24"/>
        </w:rPr>
      </w:pPr>
      <w:r w:rsidRPr="008167F5">
        <w:rPr>
          <w:sz w:val="24"/>
          <w:szCs w:val="24"/>
        </w:rPr>
        <w:t>Stress on improving the quality of life in rural areas through better amenities and services.</w:t>
      </w:r>
    </w:p>
    <w:p w14:paraId="40D919EF" w14:textId="77777777" w:rsidR="008167F5" w:rsidRPr="008167F5" w:rsidRDefault="008167F5" w:rsidP="008167F5">
      <w:pPr>
        <w:pStyle w:val="ListParagraph"/>
        <w:numPr>
          <w:ilvl w:val="0"/>
          <w:numId w:val="4"/>
        </w:numPr>
        <w:rPr>
          <w:sz w:val="24"/>
          <w:szCs w:val="24"/>
        </w:rPr>
      </w:pPr>
      <w:r w:rsidRPr="008167F5">
        <w:rPr>
          <w:sz w:val="24"/>
          <w:szCs w:val="24"/>
        </w:rPr>
        <w:t>Focus on social sectors like health and education.</w:t>
      </w:r>
    </w:p>
    <w:p w14:paraId="63C4C80E" w14:textId="77777777" w:rsidR="008167F5" w:rsidRPr="008167F5" w:rsidRDefault="008167F5" w:rsidP="008167F5">
      <w:pPr>
        <w:pStyle w:val="ListParagraph"/>
        <w:numPr>
          <w:ilvl w:val="0"/>
          <w:numId w:val="4"/>
        </w:numPr>
        <w:rPr>
          <w:sz w:val="24"/>
          <w:szCs w:val="24"/>
        </w:rPr>
      </w:pPr>
      <w:r w:rsidRPr="008167F5">
        <w:rPr>
          <w:sz w:val="24"/>
          <w:szCs w:val="24"/>
        </w:rPr>
        <w:t>Measures for land reforms and agricultural productivity enhancement.</w:t>
      </w:r>
    </w:p>
    <w:p w14:paraId="0F3B9FF3" w14:textId="77777777" w:rsidR="008167F5" w:rsidRPr="008167F5" w:rsidRDefault="008167F5" w:rsidP="008167F5">
      <w:pPr>
        <w:rPr>
          <w:b/>
          <w:bCs/>
          <w:sz w:val="24"/>
          <w:szCs w:val="24"/>
        </w:rPr>
      </w:pPr>
      <w:r w:rsidRPr="008167F5">
        <w:rPr>
          <w:b/>
          <w:bCs/>
          <w:sz w:val="24"/>
          <w:szCs w:val="24"/>
        </w:rPr>
        <w:lastRenderedPageBreak/>
        <w:t>Budget 1947-48 (bs194748.pdf):</w:t>
      </w:r>
    </w:p>
    <w:p w14:paraId="6142E0A1" w14:textId="4B1B310B" w:rsidR="008167F5" w:rsidRPr="008167F5" w:rsidRDefault="008167F5" w:rsidP="008167F5">
      <w:pPr>
        <w:pStyle w:val="ListParagraph"/>
        <w:numPr>
          <w:ilvl w:val="0"/>
          <w:numId w:val="5"/>
        </w:numPr>
        <w:rPr>
          <w:sz w:val="24"/>
          <w:szCs w:val="24"/>
        </w:rPr>
      </w:pPr>
      <w:r w:rsidRPr="008167F5">
        <w:rPr>
          <w:sz w:val="24"/>
          <w:szCs w:val="24"/>
        </w:rPr>
        <w:t xml:space="preserve">Post-independence </w:t>
      </w:r>
      <w:r w:rsidRPr="008167F5">
        <w:rPr>
          <w:sz w:val="24"/>
          <w:szCs w:val="24"/>
        </w:rPr>
        <w:t>focusses</w:t>
      </w:r>
      <w:r w:rsidRPr="008167F5">
        <w:rPr>
          <w:sz w:val="24"/>
          <w:szCs w:val="24"/>
        </w:rPr>
        <w:t xml:space="preserve"> on rebuilding and restructuring the economy.</w:t>
      </w:r>
    </w:p>
    <w:p w14:paraId="5DB067D0" w14:textId="77777777" w:rsidR="008167F5" w:rsidRPr="008167F5" w:rsidRDefault="008167F5" w:rsidP="008167F5">
      <w:pPr>
        <w:pStyle w:val="ListParagraph"/>
        <w:numPr>
          <w:ilvl w:val="0"/>
          <w:numId w:val="5"/>
        </w:numPr>
        <w:rPr>
          <w:sz w:val="24"/>
          <w:szCs w:val="24"/>
        </w:rPr>
      </w:pPr>
      <w:r w:rsidRPr="008167F5">
        <w:rPr>
          <w:sz w:val="24"/>
          <w:szCs w:val="24"/>
        </w:rPr>
        <w:t>Emphasis on agricultural development as a means to ensure food security.</w:t>
      </w:r>
    </w:p>
    <w:p w14:paraId="538B82E8" w14:textId="77777777" w:rsidR="008167F5" w:rsidRPr="008167F5" w:rsidRDefault="008167F5" w:rsidP="008167F5">
      <w:pPr>
        <w:pStyle w:val="ListParagraph"/>
        <w:numPr>
          <w:ilvl w:val="0"/>
          <w:numId w:val="5"/>
        </w:numPr>
        <w:rPr>
          <w:sz w:val="24"/>
          <w:szCs w:val="24"/>
        </w:rPr>
      </w:pPr>
      <w:r w:rsidRPr="008167F5">
        <w:rPr>
          <w:sz w:val="24"/>
          <w:szCs w:val="24"/>
        </w:rPr>
        <w:t>Prioritization of industrial development for self-reliance and job creation.</w:t>
      </w:r>
    </w:p>
    <w:p w14:paraId="2A29F126" w14:textId="77777777" w:rsidR="008167F5" w:rsidRPr="008167F5" w:rsidRDefault="008167F5" w:rsidP="008167F5">
      <w:pPr>
        <w:pStyle w:val="ListParagraph"/>
        <w:numPr>
          <w:ilvl w:val="0"/>
          <w:numId w:val="5"/>
        </w:numPr>
        <w:rPr>
          <w:sz w:val="24"/>
          <w:szCs w:val="24"/>
        </w:rPr>
      </w:pPr>
      <w:r w:rsidRPr="008167F5">
        <w:rPr>
          <w:sz w:val="24"/>
          <w:szCs w:val="24"/>
        </w:rPr>
        <w:t>Stress on equitable distribution of resources and benefits of growth.</w:t>
      </w:r>
    </w:p>
    <w:p w14:paraId="261503BE" w14:textId="77777777" w:rsidR="008167F5" w:rsidRPr="008167F5" w:rsidRDefault="008167F5" w:rsidP="008167F5">
      <w:pPr>
        <w:rPr>
          <w:b/>
          <w:bCs/>
          <w:sz w:val="24"/>
          <w:szCs w:val="24"/>
        </w:rPr>
      </w:pPr>
      <w:r w:rsidRPr="008167F5">
        <w:rPr>
          <w:b/>
          <w:bCs/>
          <w:sz w:val="24"/>
          <w:szCs w:val="24"/>
        </w:rPr>
        <w:t>Budget 1949-50 (bs194950.pdf), Budget 1990-91 (bs199091.pdf), Budget 2020-21 (bs202122.pdf):</w:t>
      </w:r>
    </w:p>
    <w:p w14:paraId="0F3D47B3" w14:textId="77777777" w:rsidR="008167F5" w:rsidRPr="008167F5" w:rsidRDefault="008167F5" w:rsidP="008167F5">
      <w:pPr>
        <w:rPr>
          <w:sz w:val="24"/>
          <w:szCs w:val="24"/>
        </w:rPr>
      </w:pPr>
    </w:p>
    <w:p w14:paraId="3CF44FEE" w14:textId="77777777" w:rsidR="008167F5" w:rsidRPr="008167F5" w:rsidRDefault="008167F5" w:rsidP="008167F5">
      <w:pPr>
        <w:rPr>
          <w:sz w:val="24"/>
          <w:szCs w:val="24"/>
        </w:rPr>
      </w:pPr>
      <w:r w:rsidRPr="008167F5">
        <w:rPr>
          <w:sz w:val="24"/>
          <w:szCs w:val="24"/>
        </w:rPr>
        <w:t>These budget speeches would also contain relevant information on social sustainability, but a detailed analysis of these documents is needed to extract specific statements and initiatives.</w:t>
      </w:r>
    </w:p>
    <w:p w14:paraId="6ED5DC51" w14:textId="03AB3641" w:rsidR="008167F5" w:rsidRDefault="008167F5" w:rsidP="008167F5">
      <w:pPr>
        <w:rPr>
          <w:sz w:val="24"/>
          <w:szCs w:val="24"/>
        </w:rPr>
      </w:pPr>
      <w:r w:rsidRPr="008167F5">
        <w:rPr>
          <w:sz w:val="24"/>
          <w:szCs w:val="24"/>
        </w:rPr>
        <w:t>In summary, social sustainability in India's budget speeches has consistently focused on poverty alleviation, rural development, protection of vulnerable sections of society, and balancing economic growth with social welfare. However, this summary is based on a limited analysis and a more thorough examination of all available budget speeches would provide a more comprehensive understanding of India's approach to social sustainability over the years.</w:t>
      </w:r>
    </w:p>
    <w:p w14:paraId="0FCC63D1" w14:textId="77777777" w:rsidR="008167F5" w:rsidRPr="008167F5" w:rsidRDefault="008167F5" w:rsidP="008167F5">
      <w:pPr>
        <w:rPr>
          <w:sz w:val="24"/>
          <w:szCs w:val="24"/>
        </w:rPr>
      </w:pPr>
    </w:p>
    <w:p w14:paraId="3FE222FE" w14:textId="77777777" w:rsidR="008167F5" w:rsidRPr="008167F5" w:rsidRDefault="008167F5">
      <w:pPr>
        <w:rPr>
          <w:sz w:val="24"/>
          <w:szCs w:val="24"/>
        </w:rPr>
      </w:pPr>
    </w:p>
    <w:p w14:paraId="08D783E4" w14:textId="77777777" w:rsidR="008167F5" w:rsidRDefault="008167F5">
      <w:pPr>
        <w:rPr>
          <w:sz w:val="24"/>
          <w:szCs w:val="24"/>
        </w:rPr>
      </w:pPr>
    </w:p>
    <w:p w14:paraId="2AD8871A" w14:textId="77777777" w:rsidR="008167F5" w:rsidRDefault="008167F5">
      <w:pPr>
        <w:rPr>
          <w:sz w:val="24"/>
          <w:szCs w:val="24"/>
        </w:rPr>
      </w:pPr>
    </w:p>
    <w:p w14:paraId="2096B959" w14:textId="77777777" w:rsidR="008167F5" w:rsidRDefault="008167F5">
      <w:pPr>
        <w:rPr>
          <w:sz w:val="24"/>
          <w:szCs w:val="24"/>
        </w:rPr>
      </w:pPr>
    </w:p>
    <w:p w14:paraId="35AF73B1" w14:textId="77777777" w:rsidR="008167F5" w:rsidRDefault="008167F5">
      <w:pPr>
        <w:rPr>
          <w:sz w:val="24"/>
          <w:szCs w:val="24"/>
        </w:rPr>
      </w:pPr>
    </w:p>
    <w:p w14:paraId="489C6C0A" w14:textId="77777777" w:rsidR="008167F5" w:rsidRDefault="008167F5">
      <w:pPr>
        <w:rPr>
          <w:sz w:val="24"/>
          <w:szCs w:val="24"/>
        </w:rPr>
      </w:pPr>
    </w:p>
    <w:p w14:paraId="23C1AD00" w14:textId="77777777" w:rsidR="008167F5" w:rsidRDefault="008167F5">
      <w:pPr>
        <w:rPr>
          <w:sz w:val="24"/>
          <w:szCs w:val="24"/>
        </w:rPr>
      </w:pPr>
    </w:p>
    <w:p w14:paraId="77D52AEC" w14:textId="77777777" w:rsidR="008167F5" w:rsidRDefault="008167F5">
      <w:pPr>
        <w:rPr>
          <w:sz w:val="24"/>
          <w:szCs w:val="24"/>
        </w:rPr>
      </w:pPr>
    </w:p>
    <w:p w14:paraId="772F9DA7" w14:textId="77777777" w:rsidR="008167F5" w:rsidRDefault="008167F5">
      <w:pPr>
        <w:rPr>
          <w:sz w:val="24"/>
          <w:szCs w:val="24"/>
        </w:rPr>
      </w:pPr>
    </w:p>
    <w:p w14:paraId="77E375B9" w14:textId="77777777" w:rsidR="008167F5" w:rsidRDefault="008167F5">
      <w:pPr>
        <w:rPr>
          <w:sz w:val="24"/>
          <w:szCs w:val="24"/>
        </w:rPr>
      </w:pPr>
    </w:p>
    <w:p w14:paraId="5D58AB45" w14:textId="77777777" w:rsidR="008167F5" w:rsidRDefault="008167F5">
      <w:pPr>
        <w:rPr>
          <w:sz w:val="24"/>
          <w:szCs w:val="24"/>
        </w:rPr>
      </w:pPr>
    </w:p>
    <w:p w14:paraId="3D311F92" w14:textId="77777777" w:rsidR="008167F5" w:rsidRDefault="008167F5">
      <w:pPr>
        <w:rPr>
          <w:sz w:val="24"/>
          <w:szCs w:val="24"/>
        </w:rPr>
      </w:pPr>
    </w:p>
    <w:p w14:paraId="0CA34C05" w14:textId="77777777" w:rsidR="008167F5" w:rsidRDefault="008167F5">
      <w:pPr>
        <w:rPr>
          <w:sz w:val="24"/>
          <w:szCs w:val="24"/>
        </w:rPr>
      </w:pPr>
    </w:p>
    <w:p w14:paraId="727A517E" w14:textId="77777777" w:rsidR="008167F5" w:rsidRDefault="008167F5">
      <w:pPr>
        <w:rPr>
          <w:sz w:val="24"/>
          <w:szCs w:val="24"/>
        </w:rPr>
      </w:pPr>
    </w:p>
    <w:p w14:paraId="517686CA" w14:textId="51DAF56D" w:rsidR="008167F5" w:rsidRDefault="008167F5" w:rsidP="008167F5">
      <w:pPr>
        <w:rPr>
          <w:rFonts w:cstheme="minorHAnsi"/>
          <w:color w:val="0F0F0F"/>
          <w:sz w:val="24"/>
          <w:szCs w:val="24"/>
        </w:rPr>
      </w:pPr>
      <w:r>
        <w:rPr>
          <w:b/>
          <w:bCs/>
          <w:sz w:val="24"/>
          <w:szCs w:val="24"/>
        </w:rPr>
        <w:lastRenderedPageBreak/>
        <w:t>4</w:t>
      </w:r>
      <w:r>
        <w:rPr>
          <w:b/>
          <w:bCs/>
          <w:sz w:val="24"/>
          <w:szCs w:val="24"/>
        </w:rPr>
        <w:t xml:space="preserve">. </w:t>
      </w:r>
      <w:r w:rsidRPr="00EF4C4D">
        <w:rPr>
          <w:b/>
          <w:bCs/>
          <w:sz w:val="24"/>
          <w:szCs w:val="24"/>
        </w:rPr>
        <w:t>Prompt That We Used:</w:t>
      </w:r>
      <w:r>
        <w:rPr>
          <w:b/>
          <w:bCs/>
          <w:sz w:val="24"/>
          <w:szCs w:val="24"/>
        </w:rPr>
        <w:t xml:space="preserve"> </w:t>
      </w:r>
      <w:r w:rsidRPr="00330C03">
        <w:rPr>
          <w:rFonts w:cstheme="minorHAnsi"/>
          <w:color w:val="0F0F0F"/>
          <w:sz w:val="24"/>
          <w:szCs w:val="24"/>
        </w:rPr>
        <w:t>How Farmers benefit from the budget?</w:t>
      </w:r>
    </w:p>
    <w:p w14:paraId="019ED05F" w14:textId="0A9D3F33" w:rsidR="00E9185B" w:rsidRDefault="00E9185B" w:rsidP="00E9185B">
      <w:pPr>
        <w:rPr>
          <w:sz w:val="24"/>
          <w:szCs w:val="24"/>
        </w:rPr>
      </w:pPr>
      <w:r w:rsidRPr="00EF4C4D">
        <w:rPr>
          <w:b/>
          <w:bCs/>
          <w:sz w:val="24"/>
          <w:szCs w:val="24"/>
        </w:rPr>
        <w:t xml:space="preserve">Shared Chat </w:t>
      </w:r>
      <w:r>
        <w:rPr>
          <w:b/>
          <w:bCs/>
          <w:sz w:val="24"/>
          <w:szCs w:val="24"/>
        </w:rPr>
        <w:t>f</w:t>
      </w:r>
      <w:r w:rsidRPr="00EF4C4D">
        <w:rPr>
          <w:b/>
          <w:bCs/>
          <w:sz w:val="24"/>
          <w:szCs w:val="24"/>
        </w:rPr>
        <w:t>or Reference</w:t>
      </w:r>
      <w:r>
        <w:rPr>
          <w:b/>
          <w:bCs/>
          <w:sz w:val="24"/>
          <w:szCs w:val="24"/>
        </w:rPr>
        <w:t xml:space="preserve">: </w:t>
      </w:r>
      <w:hyperlink r:id="rId15" w:history="1">
        <w:r w:rsidRPr="00E9185B">
          <w:rPr>
            <w:rStyle w:val="Hyperlink"/>
            <w:sz w:val="24"/>
            <w:szCs w:val="24"/>
          </w:rPr>
          <w:t>https://chat.openai.com/share/7f916862-68f1-44ac-b67a-dcd69520fae2</w:t>
        </w:r>
      </w:hyperlink>
    </w:p>
    <w:p w14:paraId="674906B4" w14:textId="77777777" w:rsidR="00E9185B" w:rsidRDefault="00E9185B" w:rsidP="00E9185B">
      <w:pPr>
        <w:rPr>
          <w:sz w:val="24"/>
          <w:szCs w:val="24"/>
        </w:rPr>
      </w:pPr>
    </w:p>
    <w:p w14:paraId="2BE1DD18" w14:textId="2422A084" w:rsidR="00E9185B" w:rsidRDefault="00E9185B" w:rsidP="00E9185B">
      <w:pPr>
        <w:rPr>
          <w:rFonts w:cstheme="minorHAnsi"/>
          <w:color w:val="0F0F0F"/>
          <w:sz w:val="24"/>
          <w:szCs w:val="24"/>
        </w:rPr>
      </w:pPr>
      <w:r>
        <w:rPr>
          <w:b/>
          <w:bCs/>
          <w:sz w:val="24"/>
          <w:szCs w:val="24"/>
        </w:rPr>
        <w:t>5</w:t>
      </w:r>
      <w:r>
        <w:rPr>
          <w:b/>
          <w:bCs/>
          <w:sz w:val="24"/>
          <w:szCs w:val="24"/>
        </w:rPr>
        <w:t xml:space="preserve">. </w:t>
      </w:r>
      <w:r w:rsidRPr="00EF4C4D">
        <w:rPr>
          <w:b/>
          <w:bCs/>
          <w:sz w:val="24"/>
          <w:szCs w:val="24"/>
        </w:rPr>
        <w:t>Prompt That We Used:</w:t>
      </w:r>
      <w:r>
        <w:rPr>
          <w:b/>
          <w:bCs/>
          <w:sz w:val="24"/>
          <w:szCs w:val="24"/>
        </w:rPr>
        <w:t xml:space="preserve"> </w:t>
      </w:r>
      <w:r>
        <w:rPr>
          <w:rFonts w:cstheme="minorHAnsi"/>
          <w:color w:val="0F0F0F"/>
          <w:sz w:val="24"/>
          <w:szCs w:val="24"/>
        </w:rPr>
        <w:t>Social Security</w:t>
      </w:r>
    </w:p>
    <w:p w14:paraId="7E17DFA8" w14:textId="424422E5" w:rsidR="009C2754" w:rsidRDefault="009C2754" w:rsidP="00E9185B">
      <w:pPr>
        <w:rPr>
          <w:rFonts w:cstheme="minorHAnsi"/>
          <w:color w:val="0F0F0F"/>
          <w:sz w:val="24"/>
          <w:szCs w:val="24"/>
        </w:rPr>
      </w:pPr>
      <w:r w:rsidRPr="00EF4C4D">
        <w:rPr>
          <w:b/>
          <w:bCs/>
          <w:sz w:val="24"/>
          <w:szCs w:val="24"/>
        </w:rPr>
        <w:t xml:space="preserve">Shared Chat </w:t>
      </w:r>
      <w:r>
        <w:rPr>
          <w:b/>
          <w:bCs/>
          <w:sz w:val="24"/>
          <w:szCs w:val="24"/>
        </w:rPr>
        <w:t>f</w:t>
      </w:r>
      <w:r w:rsidRPr="00EF4C4D">
        <w:rPr>
          <w:b/>
          <w:bCs/>
          <w:sz w:val="24"/>
          <w:szCs w:val="24"/>
        </w:rPr>
        <w:t>or Reference</w:t>
      </w:r>
      <w:r>
        <w:rPr>
          <w:b/>
          <w:bCs/>
          <w:sz w:val="24"/>
          <w:szCs w:val="24"/>
        </w:rPr>
        <w:t xml:space="preserve">: </w:t>
      </w:r>
      <w:hyperlink r:id="rId16" w:history="1">
        <w:r w:rsidRPr="009C2754">
          <w:rPr>
            <w:rStyle w:val="Hyperlink"/>
            <w:rFonts w:cstheme="minorHAnsi"/>
            <w:sz w:val="24"/>
            <w:szCs w:val="24"/>
          </w:rPr>
          <w:t>https://chat.openai.com/share/be94bb81-5d0b-481d-bac7-dcacf3244ce2</w:t>
        </w:r>
      </w:hyperlink>
    </w:p>
    <w:p w14:paraId="308F9A08" w14:textId="77777777" w:rsidR="009C2754" w:rsidRPr="00E9185B" w:rsidRDefault="009C2754" w:rsidP="00E9185B">
      <w:pPr>
        <w:rPr>
          <w:sz w:val="24"/>
          <w:szCs w:val="24"/>
        </w:rPr>
      </w:pPr>
    </w:p>
    <w:p w14:paraId="2E6DA87C" w14:textId="1BA7BF3C" w:rsidR="009C2754" w:rsidRDefault="009C2754" w:rsidP="009C2754">
      <w:pPr>
        <w:rPr>
          <w:rFonts w:cstheme="minorHAnsi"/>
          <w:color w:val="0F0F0F"/>
          <w:sz w:val="24"/>
          <w:szCs w:val="24"/>
        </w:rPr>
      </w:pPr>
      <w:r>
        <w:rPr>
          <w:b/>
          <w:bCs/>
          <w:sz w:val="24"/>
          <w:szCs w:val="24"/>
        </w:rPr>
        <w:t>6</w:t>
      </w:r>
      <w:r>
        <w:rPr>
          <w:b/>
          <w:bCs/>
          <w:sz w:val="24"/>
          <w:szCs w:val="24"/>
        </w:rPr>
        <w:t xml:space="preserve">. </w:t>
      </w:r>
      <w:r w:rsidRPr="00EF4C4D">
        <w:rPr>
          <w:b/>
          <w:bCs/>
          <w:sz w:val="24"/>
          <w:szCs w:val="24"/>
        </w:rPr>
        <w:t>Prompt That We Used:</w:t>
      </w:r>
      <w:r>
        <w:rPr>
          <w:b/>
          <w:bCs/>
          <w:sz w:val="24"/>
          <w:szCs w:val="24"/>
        </w:rPr>
        <w:t xml:space="preserve"> </w:t>
      </w:r>
      <w:r>
        <w:rPr>
          <w:rFonts w:cstheme="minorHAnsi"/>
          <w:color w:val="0F0F0F"/>
          <w:sz w:val="24"/>
          <w:szCs w:val="24"/>
        </w:rPr>
        <w:t>Rural Development</w:t>
      </w:r>
    </w:p>
    <w:p w14:paraId="3FE56700" w14:textId="56ECED73" w:rsidR="009C2754" w:rsidRDefault="009C2754" w:rsidP="009C2754">
      <w:pPr>
        <w:rPr>
          <w:b/>
          <w:bCs/>
          <w:sz w:val="24"/>
          <w:szCs w:val="24"/>
        </w:rPr>
      </w:pPr>
      <w:r w:rsidRPr="00EF4C4D">
        <w:rPr>
          <w:b/>
          <w:bCs/>
          <w:sz w:val="24"/>
          <w:szCs w:val="24"/>
        </w:rPr>
        <w:t xml:space="preserve">Shared Chat </w:t>
      </w:r>
      <w:r>
        <w:rPr>
          <w:b/>
          <w:bCs/>
          <w:sz w:val="24"/>
          <w:szCs w:val="24"/>
        </w:rPr>
        <w:t>f</w:t>
      </w:r>
      <w:r w:rsidRPr="00EF4C4D">
        <w:rPr>
          <w:b/>
          <w:bCs/>
          <w:sz w:val="24"/>
          <w:szCs w:val="24"/>
        </w:rPr>
        <w:t>or Reference</w:t>
      </w:r>
      <w:r>
        <w:rPr>
          <w:b/>
          <w:bCs/>
          <w:sz w:val="24"/>
          <w:szCs w:val="24"/>
        </w:rPr>
        <w:t xml:space="preserve">: </w:t>
      </w:r>
      <w:hyperlink r:id="rId17" w:history="1">
        <w:r w:rsidRPr="009C2754">
          <w:rPr>
            <w:rStyle w:val="Hyperlink"/>
            <w:sz w:val="24"/>
            <w:szCs w:val="24"/>
          </w:rPr>
          <w:t>https://chat.openai.com/share/35b4d1e9-533b-4c34-b447-83e9b1075b80</w:t>
        </w:r>
      </w:hyperlink>
    </w:p>
    <w:p w14:paraId="32E666F9" w14:textId="77777777" w:rsidR="009C2754" w:rsidRDefault="009C2754" w:rsidP="009C2754">
      <w:pPr>
        <w:rPr>
          <w:rFonts w:cstheme="minorHAnsi"/>
          <w:color w:val="0F0F0F"/>
          <w:sz w:val="24"/>
          <w:szCs w:val="24"/>
        </w:rPr>
      </w:pPr>
    </w:p>
    <w:p w14:paraId="71D554A8" w14:textId="6FD53BFF" w:rsidR="009C2754" w:rsidRPr="009C2754" w:rsidRDefault="009C2754" w:rsidP="009C2754">
      <w:pPr>
        <w:rPr>
          <w:rFonts w:cstheme="minorHAnsi"/>
          <w:color w:val="0F0F0F"/>
          <w:sz w:val="24"/>
          <w:szCs w:val="24"/>
        </w:rPr>
      </w:pPr>
      <w:r>
        <w:rPr>
          <w:b/>
          <w:bCs/>
          <w:sz w:val="24"/>
          <w:szCs w:val="24"/>
        </w:rPr>
        <w:t>7</w:t>
      </w:r>
      <w:r>
        <w:rPr>
          <w:b/>
          <w:bCs/>
          <w:sz w:val="24"/>
          <w:szCs w:val="24"/>
        </w:rPr>
        <w:t xml:space="preserve">. </w:t>
      </w:r>
      <w:r w:rsidRPr="00EF4C4D">
        <w:rPr>
          <w:b/>
          <w:bCs/>
          <w:sz w:val="24"/>
          <w:szCs w:val="24"/>
        </w:rPr>
        <w:t>Prompt That We Used:</w:t>
      </w:r>
      <w:r>
        <w:rPr>
          <w:b/>
          <w:bCs/>
          <w:sz w:val="24"/>
          <w:szCs w:val="24"/>
        </w:rPr>
        <w:t xml:space="preserve"> </w:t>
      </w:r>
      <w:r>
        <w:rPr>
          <w:sz w:val="24"/>
          <w:szCs w:val="24"/>
        </w:rPr>
        <w:t>What are poverty reduction strategies?</w:t>
      </w:r>
    </w:p>
    <w:p w14:paraId="201DB3EF" w14:textId="79E4099A" w:rsidR="009C2754" w:rsidRPr="00E3482E" w:rsidRDefault="009C2754" w:rsidP="009C2754">
      <w:pPr>
        <w:rPr>
          <w:sz w:val="24"/>
          <w:szCs w:val="24"/>
        </w:rPr>
      </w:pPr>
      <w:r w:rsidRPr="00EF4C4D">
        <w:rPr>
          <w:b/>
          <w:bCs/>
          <w:sz w:val="24"/>
          <w:szCs w:val="24"/>
        </w:rPr>
        <w:t xml:space="preserve">Shared Chat </w:t>
      </w:r>
      <w:r>
        <w:rPr>
          <w:b/>
          <w:bCs/>
          <w:sz w:val="24"/>
          <w:szCs w:val="24"/>
        </w:rPr>
        <w:t>f</w:t>
      </w:r>
      <w:r w:rsidRPr="00EF4C4D">
        <w:rPr>
          <w:b/>
          <w:bCs/>
          <w:sz w:val="24"/>
          <w:szCs w:val="24"/>
        </w:rPr>
        <w:t>or Reference</w:t>
      </w:r>
      <w:r>
        <w:rPr>
          <w:b/>
          <w:bCs/>
          <w:sz w:val="24"/>
          <w:szCs w:val="24"/>
        </w:rPr>
        <w:t xml:space="preserve">: </w:t>
      </w:r>
      <w:hyperlink r:id="rId18" w:history="1">
        <w:r w:rsidR="00E3482E" w:rsidRPr="00E3482E">
          <w:rPr>
            <w:rStyle w:val="Hyperlink"/>
            <w:sz w:val="24"/>
            <w:szCs w:val="24"/>
          </w:rPr>
          <w:t>https://chat.openai.com/share/60bd95b5-6738-45dd-a150-8a3186663496</w:t>
        </w:r>
      </w:hyperlink>
    </w:p>
    <w:p w14:paraId="51533ED8" w14:textId="77777777" w:rsidR="00E9185B" w:rsidRDefault="00E9185B" w:rsidP="008167F5">
      <w:pPr>
        <w:rPr>
          <w:rFonts w:cstheme="minorHAnsi"/>
          <w:color w:val="0F0F0F"/>
          <w:sz w:val="24"/>
          <w:szCs w:val="24"/>
        </w:rPr>
      </w:pPr>
    </w:p>
    <w:p w14:paraId="6AE47DB3" w14:textId="77777777" w:rsidR="00E9185B" w:rsidRDefault="00E9185B" w:rsidP="008167F5">
      <w:pPr>
        <w:rPr>
          <w:rFonts w:cstheme="minorHAnsi"/>
          <w:color w:val="0F0F0F"/>
          <w:sz w:val="24"/>
          <w:szCs w:val="24"/>
        </w:rPr>
      </w:pPr>
    </w:p>
    <w:p w14:paraId="3F838224" w14:textId="77777777" w:rsidR="00330C03" w:rsidRDefault="00330C03" w:rsidP="008167F5">
      <w:pPr>
        <w:rPr>
          <w:rFonts w:ascii="Segoe UI" w:hAnsi="Segoe UI" w:cs="Segoe UI"/>
          <w:color w:val="0F0F0F"/>
        </w:rPr>
      </w:pPr>
    </w:p>
    <w:p w14:paraId="2FC1F129" w14:textId="77777777" w:rsidR="00330C03" w:rsidRDefault="00330C03" w:rsidP="008167F5">
      <w:pPr>
        <w:rPr>
          <w:sz w:val="24"/>
          <w:szCs w:val="24"/>
        </w:rPr>
      </w:pPr>
    </w:p>
    <w:p w14:paraId="4CD3434C" w14:textId="77777777" w:rsidR="008167F5" w:rsidRPr="00572499" w:rsidRDefault="008167F5">
      <w:pPr>
        <w:rPr>
          <w:sz w:val="24"/>
          <w:szCs w:val="24"/>
        </w:rPr>
      </w:pPr>
    </w:p>
    <w:sectPr w:rsidR="008167F5" w:rsidRPr="005724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3133CC"/>
    <w:multiLevelType w:val="hybridMultilevel"/>
    <w:tmpl w:val="AA004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933BC6"/>
    <w:multiLevelType w:val="hybridMultilevel"/>
    <w:tmpl w:val="B75E2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F5324F"/>
    <w:multiLevelType w:val="hybridMultilevel"/>
    <w:tmpl w:val="00DE9EE6"/>
    <w:lvl w:ilvl="0" w:tplc="F77CE9C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742AB1"/>
    <w:multiLevelType w:val="hybridMultilevel"/>
    <w:tmpl w:val="FBB62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357D5E"/>
    <w:multiLevelType w:val="hybridMultilevel"/>
    <w:tmpl w:val="993AD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1267090">
    <w:abstractNumId w:val="2"/>
  </w:num>
  <w:num w:numId="2" w16cid:durableId="1981575824">
    <w:abstractNumId w:val="1"/>
  </w:num>
  <w:num w:numId="3" w16cid:durableId="2118673646">
    <w:abstractNumId w:val="3"/>
  </w:num>
  <w:num w:numId="4" w16cid:durableId="1484619144">
    <w:abstractNumId w:val="0"/>
  </w:num>
  <w:num w:numId="5" w16cid:durableId="21231091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E2F"/>
    <w:rsid w:val="00330C03"/>
    <w:rsid w:val="00572499"/>
    <w:rsid w:val="007B4E2F"/>
    <w:rsid w:val="008167F5"/>
    <w:rsid w:val="009874FF"/>
    <w:rsid w:val="009C2754"/>
    <w:rsid w:val="009D532B"/>
    <w:rsid w:val="009F6F73"/>
    <w:rsid w:val="00E3482E"/>
    <w:rsid w:val="00E9185B"/>
    <w:rsid w:val="00EF2E0C"/>
    <w:rsid w:val="00EF4C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AB16D"/>
  <w15:chartTrackingRefBased/>
  <w15:docId w15:val="{1DDA277B-3A82-402C-8454-B32EDF72F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4C4D"/>
    <w:rPr>
      <w:color w:val="0563C1" w:themeColor="hyperlink"/>
      <w:u w:val="single"/>
    </w:rPr>
  </w:style>
  <w:style w:type="character" w:styleId="UnresolvedMention">
    <w:name w:val="Unresolved Mention"/>
    <w:basedOn w:val="DefaultParagraphFont"/>
    <w:uiPriority w:val="99"/>
    <w:semiHidden/>
    <w:unhideWhenUsed/>
    <w:rsid w:val="00EF4C4D"/>
    <w:rPr>
      <w:color w:val="605E5C"/>
      <w:shd w:val="clear" w:color="auto" w:fill="E1DFDD"/>
    </w:rPr>
  </w:style>
  <w:style w:type="character" w:styleId="FollowedHyperlink">
    <w:name w:val="FollowedHyperlink"/>
    <w:basedOn w:val="DefaultParagraphFont"/>
    <w:uiPriority w:val="99"/>
    <w:semiHidden/>
    <w:unhideWhenUsed/>
    <w:rsid w:val="00EF4C4D"/>
    <w:rPr>
      <w:color w:val="954F72" w:themeColor="followedHyperlink"/>
      <w:u w:val="single"/>
    </w:rPr>
  </w:style>
  <w:style w:type="paragraph" w:styleId="ListParagraph">
    <w:name w:val="List Paragraph"/>
    <w:basedOn w:val="Normal"/>
    <w:uiPriority w:val="34"/>
    <w:qFormat/>
    <w:rsid w:val="008167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981971">
      <w:bodyDiv w:val="1"/>
      <w:marLeft w:val="0"/>
      <w:marRight w:val="0"/>
      <w:marTop w:val="0"/>
      <w:marBottom w:val="0"/>
      <w:divBdr>
        <w:top w:val="none" w:sz="0" w:space="0" w:color="auto"/>
        <w:left w:val="none" w:sz="0" w:space="0" w:color="auto"/>
        <w:bottom w:val="none" w:sz="0" w:space="0" w:color="auto"/>
        <w:right w:val="none" w:sz="0" w:space="0" w:color="auto"/>
      </w:divBdr>
    </w:div>
    <w:div w:id="893470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hat.openai.com/share/aa2490c1-021b-4dfe-88a0-50ec83bada30" TargetMode="External"/><Relationship Id="rId18" Type="http://schemas.openxmlformats.org/officeDocument/2006/relationships/hyperlink" Target="https://chat.openai.com/share/60bd95b5-6738-45dd-a150-8a3186663496"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chat.openai.com/share/35b4d1e9-533b-4c34-b447-83e9b1075b80" TargetMode="External"/><Relationship Id="rId2" Type="http://schemas.openxmlformats.org/officeDocument/2006/relationships/styles" Target="styles.xml"/><Relationship Id="rId16" Type="http://schemas.openxmlformats.org/officeDocument/2006/relationships/hyperlink" Target="https://chat.openai.com/share/be94bb81-5d0b-481d-bac7-dcacf3244ce2"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hat.openai.com/share/d88a5c68-9ae0-4314-9d2f-9e7761fdb82e" TargetMode="External"/><Relationship Id="rId11" Type="http://schemas.openxmlformats.org/officeDocument/2006/relationships/image" Target="media/image5.png"/><Relationship Id="rId5" Type="http://schemas.openxmlformats.org/officeDocument/2006/relationships/hyperlink" Target="https://chat.openai.com/g/g-cJuUtKu2G-finance-minister" TargetMode="External"/><Relationship Id="rId15" Type="http://schemas.openxmlformats.org/officeDocument/2006/relationships/hyperlink" Target="https://chat.openai.com/share/7f916862-68f1-44ac-b67a-dcd69520fae2"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chat.openai.com/share/68b6578c-4ad7-4f74-9e29-722c53109bf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7</Pages>
  <Words>1013</Words>
  <Characters>5779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ChowdarY</dc:creator>
  <cp:keywords/>
  <dc:description/>
  <cp:lastModifiedBy>SuresH ChowdarY</cp:lastModifiedBy>
  <cp:revision>2</cp:revision>
  <dcterms:created xsi:type="dcterms:W3CDTF">2023-11-20T18:15:00Z</dcterms:created>
  <dcterms:modified xsi:type="dcterms:W3CDTF">2023-11-20T23:31:00Z</dcterms:modified>
</cp:coreProperties>
</file>