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3652" w14:textId="77777777" w:rsidR="000452C4" w:rsidRPr="00932599" w:rsidRDefault="00000000" w:rsidP="00932599">
      <w:pPr>
        <w:pStyle w:val="Heading2"/>
        <w:ind w:left="1440" w:firstLine="720"/>
        <w:rPr>
          <w:b/>
          <w:bCs/>
          <w:color w:val="000000" w:themeColor="text1"/>
        </w:rPr>
      </w:pPr>
      <w:bookmarkStart w:id="0" w:name="week-4-database-management-systems"/>
      <w:r w:rsidRPr="00932599">
        <w:rPr>
          <w:b/>
          <w:bCs/>
          <w:color w:val="000000" w:themeColor="text1"/>
        </w:rPr>
        <w:t>Week 4 – Database Management Systems</w:t>
      </w:r>
    </w:p>
    <w:p w14:paraId="0D74DA5C" w14:textId="77777777" w:rsidR="000452C4" w:rsidRDefault="00000000">
      <w:pPr>
        <w:pStyle w:val="FirstParagraph"/>
      </w:pPr>
      <w:r>
        <w:rPr>
          <w:b/>
          <w:bCs/>
        </w:rPr>
        <w:t>Topic:</w:t>
      </w:r>
      <w:r>
        <w:t xml:space="preserve"> Functional Dependencies, Redundancy and Data Anomalies</w:t>
      </w:r>
      <w:r>
        <w:br/>
      </w:r>
      <w:r>
        <w:rPr>
          <w:b/>
          <w:bCs/>
        </w:rPr>
        <w:t>Context:</w:t>
      </w:r>
      <w:r>
        <w:t xml:space="preserve"> Online Order Management System</w:t>
      </w:r>
    </w:p>
    <w:p w14:paraId="56E9A47B" w14:textId="34F64E5B" w:rsidR="000452C4" w:rsidRDefault="000452C4"/>
    <w:p w14:paraId="5C57F134" w14:textId="77777777" w:rsidR="000452C4" w:rsidRPr="00932599" w:rsidRDefault="00000000">
      <w:pPr>
        <w:pStyle w:val="Heading2"/>
        <w:rPr>
          <w:b/>
          <w:bCs/>
          <w:color w:val="000000" w:themeColor="text1"/>
        </w:rPr>
      </w:pPr>
      <w:bookmarkStart w:id="1" w:name="introduction"/>
      <w:bookmarkEnd w:id="0"/>
      <w:r w:rsidRPr="00932599">
        <w:rPr>
          <w:b/>
          <w:bCs/>
          <w:color w:val="000000" w:themeColor="text1"/>
        </w:rPr>
        <w:t>1. Introduction</w:t>
      </w:r>
    </w:p>
    <w:p w14:paraId="34CD2EA9" w14:textId="77777777" w:rsidR="000452C4" w:rsidRDefault="00000000">
      <w:pPr>
        <w:pStyle w:val="FirstParagraph"/>
      </w:pPr>
      <w:r>
        <w:t>In an Online Order Management System, data is stored in tables such as Customer, Orders, and Products. Poor design leads to redundancy and anomalies. Functional dependencies help identify relationships and improve database structure.</w:t>
      </w:r>
    </w:p>
    <w:p w14:paraId="3E83C9E9" w14:textId="6828D4D8" w:rsidR="000452C4" w:rsidRDefault="000452C4"/>
    <w:p w14:paraId="60E5B22E" w14:textId="77777777" w:rsidR="000452C4" w:rsidRPr="00932599" w:rsidRDefault="00000000">
      <w:pPr>
        <w:pStyle w:val="Heading2"/>
        <w:rPr>
          <w:b/>
          <w:bCs/>
          <w:color w:val="000000" w:themeColor="text1"/>
        </w:rPr>
      </w:pPr>
      <w:bookmarkStart w:id="2" w:name="functional-dependency-fd"/>
      <w:bookmarkEnd w:id="1"/>
      <w:r w:rsidRPr="00932599">
        <w:rPr>
          <w:b/>
          <w:bCs/>
          <w:color w:val="000000" w:themeColor="text1"/>
        </w:rPr>
        <w:t>2. Functional Dependency (FD)</w:t>
      </w:r>
    </w:p>
    <w:p w14:paraId="66F173F0" w14:textId="77777777" w:rsidR="000452C4" w:rsidRPr="00932599" w:rsidRDefault="00000000">
      <w:pPr>
        <w:pStyle w:val="Heading3"/>
        <w:rPr>
          <w:b/>
          <w:bCs/>
          <w:color w:val="000000" w:themeColor="text1"/>
        </w:rPr>
      </w:pPr>
      <w:bookmarkStart w:id="3" w:name="definition"/>
      <w:r w:rsidRPr="00932599">
        <w:rPr>
          <w:b/>
          <w:bCs/>
          <w:color w:val="000000" w:themeColor="text1"/>
        </w:rPr>
        <w:t>Definition</w:t>
      </w:r>
    </w:p>
    <w:p w14:paraId="57F9A73C" w14:textId="77777777" w:rsidR="000452C4" w:rsidRDefault="00000000">
      <w:pPr>
        <w:pStyle w:val="FirstParagraph"/>
      </w:pPr>
      <w:r>
        <w:t>A functional dependency exists when one attribute uniquely determines another.</w:t>
      </w:r>
    </w:p>
    <w:p w14:paraId="1F919BF7" w14:textId="77777777" w:rsidR="000452C4" w:rsidRDefault="00000000">
      <w:pPr>
        <w:pStyle w:val="BodyText"/>
      </w:pPr>
      <w:r>
        <w:rPr>
          <w:b/>
          <w:bCs/>
        </w:rPr>
        <w:t>Notation:</w:t>
      </w:r>
      <w:r>
        <w:br/>
        <w:t>A → B</w:t>
      </w:r>
    </w:p>
    <w:p w14:paraId="30190D2D" w14:textId="77777777" w:rsidR="000452C4" w:rsidRPr="00932599" w:rsidRDefault="00000000">
      <w:pPr>
        <w:pStyle w:val="Heading3"/>
        <w:rPr>
          <w:color w:val="000000" w:themeColor="text1"/>
        </w:rPr>
      </w:pPr>
      <w:bookmarkStart w:id="4" w:name="example"/>
      <w:bookmarkEnd w:id="3"/>
      <w:r w:rsidRPr="00932599">
        <w:rPr>
          <w:color w:val="000000" w:themeColor="text1"/>
        </w:rPr>
        <w:t>Example</w:t>
      </w:r>
    </w:p>
    <w:p w14:paraId="4C1B44E6" w14:textId="77777777" w:rsidR="000452C4" w:rsidRDefault="00000000">
      <w:pPr>
        <w:pStyle w:val="FirstParagraph"/>
      </w:pPr>
      <w:proofErr w:type="spellStart"/>
      <w:r>
        <w:t>CustomerID</w:t>
      </w:r>
      <w:proofErr w:type="spellEnd"/>
      <w:r>
        <w:t xml:space="preserve"> → </w:t>
      </w:r>
      <w:proofErr w:type="spellStart"/>
      <w:r>
        <w:t>CustomerName</w:t>
      </w:r>
      <w:proofErr w:type="spellEnd"/>
    </w:p>
    <w:p w14:paraId="4D2F0551" w14:textId="017A4FDE" w:rsidR="000452C4" w:rsidRDefault="000452C4"/>
    <w:p w14:paraId="1FEBE57F" w14:textId="77777777" w:rsidR="000452C4" w:rsidRPr="00932599" w:rsidRDefault="00000000">
      <w:pPr>
        <w:pStyle w:val="Heading2"/>
        <w:rPr>
          <w:b/>
          <w:bCs/>
          <w:color w:val="000000" w:themeColor="text1"/>
        </w:rPr>
      </w:pPr>
      <w:bookmarkStart w:id="5" w:name="sample-table-unnormalized"/>
      <w:bookmarkEnd w:id="2"/>
      <w:bookmarkEnd w:id="4"/>
      <w:r w:rsidRPr="00932599">
        <w:rPr>
          <w:b/>
          <w:bCs/>
          <w:color w:val="000000" w:themeColor="text1"/>
        </w:rPr>
        <w:t>3. Sample Table (Unnormalized)</w:t>
      </w:r>
    </w:p>
    <w:p w14:paraId="37CFF049" w14:textId="77777777" w:rsidR="000452C4" w:rsidRDefault="00000000">
      <w:pPr>
        <w:pStyle w:val="SourceCode"/>
      </w:pPr>
      <w:r>
        <w:rPr>
          <w:rStyle w:val="KeywordTok"/>
        </w:rPr>
        <w:t>CREATE</w:t>
      </w:r>
      <w:r>
        <w:rPr>
          <w:rStyle w:val="NormalTok"/>
        </w:rPr>
        <w:t xml:space="preserve"> </w:t>
      </w:r>
      <w:r>
        <w:rPr>
          <w:rStyle w:val="KeywordTok"/>
        </w:rPr>
        <w:t>TABLE</w:t>
      </w:r>
      <w:r>
        <w:rPr>
          <w:rStyle w:val="NormalTok"/>
        </w:rPr>
        <w:t xml:space="preserve"> Orders (</w:t>
      </w:r>
      <w:r>
        <w:br/>
      </w:r>
      <w:r>
        <w:rPr>
          <w:rStyle w:val="NormalTok"/>
        </w:rPr>
        <w:t xml:space="preserve">    OrderID </w:t>
      </w:r>
      <w:r>
        <w:rPr>
          <w:rStyle w:val="DataTypeTok"/>
        </w:rPr>
        <w:t>INT</w:t>
      </w:r>
      <w:r>
        <w:rPr>
          <w:rStyle w:val="NormalTok"/>
        </w:rPr>
        <w:t>,</w:t>
      </w:r>
      <w:r>
        <w:br/>
      </w:r>
      <w:r>
        <w:rPr>
          <w:rStyle w:val="NormalTok"/>
        </w:rPr>
        <w:t xml:space="preserve">    </w:t>
      </w:r>
      <w:proofErr w:type="spellStart"/>
      <w:r>
        <w:rPr>
          <w:rStyle w:val="NormalTok"/>
        </w:rPr>
        <w:t>CustomerID</w:t>
      </w:r>
      <w:proofErr w:type="spellEnd"/>
      <w:r>
        <w:rPr>
          <w:rStyle w:val="NormalTok"/>
        </w:rPr>
        <w:t xml:space="preserve"> </w:t>
      </w:r>
      <w:proofErr w:type="gramStart"/>
      <w:r>
        <w:rPr>
          <w:rStyle w:val="DataTypeTok"/>
        </w:rPr>
        <w:t>VARCHAR</w:t>
      </w:r>
      <w:r>
        <w:rPr>
          <w:rStyle w:val="NormalTok"/>
        </w:rPr>
        <w:t>(</w:t>
      </w:r>
      <w:proofErr w:type="gramEnd"/>
      <w:r>
        <w:rPr>
          <w:rStyle w:val="DecValTok"/>
        </w:rPr>
        <w:t>10</w:t>
      </w:r>
      <w:r>
        <w:rPr>
          <w:rStyle w:val="NormalTok"/>
        </w:rPr>
        <w:t>),</w:t>
      </w:r>
      <w:r>
        <w:br/>
      </w:r>
      <w:r>
        <w:rPr>
          <w:rStyle w:val="NormalTok"/>
        </w:rPr>
        <w:t xml:space="preserve">    </w:t>
      </w:r>
      <w:proofErr w:type="spellStart"/>
      <w:r>
        <w:rPr>
          <w:rStyle w:val="NormalTok"/>
        </w:rPr>
        <w:t>CustomerName</w:t>
      </w:r>
      <w:proofErr w:type="spellEnd"/>
      <w:r>
        <w:rPr>
          <w:rStyle w:val="NormalTok"/>
        </w:rPr>
        <w:t xml:space="preserve"> </w:t>
      </w:r>
      <w:proofErr w:type="gramStart"/>
      <w:r>
        <w:rPr>
          <w:rStyle w:val="DataTypeTok"/>
        </w:rPr>
        <w:t>VARCHAR</w:t>
      </w:r>
      <w:r>
        <w:rPr>
          <w:rStyle w:val="NormalTok"/>
        </w:rPr>
        <w:t>(</w:t>
      </w:r>
      <w:proofErr w:type="gramEnd"/>
      <w:r>
        <w:rPr>
          <w:rStyle w:val="DecValTok"/>
        </w:rPr>
        <w:t>50</w:t>
      </w:r>
      <w:r>
        <w:rPr>
          <w:rStyle w:val="NormalTok"/>
        </w:rPr>
        <w:t>),</w:t>
      </w:r>
      <w:r>
        <w:br/>
      </w:r>
      <w:r>
        <w:rPr>
          <w:rStyle w:val="NormalTok"/>
        </w:rPr>
        <w:t xml:space="preserve">    </w:t>
      </w:r>
      <w:proofErr w:type="spellStart"/>
      <w:r>
        <w:rPr>
          <w:rStyle w:val="NormalTok"/>
        </w:rPr>
        <w:t>ProductID</w:t>
      </w:r>
      <w:proofErr w:type="spellEnd"/>
      <w:r>
        <w:rPr>
          <w:rStyle w:val="NormalTok"/>
        </w:rPr>
        <w:t xml:space="preserve"> </w:t>
      </w:r>
      <w:proofErr w:type="gramStart"/>
      <w:r>
        <w:rPr>
          <w:rStyle w:val="DataTypeTok"/>
        </w:rPr>
        <w:t>VARCHAR</w:t>
      </w:r>
      <w:r>
        <w:rPr>
          <w:rStyle w:val="NormalTok"/>
        </w:rPr>
        <w:t>(</w:t>
      </w:r>
      <w:proofErr w:type="gramEnd"/>
      <w:r>
        <w:rPr>
          <w:rStyle w:val="DecValTok"/>
        </w:rPr>
        <w:t>10</w:t>
      </w:r>
      <w:r>
        <w:rPr>
          <w:rStyle w:val="NormalTok"/>
        </w:rPr>
        <w:t>),</w:t>
      </w:r>
      <w:r>
        <w:br/>
      </w:r>
      <w:r>
        <w:rPr>
          <w:rStyle w:val="NormalTok"/>
        </w:rPr>
        <w:t xml:space="preserve">    ProductName </w:t>
      </w:r>
      <w:proofErr w:type="gramStart"/>
      <w:r>
        <w:rPr>
          <w:rStyle w:val="DataTypeTok"/>
        </w:rPr>
        <w:t>VARCHAR</w:t>
      </w:r>
      <w:r>
        <w:rPr>
          <w:rStyle w:val="NormalTok"/>
        </w:rPr>
        <w:t>(</w:t>
      </w:r>
      <w:proofErr w:type="gramEnd"/>
      <w:r>
        <w:rPr>
          <w:rStyle w:val="DecValTok"/>
        </w:rPr>
        <w:t>50</w:t>
      </w:r>
      <w:r>
        <w:rPr>
          <w:rStyle w:val="NormalTok"/>
        </w:rPr>
        <w:t>),</w:t>
      </w:r>
      <w:r>
        <w:br/>
      </w:r>
      <w:r>
        <w:rPr>
          <w:rStyle w:val="NormalTok"/>
        </w:rPr>
        <w:t xml:space="preserve">    Quantity </w:t>
      </w:r>
      <w:r>
        <w:rPr>
          <w:rStyle w:val="DataTypeTok"/>
        </w:rPr>
        <w:t>INT</w:t>
      </w:r>
      <w:r>
        <w:br/>
      </w:r>
      <w:r>
        <w:rPr>
          <w:rStyle w:val="NormalTok"/>
        </w:rPr>
        <w:t>);</w:t>
      </w:r>
    </w:p>
    <w:p w14:paraId="3F41EE5F" w14:textId="77777777" w:rsidR="000452C4" w:rsidRPr="00932599" w:rsidRDefault="00000000">
      <w:pPr>
        <w:pStyle w:val="Heading3"/>
        <w:rPr>
          <w:color w:val="000000" w:themeColor="text1"/>
        </w:rPr>
      </w:pPr>
      <w:bookmarkStart w:id="6" w:name="insert-sample-data"/>
      <w:r w:rsidRPr="00932599">
        <w:rPr>
          <w:color w:val="000000" w:themeColor="text1"/>
        </w:rPr>
        <w:t>Insert Sample Data</w:t>
      </w:r>
    </w:p>
    <w:p w14:paraId="5F6281C9" w14:textId="77777777" w:rsidR="000452C4" w:rsidRDefault="00000000">
      <w:pPr>
        <w:pStyle w:val="SourceCode"/>
      </w:pPr>
      <w:r>
        <w:rPr>
          <w:rStyle w:val="KeywordTok"/>
        </w:rPr>
        <w:t>INSERT</w:t>
      </w:r>
      <w:r>
        <w:rPr>
          <w:rStyle w:val="NormalTok"/>
        </w:rPr>
        <w:t xml:space="preserve"> </w:t>
      </w:r>
      <w:r>
        <w:rPr>
          <w:rStyle w:val="KeywordTok"/>
        </w:rPr>
        <w:t>INTO</w:t>
      </w:r>
      <w:r>
        <w:rPr>
          <w:rStyle w:val="NormalTok"/>
        </w:rPr>
        <w:t xml:space="preserve"> Orders </w:t>
      </w:r>
      <w:r>
        <w:rPr>
          <w:rStyle w:val="KeywordTok"/>
        </w:rPr>
        <w:t>VALUES</w:t>
      </w:r>
      <w:r>
        <w:br/>
      </w:r>
      <w:r>
        <w:rPr>
          <w:rStyle w:val="NormalTok"/>
        </w:rPr>
        <w:t>(</w:t>
      </w:r>
      <w:r>
        <w:rPr>
          <w:rStyle w:val="DecValTok"/>
        </w:rPr>
        <w:t>101</w:t>
      </w:r>
      <w:r>
        <w:rPr>
          <w:rStyle w:val="NormalTok"/>
        </w:rPr>
        <w:t xml:space="preserve">, </w:t>
      </w:r>
      <w:r>
        <w:rPr>
          <w:rStyle w:val="StringTok"/>
        </w:rPr>
        <w:t>'C1'</w:t>
      </w:r>
      <w:r>
        <w:rPr>
          <w:rStyle w:val="NormalTok"/>
        </w:rPr>
        <w:t xml:space="preserve">, </w:t>
      </w:r>
      <w:r>
        <w:rPr>
          <w:rStyle w:val="StringTok"/>
        </w:rPr>
        <w:t>'Ravi'</w:t>
      </w:r>
      <w:r>
        <w:rPr>
          <w:rStyle w:val="NormalTok"/>
        </w:rPr>
        <w:t xml:space="preserve">, </w:t>
      </w:r>
      <w:r>
        <w:rPr>
          <w:rStyle w:val="StringTok"/>
        </w:rPr>
        <w:t>'P1'</w:t>
      </w:r>
      <w:r>
        <w:rPr>
          <w:rStyle w:val="NormalTok"/>
        </w:rPr>
        <w:t xml:space="preserve">, </w:t>
      </w:r>
      <w:r>
        <w:rPr>
          <w:rStyle w:val="StringTok"/>
        </w:rPr>
        <w:t>'Laptop'</w:t>
      </w:r>
      <w:r>
        <w:rPr>
          <w:rStyle w:val="NormalTok"/>
        </w:rPr>
        <w:t xml:space="preserve">, </w:t>
      </w:r>
      <w:r>
        <w:rPr>
          <w:rStyle w:val="DecValTok"/>
        </w:rPr>
        <w:t>1</w:t>
      </w:r>
      <w:r>
        <w:rPr>
          <w:rStyle w:val="NormalTok"/>
        </w:rPr>
        <w:t>),</w:t>
      </w:r>
      <w:r>
        <w:br/>
      </w:r>
      <w:r>
        <w:rPr>
          <w:rStyle w:val="NormalTok"/>
        </w:rPr>
        <w:t>(</w:t>
      </w:r>
      <w:r>
        <w:rPr>
          <w:rStyle w:val="DecValTok"/>
        </w:rPr>
        <w:t>102</w:t>
      </w:r>
      <w:r>
        <w:rPr>
          <w:rStyle w:val="NormalTok"/>
        </w:rPr>
        <w:t xml:space="preserve">, </w:t>
      </w:r>
      <w:r>
        <w:rPr>
          <w:rStyle w:val="StringTok"/>
        </w:rPr>
        <w:t>'C1'</w:t>
      </w:r>
      <w:r>
        <w:rPr>
          <w:rStyle w:val="NormalTok"/>
        </w:rPr>
        <w:t xml:space="preserve">, </w:t>
      </w:r>
      <w:r>
        <w:rPr>
          <w:rStyle w:val="StringTok"/>
        </w:rPr>
        <w:t>'Ravi'</w:t>
      </w:r>
      <w:r>
        <w:rPr>
          <w:rStyle w:val="NormalTok"/>
        </w:rPr>
        <w:t xml:space="preserve">, </w:t>
      </w:r>
      <w:r>
        <w:rPr>
          <w:rStyle w:val="StringTok"/>
        </w:rPr>
        <w:t>'P2'</w:t>
      </w:r>
      <w:r>
        <w:rPr>
          <w:rStyle w:val="NormalTok"/>
        </w:rPr>
        <w:t xml:space="preserve">, </w:t>
      </w:r>
      <w:r>
        <w:rPr>
          <w:rStyle w:val="StringTok"/>
        </w:rPr>
        <w:t>'Mouse'</w:t>
      </w:r>
      <w:r>
        <w:rPr>
          <w:rStyle w:val="NormalTok"/>
        </w:rPr>
        <w:t xml:space="preserve">, </w:t>
      </w:r>
      <w:r>
        <w:rPr>
          <w:rStyle w:val="DecValTok"/>
        </w:rPr>
        <w:t>2</w:t>
      </w:r>
      <w:r>
        <w:rPr>
          <w:rStyle w:val="NormalTok"/>
        </w:rPr>
        <w:t>),</w:t>
      </w:r>
      <w:r>
        <w:br/>
      </w:r>
      <w:r>
        <w:rPr>
          <w:rStyle w:val="NormalTok"/>
        </w:rPr>
        <w:t>(</w:t>
      </w:r>
      <w:r>
        <w:rPr>
          <w:rStyle w:val="DecValTok"/>
        </w:rPr>
        <w:t>103</w:t>
      </w:r>
      <w:r>
        <w:rPr>
          <w:rStyle w:val="NormalTok"/>
        </w:rPr>
        <w:t xml:space="preserve">, </w:t>
      </w:r>
      <w:r>
        <w:rPr>
          <w:rStyle w:val="StringTok"/>
        </w:rPr>
        <w:t>'C2'</w:t>
      </w:r>
      <w:r>
        <w:rPr>
          <w:rStyle w:val="NormalTok"/>
        </w:rPr>
        <w:t xml:space="preserve">, </w:t>
      </w:r>
      <w:r>
        <w:rPr>
          <w:rStyle w:val="StringTok"/>
        </w:rPr>
        <w:t>'Arun'</w:t>
      </w:r>
      <w:r>
        <w:rPr>
          <w:rStyle w:val="NormalTok"/>
        </w:rPr>
        <w:t xml:space="preserve">, </w:t>
      </w:r>
      <w:r>
        <w:rPr>
          <w:rStyle w:val="StringTok"/>
        </w:rPr>
        <w:t>'P1'</w:t>
      </w:r>
      <w:r>
        <w:rPr>
          <w:rStyle w:val="NormalTok"/>
        </w:rPr>
        <w:t xml:space="preserve">, </w:t>
      </w:r>
      <w:r>
        <w:rPr>
          <w:rStyle w:val="StringTok"/>
        </w:rPr>
        <w:t>'Laptop'</w:t>
      </w:r>
      <w:r>
        <w:rPr>
          <w:rStyle w:val="NormalTok"/>
        </w:rPr>
        <w:t xml:space="preserve">, </w:t>
      </w:r>
      <w:r>
        <w:rPr>
          <w:rStyle w:val="DecValTok"/>
        </w:rPr>
        <w:t>1</w:t>
      </w:r>
      <w:r>
        <w:rPr>
          <w:rStyle w:val="NormalTok"/>
        </w:rPr>
        <w:t>);</w:t>
      </w:r>
    </w:p>
    <w:p w14:paraId="6119DC9A" w14:textId="4C56B29E" w:rsidR="000452C4" w:rsidRDefault="000452C4"/>
    <w:p w14:paraId="3830DEF5" w14:textId="77777777" w:rsidR="000452C4" w:rsidRPr="00932599" w:rsidRDefault="00000000">
      <w:pPr>
        <w:pStyle w:val="Heading2"/>
        <w:rPr>
          <w:b/>
          <w:bCs/>
          <w:color w:val="000000" w:themeColor="text1"/>
        </w:rPr>
      </w:pPr>
      <w:bookmarkStart w:id="7" w:name="view-data-redundancy"/>
      <w:bookmarkEnd w:id="5"/>
      <w:bookmarkEnd w:id="6"/>
      <w:r w:rsidRPr="00932599">
        <w:rPr>
          <w:b/>
          <w:bCs/>
          <w:color w:val="000000" w:themeColor="text1"/>
        </w:rPr>
        <w:lastRenderedPageBreak/>
        <w:t>4. View Data (Redundancy)</w:t>
      </w:r>
    </w:p>
    <w:p w14:paraId="45E61CC5" w14:textId="77777777" w:rsidR="000452C4"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Orders;</w:t>
      </w:r>
    </w:p>
    <w:p w14:paraId="27EA7B26" w14:textId="77777777" w:rsidR="000452C4" w:rsidRDefault="00000000">
      <w:pPr>
        <w:pStyle w:val="Heading3"/>
      </w:pPr>
      <w:bookmarkStart w:id="8" w:name="result"/>
      <w:r>
        <w:t>Result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26"/>
        <w:gridCol w:w="1690"/>
        <w:gridCol w:w="1972"/>
        <w:gridCol w:w="1549"/>
        <w:gridCol w:w="1831"/>
        <w:gridCol w:w="1408"/>
      </w:tblGrid>
      <w:tr w:rsidR="000452C4" w14:paraId="3CE920A0" w14:textId="77777777" w:rsidTr="00A24DE5">
        <w:trPr>
          <w:cnfStyle w:val="100000000000" w:firstRow="1" w:lastRow="0" w:firstColumn="0" w:lastColumn="0" w:oddVBand="0" w:evenVBand="0" w:oddHBand="0" w:evenHBand="0" w:firstRowFirstColumn="0" w:firstRowLastColumn="0" w:lastRowFirstColumn="0" w:lastRowLastColumn="0"/>
          <w:tblHeader/>
        </w:trPr>
        <w:tc>
          <w:tcPr>
            <w:tcW w:w="931" w:type="dxa"/>
            <w:tcBorders>
              <w:bottom w:val="none" w:sz="0" w:space="0" w:color="auto"/>
            </w:tcBorders>
          </w:tcPr>
          <w:p w14:paraId="69832284" w14:textId="77777777" w:rsidR="000452C4" w:rsidRDefault="00000000">
            <w:pPr>
              <w:pStyle w:val="Compact"/>
            </w:pPr>
            <w:r>
              <w:t>OrderID</w:t>
            </w:r>
          </w:p>
        </w:tc>
        <w:tc>
          <w:tcPr>
            <w:tcW w:w="1397" w:type="dxa"/>
            <w:tcBorders>
              <w:bottom w:val="none" w:sz="0" w:space="0" w:color="auto"/>
            </w:tcBorders>
          </w:tcPr>
          <w:p w14:paraId="66D00741" w14:textId="77777777" w:rsidR="000452C4" w:rsidRDefault="00000000">
            <w:pPr>
              <w:pStyle w:val="Compact"/>
            </w:pPr>
            <w:proofErr w:type="spellStart"/>
            <w:r>
              <w:t>CustomerID</w:t>
            </w:r>
            <w:proofErr w:type="spellEnd"/>
          </w:p>
        </w:tc>
        <w:tc>
          <w:tcPr>
            <w:tcW w:w="1630" w:type="dxa"/>
            <w:tcBorders>
              <w:bottom w:val="none" w:sz="0" w:space="0" w:color="auto"/>
            </w:tcBorders>
          </w:tcPr>
          <w:p w14:paraId="55B338A1" w14:textId="77777777" w:rsidR="000452C4" w:rsidRDefault="00000000">
            <w:pPr>
              <w:pStyle w:val="Compact"/>
            </w:pPr>
            <w:proofErr w:type="spellStart"/>
            <w:r>
              <w:t>CustomerName</w:t>
            </w:r>
            <w:proofErr w:type="spellEnd"/>
          </w:p>
        </w:tc>
        <w:tc>
          <w:tcPr>
            <w:tcW w:w="1281" w:type="dxa"/>
            <w:tcBorders>
              <w:bottom w:val="none" w:sz="0" w:space="0" w:color="auto"/>
            </w:tcBorders>
          </w:tcPr>
          <w:p w14:paraId="57906788" w14:textId="77777777" w:rsidR="000452C4" w:rsidRDefault="00000000">
            <w:pPr>
              <w:pStyle w:val="Compact"/>
            </w:pPr>
            <w:proofErr w:type="spellStart"/>
            <w:r>
              <w:t>ProductID</w:t>
            </w:r>
            <w:proofErr w:type="spellEnd"/>
          </w:p>
        </w:tc>
        <w:tc>
          <w:tcPr>
            <w:tcW w:w="1514" w:type="dxa"/>
            <w:tcBorders>
              <w:bottom w:val="none" w:sz="0" w:space="0" w:color="auto"/>
            </w:tcBorders>
          </w:tcPr>
          <w:p w14:paraId="59E0AD96" w14:textId="77777777" w:rsidR="000452C4" w:rsidRDefault="00000000">
            <w:pPr>
              <w:pStyle w:val="Compact"/>
            </w:pPr>
            <w:r>
              <w:t>ProductName</w:t>
            </w:r>
          </w:p>
        </w:tc>
        <w:tc>
          <w:tcPr>
            <w:tcW w:w="1164" w:type="dxa"/>
            <w:tcBorders>
              <w:bottom w:val="none" w:sz="0" w:space="0" w:color="auto"/>
            </w:tcBorders>
          </w:tcPr>
          <w:p w14:paraId="1B7043E3" w14:textId="77777777" w:rsidR="000452C4" w:rsidRDefault="00000000">
            <w:pPr>
              <w:pStyle w:val="Compact"/>
            </w:pPr>
            <w:r>
              <w:t>Quantity</w:t>
            </w:r>
          </w:p>
        </w:tc>
      </w:tr>
      <w:tr w:rsidR="000452C4" w14:paraId="089E301B" w14:textId="77777777" w:rsidTr="00A24DE5">
        <w:tc>
          <w:tcPr>
            <w:tcW w:w="931" w:type="dxa"/>
          </w:tcPr>
          <w:p w14:paraId="569566B3" w14:textId="77777777" w:rsidR="000452C4" w:rsidRDefault="00000000">
            <w:pPr>
              <w:pStyle w:val="Compact"/>
            </w:pPr>
            <w:r>
              <w:t>101</w:t>
            </w:r>
          </w:p>
        </w:tc>
        <w:tc>
          <w:tcPr>
            <w:tcW w:w="1397" w:type="dxa"/>
          </w:tcPr>
          <w:p w14:paraId="3C91D34B" w14:textId="77777777" w:rsidR="000452C4" w:rsidRDefault="00000000">
            <w:pPr>
              <w:pStyle w:val="Compact"/>
            </w:pPr>
            <w:r>
              <w:t>C1</w:t>
            </w:r>
          </w:p>
        </w:tc>
        <w:tc>
          <w:tcPr>
            <w:tcW w:w="1630" w:type="dxa"/>
          </w:tcPr>
          <w:p w14:paraId="4163BE29" w14:textId="77777777" w:rsidR="000452C4" w:rsidRDefault="00000000">
            <w:pPr>
              <w:pStyle w:val="Compact"/>
            </w:pPr>
            <w:r>
              <w:t>Ravi</w:t>
            </w:r>
          </w:p>
        </w:tc>
        <w:tc>
          <w:tcPr>
            <w:tcW w:w="1281" w:type="dxa"/>
          </w:tcPr>
          <w:p w14:paraId="2A830389" w14:textId="77777777" w:rsidR="000452C4" w:rsidRDefault="00000000">
            <w:pPr>
              <w:pStyle w:val="Compact"/>
            </w:pPr>
            <w:r>
              <w:t>P1</w:t>
            </w:r>
          </w:p>
        </w:tc>
        <w:tc>
          <w:tcPr>
            <w:tcW w:w="1514" w:type="dxa"/>
          </w:tcPr>
          <w:p w14:paraId="7F2B7409" w14:textId="77777777" w:rsidR="000452C4" w:rsidRDefault="00000000">
            <w:pPr>
              <w:pStyle w:val="Compact"/>
            </w:pPr>
            <w:r>
              <w:t>Laptop</w:t>
            </w:r>
          </w:p>
        </w:tc>
        <w:tc>
          <w:tcPr>
            <w:tcW w:w="1164" w:type="dxa"/>
          </w:tcPr>
          <w:p w14:paraId="410F723C" w14:textId="77777777" w:rsidR="000452C4" w:rsidRDefault="00000000">
            <w:pPr>
              <w:pStyle w:val="Compact"/>
            </w:pPr>
            <w:r>
              <w:t>1</w:t>
            </w:r>
          </w:p>
        </w:tc>
      </w:tr>
      <w:tr w:rsidR="000452C4" w14:paraId="3558CCC6" w14:textId="77777777" w:rsidTr="00A24DE5">
        <w:tc>
          <w:tcPr>
            <w:tcW w:w="931" w:type="dxa"/>
          </w:tcPr>
          <w:p w14:paraId="37A83A26" w14:textId="77777777" w:rsidR="000452C4" w:rsidRDefault="00000000">
            <w:pPr>
              <w:pStyle w:val="Compact"/>
            </w:pPr>
            <w:r>
              <w:t>102</w:t>
            </w:r>
          </w:p>
        </w:tc>
        <w:tc>
          <w:tcPr>
            <w:tcW w:w="1397" w:type="dxa"/>
          </w:tcPr>
          <w:p w14:paraId="4BCBA270" w14:textId="77777777" w:rsidR="000452C4" w:rsidRDefault="00000000">
            <w:pPr>
              <w:pStyle w:val="Compact"/>
            </w:pPr>
            <w:r>
              <w:t>C1</w:t>
            </w:r>
          </w:p>
        </w:tc>
        <w:tc>
          <w:tcPr>
            <w:tcW w:w="1630" w:type="dxa"/>
          </w:tcPr>
          <w:p w14:paraId="5E238C56" w14:textId="77777777" w:rsidR="000452C4" w:rsidRDefault="00000000">
            <w:pPr>
              <w:pStyle w:val="Compact"/>
            </w:pPr>
            <w:r>
              <w:t>Ravi</w:t>
            </w:r>
          </w:p>
        </w:tc>
        <w:tc>
          <w:tcPr>
            <w:tcW w:w="1281" w:type="dxa"/>
          </w:tcPr>
          <w:p w14:paraId="14CB9D6E" w14:textId="77777777" w:rsidR="000452C4" w:rsidRDefault="00000000">
            <w:pPr>
              <w:pStyle w:val="Compact"/>
            </w:pPr>
            <w:r>
              <w:t>P2</w:t>
            </w:r>
          </w:p>
        </w:tc>
        <w:tc>
          <w:tcPr>
            <w:tcW w:w="1514" w:type="dxa"/>
          </w:tcPr>
          <w:p w14:paraId="626344CC" w14:textId="77777777" w:rsidR="000452C4" w:rsidRDefault="00000000">
            <w:pPr>
              <w:pStyle w:val="Compact"/>
            </w:pPr>
            <w:r>
              <w:t>Mouse</w:t>
            </w:r>
          </w:p>
        </w:tc>
        <w:tc>
          <w:tcPr>
            <w:tcW w:w="1164" w:type="dxa"/>
          </w:tcPr>
          <w:p w14:paraId="15533D06" w14:textId="77777777" w:rsidR="000452C4" w:rsidRDefault="00000000">
            <w:pPr>
              <w:pStyle w:val="Compact"/>
            </w:pPr>
            <w:r>
              <w:t>2</w:t>
            </w:r>
          </w:p>
        </w:tc>
      </w:tr>
      <w:tr w:rsidR="000452C4" w14:paraId="6F8E2DCE" w14:textId="77777777" w:rsidTr="00A24DE5">
        <w:tc>
          <w:tcPr>
            <w:tcW w:w="931" w:type="dxa"/>
          </w:tcPr>
          <w:p w14:paraId="2AB4873F" w14:textId="77777777" w:rsidR="000452C4" w:rsidRDefault="00000000">
            <w:pPr>
              <w:pStyle w:val="Compact"/>
            </w:pPr>
            <w:r>
              <w:t>103</w:t>
            </w:r>
          </w:p>
        </w:tc>
        <w:tc>
          <w:tcPr>
            <w:tcW w:w="1397" w:type="dxa"/>
          </w:tcPr>
          <w:p w14:paraId="6AB54204" w14:textId="77777777" w:rsidR="000452C4" w:rsidRDefault="00000000">
            <w:pPr>
              <w:pStyle w:val="Compact"/>
            </w:pPr>
            <w:r>
              <w:t>C2</w:t>
            </w:r>
          </w:p>
        </w:tc>
        <w:tc>
          <w:tcPr>
            <w:tcW w:w="1630" w:type="dxa"/>
          </w:tcPr>
          <w:p w14:paraId="46B29441" w14:textId="77777777" w:rsidR="000452C4" w:rsidRDefault="00000000">
            <w:pPr>
              <w:pStyle w:val="Compact"/>
            </w:pPr>
            <w:r>
              <w:t>Arun</w:t>
            </w:r>
          </w:p>
        </w:tc>
        <w:tc>
          <w:tcPr>
            <w:tcW w:w="1281" w:type="dxa"/>
          </w:tcPr>
          <w:p w14:paraId="4BEE64AB" w14:textId="77777777" w:rsidR="000452C4" w:rsidRDefault="00000000">
            <w:pPr>
              <w:pStyle w:val="Compact"/>
            </w:pPr>
            <w:r>
              <w:t>P1</w:t>
            </w:r>
          </w:p>
        </w:tc>
        <w:tc>
          <w:tcPr>
            <w:tcW w:w="1514" w:type="dxa"/>
          </w:tcPr>
          <w:p w14:paraId="1398D2E9" w14:textId="77777777" w:rsidR="000452C4" w:rsidRDefault="00000000">
            <w:pPr>
              <w:pStyle w:val="Compact"/>
            </w:pPr>
            <w:r>
              <w:t>Laptop</w:t>
            </w:r>
          </w:p>
        </w:tc>
        <w:tc>
          <w:tcPr>
            <w:tcW w:w="1164" w:type="dxa"/>
          </w:tcPr>
          <w:p w14:paraId="68DFDF80" w14:textId="77777777" w:rsidR="000452C4" w:rsidRDefault="00000000">
            <w:pPr>
              <w:pStyle w:val="Compact"/>
            </w:pPr>
            <w:r>
              <w:t>1</w:t>
            </w:r>
          </w:p>
        </w:tc>
      </w:tr>
    </w:tbl>
    <w:p w14:paraId="3C801ECA" w14:textId="77777777" w:rsidR="000452C4" w:rsidRDefault="00000000">
      <w:pPr>
        <w:pStyle w:val="BodyText"/>
      </w:pPr>
      <w:r>
        <w:t xml:space="preserve">Observation: </w:t>
      </w:r>
      <w:proofErr w:type="spellStart"/>
      <w:r>
        <w:t>CustomerName</w:t>
      </w:r>
      <w:proofErr w:type="spellEnd"/>
      <w:r>
        <w:t xml:space="preserve"> and ProductName are repeated, causing redundancy.</w:t>
      </w:r>
    </w:p>
    <w:p w14:paraId="1A29F50A" w14:textId="350F2F5E" w:rsidR="000452C4" w:rsidRDefault="000452C4"/>
    <w:p w14:paraId="56AA4950" w14:textId="77777777" w:rsidR="000452C4" w:rsidRPr="00932599" w:rsidRDefault="00000000">
      <w:pPr>
        <w:pStyle w:val="Heading2"/>
        <w:rPr>
          <w:b/>
          <w:bCs/>
          <w:color w:val="000000" w:themeColor="text1"/>
        </w:rPr>
      </w:pPr>
      <w:bookmarkStart w:id="9" w:name="data-anomalies-with-queries"/>
      <w:bookmarkEnd w:id="7"/>
      <w:bookmarkEnd w:id="8"/>
      <w:r w:rsidRPr="00932599">
        <w:rPr>
          <w:b/>
          <w:bCs/>
          <w:color w:val="000000" w:themeColor="text1"/>
        </w:rPr>
        <w:t>5. Data Anomalies with Queries</w:t>
      </w:r>
    </w:p>
    <w:p w14:paraId="5DCB633E" w14:textId="77777777" w:rsidR="000452C4" w:rsidRPr="00932599" w:rsidRDefault="00000000">
      <w:pPr>
        <w:pStyle w:val="Heading3"/>
        <w:rPr>
          <w:color w:val="000000" w:themeColor="text1"/>
        </w:rPr>
      </w:pPr>
      <w:bookmarkStart w:id="10" w:name="update-anomaly"/>
      <w:r w:rsidRPr="00932599">
        <w:rPr>
          <w:color w:val="000000" w:themeColor="text1"/>
        </w:rPr>
        <w:t>5.1 Update Anomaly</w:t>
      </w:r>
    </w:p>
    <w:p w14:paraId="5EAB31EA" w14:textId="77777777" w:rsidR="000452C4" w:rsidRDefault="00000000">
      <w:pPr>
        <w:pStyle w:val="SourceCode"/>
      </w:pPr>
      <w:r>
        <w:rPr>
          <w:rStyle w:val="KeywordTok"/>
        </w:rPr>
        <w:t>UPDATE</w:t>
      </w:r>
      <w:r>
        <w:rPr>
          <w:rStyle w:val="NormalTok"/>
        </w:rPr>
        <w:t xml:space="preserve"> Orders </w:t>
      </w:r>
      <w:r>
        <w:br/>
      </w:r>
      <w:r>
        <w:rPr>
          <w:rStyle w:val="KeywordTok"/>
        </w:rPr>
        <w:t>SET</w:t>
      </w:r>
      <w:r>
        <w:rPr>
          <w:rStyle w:val="NormalTok"/>
        </w:rPr>
        <w:t xml:space="preserve"> </w:t>
      </w:r>
      <w:proofErr w:type="spellStart"/>
      <w:r>
        <w:rPr>
          <w:rStyle w:val="NormalTok"/>
        </w:rPr>
        <w:t>CustomerName</w:t>
      </w:r>
      <w:proofErr w:type="spellEnd"/>
      <w:r>
        <w:rPr>
          <w:rStyle w:val="NormalTok"/>
        </w:rPr>
        <w:t xml:space="preserve"> </w:t>
      </w:r>
      <w:r>
        <w:rPr>
          <w:rStyle w:val="OperatorTok"/>
        </w:rPr>
        <w:t>=</w:t>
      </w:r>
      <w:r>
        <w:rPr>
          <w:rStyle w:val="NormalTok"/>
        </w:rPr>
        <w:t xml:space="preserve"> </w:t>
      </w:r>
      <w:r>
        <w:rPr>
          <w:rStyle w:val="StringTok"/>
        </w:rPr>
        <w:t>'Ravi Kumar'</w:t>
      </w:r>
      <w:r>
        <w:br/>
      </w:r>
      <w:r>
        <w:rPr>
          <w:rStyle w:val="KeywordTok"/>
        </w:rPr>
        <w:t>WHERE</w:t>
      </w:r>
      <w:r>
        <w:rPr>
          <w:rStyle w:val="NormalTok"/>
        </w:rPr>
        <w:t xml:space="preserve"> </w:t>
      </w:r>
      <w:proofErr w:type="spellStart"/>
      <w:r>
        <w:rPr>
          <w:rStyle w:val="NormalTok"/>
        </w:rPr>
        <w:t>CustomerID</w:t>
      </w:r>
      <w:proofErr w:type="spellEnd"/>
      <w:r>
        <w:rPr>
          <w:rStyle w:val="NormalTok"/>
        </w:rPr>
        <w:t xml:space="preserve"> </w:t>
      </w:r>
      <w:r>
        <w:rPr>
          <w:rStyle w:val="OperatorTok"/>
        </w:rPr>
        <w:t>=</w:t>
      </w:r>
      <w:r>
        <w:rPr>
          <w:rStyle w:val="NormalTok"/>
        </w:rPr>
        <w:t xml:space="preserve"> </w:t>
      </w:r>
      <w:r>
        <w:rPr>
          <w:rStyle w:val="StringTok"/>
        </w:rPr>
        <w:t>'C1'</w:t>
      </w:r>
      <w:r>
        <w:rPr>
          <w:rStyle w:val="NormalTok"/>
        </w:rPr>
        <w:t>;</w:t>
      </w:r>
    </w:p>
    <w:p w14:paraId="68A6C987" w14:textId="77777777" w:rsidR="000452C4" w:rsidRPr="00932599" w:rsidRDefault="00000000">
      <w:pPr>
        <w:pStyle w:val="Heading3"/>
        <w:rPr>
          <w:color w:val="000000" w:themeColor="text1"/>
        </w:rPr>
      </w:pPr>
      <w:bookmarkStart w:id="11" w:name="result-1"/>
      <w:bookmarkEnd w:id="10"/>
      <w:r w:rsidRPr="00932599">
        <w:rPr>
          <w:color w:val="000000" w:themeColor="text1"/>
        </w:rPr>
        <w:t>Result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1"/>
        <w:gridCol w:w="1482"/>
        <w:gridCol w:w="1883"/>
      </w:tblGrid>
      <w:tr w:rsidR="000452C4" w14:paraId="004F40F2" w14:textId="77777777" w:rsidTr="00A24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8E32FB" w14:textId="77777777" w:rsidR="000452C4" w:rsidRDefault="00000000">
            <w:pPr>
              <w:pStyle w:val="Compact"/>
            </w:pPr>
            <w:r>
              <w:t>OrderID</w:t>
            </w:r>
          </w:p>
        </w:tc>
        <w:tc>
          <w:tcPr>
            <w:tcW w:w="0" w:type="auto"/>
            <w:tcBorders>
              <w:bottom w:val="none" w:sz="0" w:space="0" w:color="auto"/>
            </w:tcBorders>
          </w:tcPr>
          <w:p w14:paraId="2746B973" w14:textId="77777777" w:rsidR="000452C4" w:rsidRDefault="00000000">
            <w:pPr>
              <w:pStyle w:val="Compact"/>
            </w:pPr>
            <w:proofErr w:type="spellStart"/>
            <w:r>
              <w:t>CustomerID</w:t>
            </w:r>
            <w:proofErr w:type="spellEnd"/>
          </w:p>
        </w:tc>
        <w:tc>
          <w:tcPr>
            <w:tcW w:w="0" w:type="auto"/>
            <w:tcBorders>
              <w:bottom w:val="none" w:sz="0" w:space="0" w:color="auto"/>
            </w:tcBorders>
          </w:tcPr>
          <w:p w14:paraId="5F454AB1" w14:textId="77777777" w:rsidR="000452C4" w:rsidRDefault="00000000">
            <w:pPr>
              <w:pStyle w:val="Compact"/>
            </w:pPr>
            <w:proofErr w:type="spellStart"/>
            <w:r>
              <w:t>CustomerName</w:t>
            </w:r>
            <w:proofErr w:type="spellEnd"/>
          </w:p>
        </w:tc>
      </w:tr>
      <w:tr w:rsidR="000452C4" w14:paraId="13431B3A" w14:textId="77777777" w:rsidTr="00A24DE5">
        <w:tc>
          <w:tcPr>
            <w:tcW w:w="0" w:type="auto"/>
          </w:tcPr>
          <w:p w14:paraId="7B7B32D1" w14:textId="77777777" w:rsidR="000452C4" w:rsidRDefault="00000000">
            <w:pPr>
              <w:pStyle w:val="Compact"/>
            </w:pPr>
            <w:r>
              <w:t>101</w:t>
            </w:r>
          </w:p>
        </w:tc>
        <w:tc>
          <w:tcPr>
            <w:tcW w:w="0" w:type="auto"/>
          </w:tcPr>
          <w:p w14:paraId="405970E4" w14:textId="77777777" w:rsidR="000452C4" w:rsidRDefault="00000000">
            <w:pPr>
              <w:pStyle w:val="Compact"/>
            </w:pPr>
            <w:r>
              <w:t>C1</w:t>
            </w:r>
          </w:p>
        </w:tc>
        <w:tc>
          <w:tcPr>
            <w:tcW w:w="0" w:type="auto"/>
          </w:tcPr>
          <w:p w14:paraId="424CB185" w14:textId="77777777" w:rsidR="000452C4" w:rsidRDefault="00000000">
            <w:pPr>
              <w:pStyle w:val="Compact"/>
            </w:pPr>
            <w:r>
              <w:t>Ravi Kumar</w:t>
            </w:r>
          </w:p>
        </w:tc>
      </w:tr>
      <w:tr w:rsidR="000452C4" w14:paraId="697FD151" w14:textId="77777777" w:rsidTr="00A24DE5">
        <w:tc>
          <w:tcPr>
            <w:tcW w:w="0" w:type="auto"/>
          </w:tcPr>
          <w:p w14:paraId="107846BB" w14:textId="77777777" w:rsidR="000452C4" w:rsidRDefault="00000000">
            <w:pPr>
              <w:pStyle w:val="Compact"/>
            </w:pPr>
            <w:r>
              <w:t>102</w:t>
            </w:r>
          </w:p>
        </w:tc>
        <w:tc>
          <w:tcPr>
            <w:tcW w:w="0" w:type="auto"/>
          </w:tcPr>
          <w:p w14:paraId="713E326C" w14:textId="77777777" w:rsidR="000452C4" w:rsidRDefault="00000000">
            <w:pPr>
              <w:pStyle w:val="Compact"/>
            </w:pPr>
            <w:r>
              <w:t>C1</w:t>
            </w:r>
          </w:p>
        </w:tc>
        <w:tc>
          <w:tcPr>
            <w:tcW w:w="0" w:type="auto"/>
          </w:tcPr>
          <w:p w14:paraId="7A2145CD" w14:textId="77777777" w:rsidR="000452C4" w:rsidRDefault="00000000">
            <w:pPr>
              <w:pStyle w:val="Compact"/>
            </w:pPr>
            <w:r>
              <w:t>Ravi Kumar</w:t>
            </w:r>
          </w:p>
        </w:tc>
      </w:tr>
    </w:tbl>
    <w:p w14:paraId="678DF667" w14:textId="77777777" w:rsidR="000452C4" w:rsidRDefault="00000000">
      <w:pPr>
        <w:pStyle w:val="BodyText"/>
      </w:pPr>
      <w:r>
        <w:t>Issue: Multiple rows must be updated.</w:t>
      </w:r>
    </w:p>
    <w:p w14:paraId="4C32AF6C" w14:textId="32DE6E88" w:rsidR="000452C4" w:rsidRDefault="000452C4"/>
    <w:p w14:paraId="4F80B28D" w14:textId="77777777" w:rsidR="000452C4" w:rsidRPr="00932599" w:rsidRDefault="00000000">
      <w:pPr>
        <w:pStyle w:val="Heading3"/>
        <w:rPr>
          <w:color w:val="000000" w:themeColor="text1"/>
        </w:rPr>
      </w:pPr>
      <w:bookmarkStart w:id="12" w:name="insertion-anomaly"/>
      <w:bookmarkEnd w:id="11"/>
      <w:r w:rsidRPr="00932599">
        <w:rPr>
          <w:color w:val="000000" w:themeColor="text1"/>
        </w:rPr>
        <w:t>5.2 Insertion Anomaly</w:t>
      </w:r>
    </w:p>
    <w:p w14:paraId="174EAFC7" w14:textId="77777777" w:rsidR="000452C4" w:rsidRDefault="00000000">
      <w:pPr>
        <w:pStyle w:val="SourceCode"/>
      </w:pPr>
      <w:r>
        <w:rPr>
          <w:rStyle w:val="KeywordTok"/>
        </w:rPr>
        <w:t>INSERT</w:t>
      </w:r>
      <w:r>
        <w:rPr>
          <w:rStyle w:val="NormalTok"/>
        </w:rPr>
        <w:t xml:space="preserve"> </w:t>
      </w:r>
      <w:r>
        <w:rPr>
          <w:rStyle w:val="KeywordTok"/>
        </w:rPr>
        <w:t>INTO</w:t>
      </w:r>
      <w:r>
        <w:rPr>
          <w:rStyle w:val="NormalTok"/>
        </w:rPr>
        <w:t xml:space="preserve"> Orders (</w:t>
      </w:r>
      <w:proofErr w:type="spellStart"/>
      <w:r>
        <w:rPr>
          <w:rStyle w:val="NormalTok"/>
        </w:rPr>
        <w:t>CustomerID</w:t>
      </w:r>
      <w:proofErr w:type="spellEnd"/>
      <w:r>
        <w:rPr>
          <w:rStyle w:val="NormalTok"/>
        </w:rPr>
        <w:t xml:space="preserve">, </w:t>
      </w:r>
      <w:proofErr w:type="spellStart"/>
      <w:r>
        <w:rPr>
          <w:rStyle w:val="NormalTok"/>
        </w:rPr>
        <w:t>CustomerName</w:t>
      </w:r>
      <w:proofErr w:type="spellEnd"/>
      <w:r>
        <w:rPr>
          <w:rStyle w:val="NormalTok"/>
        </w:rPr>
        <w:t>)</w:t>
      </w:r>
      <w:r>
        <w:br/>
      </w:r>
      <w:r>
        <w:rPr>
          <w:rStyle w:val="KeywordTok"/>
        </w:rPr>
        <w:t>VALUES</w:t>
      </w:r>
      <w:r>
        <w:rPr>
          <w:rStyle w:val="NormalTok"/>
        </w:rPr>
        <w:t xml:space="preserve"> (</w:t>
      </w:r>
      <w:r>
        <w:rPr>
          <w:rStyle w:val="StringTok"/>
        </w:rPr>
        <w:t>'C3'</w:t>
      </w:r>
      <w:r>
        <w:rPr>
          <w:rStyle w:val="NormalTok"/>
        </w:rPr>
        <w:t xml:space="preserve">, </w:t>
      </w:r>
      <w:r>
        <w:rPr>
          <w:rStyle w:val="StringTok"/>
        </w:rPr>
        <w:t>'Suresh'</w:t>
      </w:r>
      <w:r>
        <w:rPr>
          <w:rStyle w:val="NormalTok"/>
        </w:rPr>
        <w:t>);</w:t>
      </w:r>
    </w:p>
    <w:p w14:paraId="40BA35FE" w14:textId="77777777" w:rsidR="000452C4" w:rsidRDefault="00000000">
      <w:pPr>
        <w:pStyle w:val="FirstParagraph"/>
      </w:pPr>
      <w:r>
        <w:t xml:space="preserve">Result: Error (missing OrderID, </w:t>
      </w:r>
      <w:proofErr w:type="spellStart"/>
      <w:r>
        <w:t>ProductID</w:t>
      </w:r>
      <w:proofErr w:type="spellEnd"/>
      <w:r>
        <w:t>).</w:t>
      </w:r>
      <w:r>
        <w:br/>
        <w:t>Cannot insert customer alone.</w:t>
      </w:r>
    </w:p>
    <w:p w14:paraId="42B61CCD" w14:textId="1A433704" w:rsidR="000452C4" w:rsidRDefault="000452C4"/>
    <w:p w14:paraId="5F7BC1E8" w14:textId="77777777" w:rsidR="000452C4" w:rsidRPr="00932599" w:rsidRDefault="00000000">
      <w:pPr>
        <w:pStyle w:val="Heading3"/>
        <w:rPr>
          <w:color w:val="000000" w:themeColor="text1"/>
        </w:rPr>
      </w:pPr>
      <w:bookmarkStart w:id="13" w:name="deletion-anomaly"/>
      <w:bookmarkEnd w:id="12"/>
      <w:r w:rsidRPr="00932599">
        <w:rPr>
          <w:color w:val="000000" w:themeColor="text1"/>
        </w:rPr>
        <w:t>5.3 Deletion Anomaly</w:t>
      </w:r>
    </w:p>
    <w:p w14:paraId="29CACE87" w14:textId="77777777" w:rsidR="000452C4" w:rsidRDefault="00000000">
      <w:pPr>
        <w:pStyle w:val="SourceCode"/>
      </w:pPr>
      <w:r>
        <w:rPr>
          <w:rStyle w:val="KeywordTok"/>
        </w:rPr>
        <w:t>DELETE</w:t>
      </w:r>
      <w:r>
        <w:rPr>
          <w:rStyle w:val="NormalTok"/>
        </w:rPr>
        <w:t xml:space="preserve"> </w:t>
      </w:r>
      <w:r>
        <w:rPr>
          <w:rStyle w:val="KeywordTok"/>
        </w:rPr>
        <w:t>FROM</w:t>
      </w:r>
      <w:r>
        <w:rPr>
          <w:rStyle w:val="NormalTok"/>
        </w:rPr>
        <w:t xml:space="preserve"> Orders </w:t>
      </w:r>
      <w:r>
        <w:rPr>
          <w:rStyle w:val="KeywordTok"/>
        </w:rPr>
        <w:t>WHERE</w:t>
      </w:r>
      <w:r>
        <w:rPr>
          <w:rStyle w:val="NormalTok"/>
        </w:rPr>
        <w:t xml:space="preserve"> OrderID </w:t>
      </w:r>
      <w:r>
        <w:rPr>
          <w:rStyle w:val="OperatorTok"/>
        </w:rPr>
        <w:t>=</w:t>
      </w:r>
      <w:r>
        <w:rPr>
          <w:rStyle w:val="NormalTok"/>
        </w:rPr>
        <w:t xml:space="preserve"> </w:t>
      </w:r>
      <w:r>
        <w:rPr>
          <w:rStyle w:val="DecValTok"/>
        </w:rPr>
        <w:t>103</w:t>
      </w:r>
      <w:r>
        <w:rPr>
          <w:rStyle w:val="NormalTok"/>
        </w:rPr>
        <w:t>;</w:t>
      </w:r>
    </w:p>
    <w:p w14:paraId="6461E470" w14:textId="77777777" w:rsidR="000452C4" w:rsidRDefault="00000000">
      <w:pPr>
        <w:pStyle w:val="Heading3"/>
      </w:pPr>
      <w:bookmarkStart w:id="14" w:name="result-2"/>
      <w:bookmarkEnd w:id="13"/>
      <w:r>
        <w:t>Result</w:t>
      </w:r>
    </w:p>
    <w:p w14:paraId="1A857CE6" w14:textId="77777777" w:rsidR="000452C4" w:rsidRDefault="00000000">
      <w:pPr>
        <w:pStyle w:val="FirstParagraph"/>
      </w:pPr>
      <w:r>
        <w:t>Customer ‘Arun’ data is lost if this was the only record.</w:t>
      </w:r>
    </w:p>
    <w:p w14:paraId="0E153FBA" w14:textId="1FA2659A" w:rsidR="000452C4" w:rsidRDefault="000452C4"/>
    <w:p w14:paraId="603A7093" w14:textId="77777777" w:rsidR="000452C4" w:rsidRPr="00932599" w:rsidRDefault="00000000">
      <w:pPr>
        <w:pStyle w:val="Heading2"/>
        <w:rPr>
          <w:b/>
          <w:bCs/>
          <w:color w:val="000000" w:themeColor="text1"/>
        </w:rPr>
      </w:pPr>
      <w:bookmarkStart w:id="15" w:name="identifying-functional-dependencies"/>
      <w:bookmarkEnd w:id="9"/>
      <w:bookmarkEnd w:id="14"/>
      <w:r w:rsidRPr="00932599">
        <w:rPr>
          <w:b/>
          <w:bCs/>
          <w:color w:val="000000" w:themeColor="text1"/>
        </w:rPr>
        <w:t>6. Identifying Functional Dependencies</w:t>
      </w:r>
    </w:p>
    <w:p w14:paraId="3CFDA579" w14:textId="77777777" w:rsidR="000452C4" w:rsidRDefault="00000000">
      <w:pPr>
        <w:pStyle w:val="FirstParagraph"/>
      </w:pPr>
      <w:r>
        <w:t>From table:</w:t>
      </w:r>
    </w:p>
    <w:p w14:paraId="69C1E646" w14:textId="77777777" w:rsidR="000452C4" w:rsidRDefault="00000000">
      <w:pPr>
        <w:pStyle w:val="Compact"/>
        <w:numPr>
          <w:ilvl w:val="0"/>
          <w:numId w:val="2"/>
        </w:numPr>
      </w:pPr>
      <w:proofErr w:type="spellStart"/>
      <w:r>
        <w:t>CustomerID</w:t>
      </w:r>
      <w:proofErr w:type="spellEnd"/>
      <w:r>
        <w:t xml:space="preserve"> → </w:t>
      </w:r>
      <w:proofErr w:type="spellStart"/>
      <w:r>
        <w:t>CustomerName</w:t>
      </w:r>
      <w:proofErr w:type="spellEnd"/>
      <w:r>
        <w:br/>
      </w:r>
    </w:p>
    <w:p w14:paraId="4EAC0B08" w14:textId="77777777" w:rsidR="000452C4" w:rsidRDefault="00000000">
      <w:pPr>
        <w:pStyle w:val="Compact"/>
        <w:numPr>
          <w:ilvl w:val="0"/>
          <w:numId w:val="2"/>
        </w:numPr>
      </w:pPr>
      <w:proofErr w:type="spellStart"/>
      <w:r>
        <w:t>ProductID</w:t>
      </w:r>
      <w:proofErr w:type="spellEnd"/>
      <w:r>
        <w:t xml:space="preserve"> → ProductName</w:t>
      </w:r>
      <w:r>
        <w:br/>
      </w:r>
    </w:p>
    <w:p w14:paraId="3930188F" w14:textId="77777777" w:rsidR="000452C4" w:rsidRDefault="00000000">
      <w:pPr>
        <w:pStyle w:val="Compact"/>
        <w:numPr>
          <w:ilvl w:val="0"/>
          <w:numId w:val="2"/>
        </w:numPr>
      </w:pPr>
      <w:r>
        <w:t xml:space="preserve">OrderID → </w:t>
      </w:r>
      <w:proofErr w:type="spellStart"/>
      <w:r>
        <w:t>CustomerID</w:t>
      </w:r>
      <w:proofErr w:type="spellEnd"/>
    </w:p>
    <w:p w14:paraId="052AF9F3" w14:textId="342093EC" w:rsidR="000452C4" w:rsidRDefault="000452C4"/>
    <w:p w14:paraId="5CC38424" w14:textId="77777777" w:rsidR="000452C4" w:rsidRDefault="00000000">
      <w:pPr>
        <w:pStyle w:val="Heading2"/>
      </w:pPr>
      <w:bookmarkStart w:id="16" w:name="reducing-redundancy-normalization-idea"/>
      <w:bookmarkEnd w:id="15"/>
      <w:r>
        <w:t>7</w:t>
      </w:r>
      <w:r w:rsidRPr="00932599">
        <w:rPr>
          <w:b/>
          <w:bCs/>
        </w:rPr>
        <w:t>. Reducing Redundancy (Normalization Idea)</w:t>
      </w:r>
    </w:p>
    <w:p w14:paraId="53B14101" w14:textId="77777777" w:rsidR="000452C4" w:rsidRDefault="00000000">
      <w:pPr>
        <w:pStyle w:val="Heading3"/>
      </w:pPr>
      <w:bookmarkStart w:id="17" w:name="create-separate-tables"/>
      <w:r>
        <w:t>Create Separate Tables</w:t>
      </w:r>
    </w:p>
    <w:p w14:paraId="52179ABB" w14:textId="77777777" w:rsidR="000452C4" w:rsidRDefault="00000000">
      <w:pPr>
        <w:pStyle w:val="SourceCode"/>
      </w:pPr>
      <w:r>
        <w:rPr>
          <w:rStyle w:val="KeywordTok"/>
        </w:rPr>
        <w:t>CREATE</w:t>
      </w:r>
      <w:r>
        <w:rPr>
          <w:rStyle w:val="NormalTok"/>
        </w:rPr>
        <w:t xml:space="preserve"> </w:t>
      </w:r>
      <w:r>
        <w:rPr>
          <w:rStyle w:val="KeywordTok"/>
        </w:rPr>
        <w:t>TABLE</w:t>
      </w:r>
      <w:r>
        <w:rPr>
          <w:rStyle w:val="NormalTok"/>
        </w:rPr>
        <w:t xml:space="preserve"> Customer (</w:t>
      </w:r>
      <w:r>
        <w:br/>
      </w:r>
      <w:r>
        <w:rPr>
          <w:rStyle w:val="NormalTok"/>
        </w:rPr>
        <w:t xml:space="preserve">    </w:t>
      </w:r>
      <w:proofErr w:type="spellStart"/>
      <w:r>
        <w:rPr>
          <w:rStyle w:val="NormalTok"/>
        </w:rPr>
        <w:t>CustomerID</w:t>
      </w:r>
      <w:proofErr w:type="spellEnd"/>
      <w:r>
        <w:rPr>
          <w:rStyle w:val="NormalTok"/>
        </w:rPr>
        <w:t xml:space="preserve"> </w:t>
      </w:r>
      <w:proofErr w:type="gramStart"/>
      <w:r>
        <w:rPr>
          <w:rStyle w:val="DataTypeTok"/>
        </w:rPr>
        <w:t>VARCHAR</w:t>
      </w:r>
      <w:r>
        <w:rPr>
          <w:rStyle w:val="NormalTok"/>
        </w:rPr>
        <w:t>(</w:t>
      </w:r>
      <w:proofErr w:type="gramEnd"/>
      <w:r>
        <w:rPr>
          <w:rStyle w:val="DecValTok"/>
        </w:rPr>
        <w:t>10</w:t>
      </w:r>
      <w:r>
        <w:rPr>
          <w:rStyle w:val="NormalTok"/>
        </w:rPr>
        <w:t>),</w:t>
      </w:r>
      <w:r>
        <w:br/>
      </w:r>
      <w:r>
        <w:rPr>
          <w:rStyle w:val="NormalTok"/>
        </w:rPr>
        <w:t xml:space="preserve">    </w:t>
      </w:r>
      <w:proofErr w:type="spellStart"/>
      <w:r>
        <w:rPr>
          <w:rStyle w:val="NormalTok"/>
        </w:rPr>
        <w:t>CustomerName</w:t>
      </w:r>
      <w:proofErr w:type="spellEnd"/>
      <w:r>
        <w:rPr>
          <w:rStyle w:val="NormalTok"/>
        </w:rPr>
        <w:t xml:space="preserve"> </w:t>
      </w:r>
      <w:proofErr w:type="gramStart"/>
      <w:r>
        <w:rPr>
          <w:rStyle w:val="DataTypeTok"/>
        </w:rPr>
        <w:t>VARCHAR</w:t>
      </w:r>
      <w:r>
        <w:rPr>
          <w:rStyle w:val="NormalTok"/>
        </w:rPr>
        <w:t>(</w:t>
      </w:r>
      <w:proofErr w:type="gramEnd"/>
      <w:r>
        <w:rPr>
          <w:rStyle w:val="DecValTok"/>
        </w:rPr>
        <w:t>50</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Product (</w:t>
      </w:r>
      <w:r>
        <w:br/>
      </w:r>
      <w:r>
        <w:rPr>
          <w:rStyle w:val="NormalTok"/>
        </w:rPr>
        <w:t xml:space="preserve">    </w:t>
      </w:r>
      <w:proofErr w:type="spellStart"/>
      <w:r>
        <w:rPr>
          <w:rStyle w:val="NormalTok"/>
        </w:rPr>
        <w:t>ProductID</w:t>
      </w:r>
      <w:proofErr w:type="spellEnd"/>
      <w:r>
        <w:rPr>
          <w:rStyle w:val="NormalTok"/>
        </w:rPr>
        <w:t xml:space="preserve"> </w:t>
      </w:r>
      <w:proofErr w:type="gramStart"/>
      <w:r>
        <w:rPr>
          <w:rStyle w:val="DataTypeTok"/>
        </w:rPr>
        <w:t>VARCHAR</w:t>
      </w:r>
      <w:r>
        <w:rPr>
          <w:rStyle w:val="NormalTok"/>
        </w:rPr>
        <w:t>(</w:t>
      </w:r>
      <w:proofErr w:type="gramEnd"/>
      <w:r>
        <w:rPr>
          <w:rStyle w:val="DecValTok"/>
        </w:rPr>
        <w:t>10</w:t>
      </w:r>
      <w:r>
        <w:rPr>
          <w:rStyle w:val="NormalTok"/>
        </w:rPr>
        <w:t>),</w:t>
      </w:r>
      <w:r>
        <w:br/>
      </w:r>
      <w:r>
        <w:rPr>
          <w:rStyle w:val="NormalTok"/>
        </w:rPr>
        <w:t xml:space="preserve">    ProductName </w:t>
      </w:r>
      <w:proofErr w:type="gramStart"/>
      <w:r>
        <w:rPr>
          <w:rStyle w:val="DataTypeTok"/>
        </w:rPr>
        <w:t>VARCHAR</w:t>
      </w:r>
      <w:r>
        <w:rPr>
          <w:rStyle w:val="NormalTok"/>
        </w:rPr>
        <w:t>(</w:t>
      </w:r>
      <w:proofErr w:type="gramEnd"/>
      <w:r>
        <w:rPr>
          <w:rStyle w:val="DecValTok"/>
        </w:rPr>
        <w:t>50</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Orders_New</w:t>
      </w:r>
      <w:proofErr w:type="spellEnd"/>
      <w:r>
        <w:rPr>
          <w:rStyle w:val="NormalTok"/>
        </w:rPr>
        <w:t xml:space="preserve"> (</w:t>
      </w:r>
      <w:r>
        <w:br/>
      </w:r>
      <w:r>
        <w:rPr>
          <w:rStyle w:val="NormalTok"/>
        </w:rPr>
        <w:t xml:space="preserve">    OrderID </w:t>
      </w:r>
      <w:r>
        <w:rPr>
          <w:rStyle w:val="DataTypeTok"/>
        </w:rPr>
        <w:t>INT</w:t>
      </w:r>
      <w:r>
        <w:rPr>
          <w:rStyle w:val="NormalTok"/>
        </w:rPr>
        <w:t>,</w:t>
      </w:r>
      <w:r>
        <w:br/>
      </w:r>
      <w:r>
        <w:rPr>
          <w:rStyle w:val="NormalTok"/>
        </w:rPr>
        <w:t xml:space="preserve">    </w:t>
      </w:r>
      <w:proofErr w:type="spellStart"/>
      <w:r>
        <w:rPr>
          <w:rStyle w:val="NormalTok"/>
        </w:rPr>
        <w:t>CustomerID</w:t>
      </w:r>
      <w:proofErr w:type="spellEnd"/>
      <w:r>
        <w:rPr>
          <w:rStyle w:val="NormalTok"/>
        </w:rPr>
        <w:t xml:space="preserve"> </w:t>
      </w:r>
      <w:proofErr w:type="gramStart"/>
      <w:r>
        <w:rPr>
          <w:rStyle w:val="DataTypeTok"/>
        </w:rPr>
        <w:t>VARCHAR</w:t>
      </w:r>
      <w:r>
        <w:rPr>
          <w:rStyle w:val="NormalTok"/>
        </w:rPr>
        <w:t>(</w:t>
      </w:r>
      <w:proofErr w:type="gramEnd"/>
      <w:r>
        <w:rPr>
          <w:rStyle w:val="DecValTok"/>
        </w:rPr>
        <w:t>10</w:t>
      </w:r>
      <w:r>
        <w:rPr>
          <w:rStyle w:val="NormalTok"/>
        </w:rPr>
        <w:t>),</w:t>
      </w:r>
      <w:r>
        <w:br/>
      </w:r>
      <w:r>
        <w:rPr>
          <w:rStyle w:val="NormalTok"/>
        </w:rPr>
        <w:t xml:space="preserve">    </w:t>
      </w:r>
      <w:proofErr w:type="spellStart"/>
      <w:r>
        <w:rPr>
          <w:rStyle w:val="NormalTok"/>
        </w:rPr>
        <w:t>ProductID</w:t>
      </w:r>
      <w:proofErr w:type="spellEnd"/>
      <w:r>
        <w:rPr>
          <w:rStyle w:val="NormalTok"/>
        </w:rPr>
        <w:t xml:space="preserve"> </w:t>
      </w:r>
      <w:proofErr w:type="gramStart"/>
      <w:r>
        <w:rPr>
          <w:rStyle w:val="DataTypeTok"/>
        </w:rPr>
        <w:t>VARCHAR</w:t>
      </w:r>
      <w:r>
        <w:rPr>
          <w:rStyle w:val="NormalTok"/>
        </w:rPr>
        <w:t>(</w:t>
      </w:r>
      <w:proofErr w:type="gramEnd"/>
      <w:r>
        <w:rPr>
          <w:rStyle w:val="DecValTok"/>
        </w:rPr>
        <w:t>10</w:t>
      </w:r>
      <w:r>
        <w:rPr>
          <w:rStyle w:val="NormalTok"/>
        </w:rPr>
        <w:t>),</w:t>
      </w:r>
      <w:r>
        <w:br/>
      </w:r>
      <w:r>
        <w:rPr>
          <w:rStyle w:val="NormalTok"/>
        </w:rPr>
        <w:t xml:space="preserve">    Quantity </w:t>
      </w:r>
      <w:r>
        <w:rPr>
          <w:rStyle w:val="DataTypeTok"/>
        </w:rPr>
        <w:t>INT</w:t>
      </w:r>
      <w:r>
        <w:br/>
      </w:r>
      <w:r>
        <w:rPr>
          <w:rStyle w:val="NormalTok"/>
        </w:rPr>
        <w:t>);</w:t>
      </w:r>
    </w:p>
    <w:p w14:paraId="6E97C9D4" w14:textId="60D78971" w:rsidR="000452C4" w:rsidRDefault="000452C4"/>
    <w:p w14:paraId="5026B84F" w14:textId="77777777" w:rsidR="000452C4" w:rsidRDefault="00000000">
      <w:pPr>
        <w:pStyle w:val="Heading3"/>
      </w:pPr>
      <w:bookmarkStart w:id="18" w:name="insert-data"/>
      <w:bookmarkEnd w:id="17"/>
      <w:r>
        <w:t>Insert Data</w:t>
      </w:r>
    </w:p>
    <w:p w14:paraId="787996EC" w14:textId="77777777" w:rsidR="000452C4" w:rsidRDefault="00000000">
      <w:pPr>
        <w:pStyle w:val="SourceCode"/>
      </w:pPr>
      <w:r>
        <w:rPr>
          <w:rStyle w:val="KeywordTok"/>
        </w:rPr>
        <w:t>INSERT</w:t>
      </w:r>
      <w:r>
        <w:rPr>
          <w:rStyle w:val="NormalTok"/>
        </w:rPr>
        <w:t xml:space="preserve"> </w:t>
      </w:r>
      <w:r>
        <w:rPr>
          <w:rStyle w:val="KeywordTok"/>
        </w:rPr>
        <w:t>INTO</w:t>
      </w:r>
      <w:r>
        <w:rPr>
          <w:rStyle w:val="NormalTok"/>
        </w:rPr>
        <w:t xml:space="preserve"> Customer </w:t>
      </w:r>
      <w:r>
        <w:rPr>
          <w:rStyle w:val="KeywordTok"/>
        </w:rPr>
        <w:t>VALUES</w:t>
      </w:r>
      <w:r>
        <w:rPr>
          <w:rStyle w:val="NormalTok"/>
        </w:rPr>
        <w:t xml:space="preserve"> (</w:t>
      </w:r>
      <w:r>
        <w:rPr>
          <w:rStyle w:val="StringTok"/>
        </w:rPr>
        <w:t>'C1'</w:t>
      </w:r>
      <w:r>
        <w:rPr>
          <w:rStyle w:val="NormalTok"/>
        </w:rPr>
        <w:t>,</w:t>
      </w:r>
      <w:r>
        <w:rPr>
          <w:rStyle w:val="StringTok"/>
        </w:rPr>
        <w:t>'Ravi'</w:t>
      </w:r>
      <w:r>
        <w:rPr>
          <w:rStyle w:val="NormalTok"/>
        </w:rPr>
        <w:t>), (</w:t>
      </w:r>
      <w:r>
        <w:rPr>
          <w:rStyle w:val="StringTok"/>
        </w:rPr>
        <w:t>'C2'</w:t>
      </w:r>
      <w:r>
        <w:rPr>
          <w:rStyle w:val="NormalTok"/>
        </w:rPr>
        <w:t>,</w:t>
      </w:r>
      <w:r>
        <w:rPr>
          <w:rStyle w:val="StringTok"/>
        </w:rPr>
        <w:t>'Arun'</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Product </w:t>
      </w:r>
      <w:r>
        <w:rPr>
          <w:rStyle w:val="KeywordTok"/>
        </w:rPr>
        <w:t>VALUES</w:t>
      </w:r>
      <w:r>
        <w:rPr>
          <w:rStyle w:val="NormalTok"/>
        </w:rPr>
        <w:t xml:space="preserve"> (</w:t>
      </w:r>
      <w:r>
        <w:rPr>
          <w:rStyle w:val="StringTok"/>
        </w:rPr>
        <w:t>'P1'</w:t>
      </w:r>
      <w:r>
        <w:rPr>
          <w:rStyle w:val="NormalTok"/>
        </w:rPr>
        <w:t>,</w:t>
      </w:r>
      <w:r>
        <w:rPr>
          <w:rStyle w:val="StringTok"/>
        </w:rPr>
        <w:t>'Laptop'</w:t>
      </w:r>
      <w:r>
        <w:rPr>
          <w:rStyle w:val="NormalTok"/>
        </w:rPr>
        <w:t>), (</w:t>
      </w:r>
      <w:r>
        <w:rPr>
          <w:rStyle w:val="StringTok"/>
        </w:rPr>
        <w:t>'P2'</w:t>
      </w:r>
      <w:r>
        <w:rPr>
          <w:rStyle w:val="NormalTok"/>
        </w:rPr>
        <w:t>,</w:t>
      </w:r>
      <w:r>
        <w:rPr>
          <w:rStyle w:val="StringTok"/>
        </w:rPr>
        <w:t>'Mouse'</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w:t>
      </w:r>
      <w:proofErr w:type="spellStart"/>
      <w:r>
        <w:rPr>
          <w:rStyle w:val="NormalTok"/>
        </w:rPr>
        <w:t>Orders_New</w:t>
      </w:r>
      <w:proofErr w:type="spellEnd"/>
      <w:r>
        <w:rPr>
          <w:rStyle w:val="NormalTok"/>
        </w:rPr>
        <w:t xml:space="preserve"> </w:t>
      </w:r>
      <w:r>
        <w:rPr>
          <w:rStyle w:val="KeywordTok"/>
        </w:rPr>
        <w:t>VALUES</w:t>
      </w:r>
      <w:r>
        <w:br/>
      </w:r>
      <w:r>
        <w:rPr>
          <w:rStyle w:val="NormalTok"/>
        </w:rPr>
        <w:t>(</w:t>
      </w:r>
      <w:r>
        <w:rPr>
          <w:rStyle w:val="DecValTok"/>
        </w:rPr>
        <w:t>101</w:t>
      </w:r>
      <w:r>
        <w:rPr>
          <w:rStyle w:val="NormalTok"/>
        </w:rPr>
        <w:t>,</w:t>
      </w:r>
      <w:r>
        <w:rPr>
          <w:rStyle w:val="StringTok"/>
        </w:rPr>
        <w:t>'C1'</w:t>
      </w:r>
      <w:r>
        <w:rPr>
          <w:rStyle w:val="NormalTok"/>
        </w:rPr>
        <w:t>,</w:t>
      </w:r>
      <w:r>
        <w:rPr>
          <w:rStyle w:val="StringTok"/>
        </w:rPr>
        <w:t>'P1'</w:t>
      </w:r>
      <w:r>
        <w:rPr>
          <w:rStyle w:val="NormalTok"/>
        </w:rPr>
        <w:t>,</w:t>
      </w:r>
      <w:r>
        <w:rPr>
          <w:rStyle w:val="DecValTok"/>
        </w:rPr>
        <w:t>1</w:t>
      </w:r>
      <w:r>
        <w:rPr>
          <w:rStyle w:val="NormalTok"/>
        </w:rPr>
        <w:t>),</w:t>
      </w:r>
      <w:r>
        <w:br/>
      </w:r>
      <w:r>
        <w:rPr>
          <w:rStyle w:val="NormalTok"/>
        </w:rPr>
        <w:t>(</w:t>
      </w:r>
      <w:r>
        <w:rPr>
          <w:rStyle w:val="DecValTok"/>
        </w:rPr>
        <w:t>102</w:t>
      </w:r>
      <w:r>
        <w:rPr>
          <w:rStyle w:val="NormalTok"/>
        </w:rPr>
        <w:t>,</w:t>
      </w:r>
      <w:r>
        <w:rPr>
          <w:rStyle w:val="StringTok"/>
        </w:rPr>
        <w:t>'C1'</w:t>
      </w:r>
      <w:r>
        <w:rPr>
          <w:rStyle w:val="NormalTok"/>
        </w:rPr>
        <w:t>,</w:t>
      </w:r>
      <w:r>
        <w:rPr>
          <w:rStyle w:val="StringTok"/>
        </w:rPr>
        <w:t>'P2'</w:t>
      </w:r>
      <w:r>
        <w:rPr>
          <w:rStyle w:val="NormalTok"/>
        </w:rPr>
        <w:t>,</w:t>
      </w:r>
      <w:r>
        <w:rPr>
          <w:rStyle w:val="DecValTok"/>
        </w:rPr>
        <w:t>2</w:t>
      </w:r>
      <w:r>
        <w:rPr>
          <w:rStyle w:val="NormalTok"/>
        </w:rPr>
        <w:t>),</w:t>
      </w:r>
      <w:r>
        <w:br/>
      </w:r>
      <w:r>
        <w:rPr>
          <w:rStyle w:val="NormalTok"/>
        </w:rPr>
        <w:t>(</w:t>
      </w:r>
      <w:r>
        <w:rPr>
          <w:rStyle w:val="DecValTok"/>
        </w:rPr>
        <w:t>103</w:t>
      </w:r>
      <w:r>
        <w:rPr>
          <w:rStyle w:val="NormalTok"/>
        </w:rPr>
        <w:t>,</w:t>
      </w:r>
      <w:r>
        <w:rPr>
          <w:rStyle w:val="StringTok"/>
        </w:rPr>
        <w:t>'C2'</w:t>
      </w:r>
      <w:r>
        <w:rPr>
          <w:rStyle w:val="NormalTok"/>
        </w:rPr>
        <w:t>,</w:t>
      </w:r>
      <w:r>
        <w:rPr>
          <w:rStyle w:val="StringTok"/>
        </w:rPr>
        <w:t>'P1'</w:t>
      </w:r>
      <w:r>
        <w:rPr>
          <w:rStyle w:val="NormalTok"/>
        </w:rPr>
        <w:t>,</w:t>
      </w:r>
      <w:r>
        <w:rPr>
          <w:rStyle w:val="DecValTok"/>
        </w:rPr>
        <w:t>1</w:t>
      </w:r>
      <w:r>
        <w:rPr>
          <w:rStyle w:val="NormalTok"/>
        </w:rPr>
        <w:t>);</w:t>
      </w:r>
    </w:p>
    <w:p w14:paraId="6B9FCEF9" w14:textId="47C0A38B" w:rsidR="000452C4" w:rsidRDefault="000452C4"/>
    <w:p w14:paraId="6CD40E61" w14:textId="77777777" w:rsidR="000452C4" w:rsidRPr="00932599" w:rsidRDefault="00000000">
      <w:pPr>
        <w:pStyle w:val="Heading2"/>
        <w:rPr>
          <w:b/>
          <w:bCs/>
          <w:color w:val="000000" w:themeColor="text1"/>
        </w:rPr>
      </w:pPr>
      <w:bookmarkStart w:id="19" w:name="retrieve-data-using-join"/>
      <w:bookmarkEnd w:id="16"/>
      <w:bookmarkEnd w:id="18"/>
      <w:r w:rsidRPr="00932599">
        <w:rPr>
          <w:b/>
          <w:bCs/>
          <w:color w:val="000000" w:themeColor="text1"/>
        </w:rPr>
        <w:lastRenderedPageBreak/>
        <w:t>8. Retrieve Data Using JOIN</w:t>
      </w:r>
    </w:p>
    <w:p w14:paraId="1E389D0C" w14:textId="405FC120" w:rsidR="000452C4" w:rsidRDefault="00000000">
      <w:pPr>
        <w:pStyle w:val="SourceCode"/>
      </w:pPr>
      <w:r>
        <w:rPr>
          <w:rStyle w:val="KeywordTok"/>
        </w:rPr>
        <w:t>SELECT</w:t>
      </w:r>
      <w:r>
        <w:rPr>
          <w:rStyle w:val="NormalTok"/>
        </w:rPr>
        <w:t xml:space="preserve"> </w:t>
      </w:r>
      <w:proofErr w:type="spellStart"/>
      <w:proofErr w:type="gramStart"/>
      <w:r>
        <w:rPr>
          <w:rStyle w:val="NormalTok"/>
        </w:rPr>
        <w:t>O.OrderID</w:t>
      </w:r>
      <w:proofErr w:type="spellEnd"/>
      <w:proofErr w:type="gramEnd"/>
      <w:r>
        <w:rPr>
          <w:rStyle w:val="NormalTok"/>
        </w:rPr>
        <w:t xml:space="preserve">, </w:t>
      </w:r>
      <w:proofErr w:type="spellStart"/>
      <w:proofErr w:type="gramStart"/>
      <w:r>
        <w:rPr>
          <w:rStyle w:val="NormalTok"/>
        </w:rPr>
        <w:t>C.CustomerName</w:t>
      </w:r>
      <w:proofErr w:type="spellEnd"/>
      <w:proofErr w:type="gramEnd"/>
      <w:r>
        <w:rPr>
          <w:rStyle w:val="NormalTok"/>
        </w:rPr>
        <w:t xml:space="preserve">, </w:t>
      </w:r>
      <w:proofErr w:type="spellStart"/>
      <w:proofErr w:type="gramStart"/>
      <w:r>
        <w:rPr>
          <w:rStyle w:val="NormalTok"/>
        </w:rPr>
        <w:t>P.ProductName</w:t>
      </w:r>
      <w:proofErr w:type="spellEnd"/>
      <w:proofErr w:type="gramEnd"/>
      <w:r>
        <w:rPr>
          <w:rStyle w:val="NormalTok"/>
        </w:rPr>
        <w:t xml:space="preserve">, </w:t>
      </w:r>
      <w:proofErr w:type="spellStart"/>
      <w:proofErr w:type="gramStart"/>
      <w:r>
        <w:rPr>
          <w:rStyle w:val="NormalTok"/>
        </w:rPr>
        <w:t>O.Quantity</w:t>
      </w:r>
      <w:proofErr w:type="spellEnd"/>
      <w:proofErr w:type="gramEnd"/>
      <w:r>
        <w:br/>
      </w:r>
      <w:r>
        <w:rPr>
          <w:rStyle w:val="KeywordTok"/>
        </w:rPr>
        <w:t>FROM</w:t>
      </w:r>
      <w:r>
        <w:rPr>
          <w:rStyle w:val="NormalTok"/>
        </w:rPr>
        <w:t xml:space="preserve"> </w:t>
      </w:r>
      <w:proofErr w:type="spellStart"/>
      <w:r>
        <w:rPr>
          <w:rStyle w:val="NormalTok"/>
        </w:rPr>
        <w:t>Orders_New</w:t>
      </w:r>
      <w:proofErr w:type="spellEnd"/>
      <w:r>
        <w:rPr>
          <w:rStyle w:val="NormalTok"/>
        </w:rPr>
        <w:t xml:space="preserve"> O</w:t>
      </w:r>
      <w:r>
        <w:br/>
      </w:r>
      <w:r>
        <w:rPr>
          <w:rStyle w:val="KeywordTok"/>
        </w:rPr>
        <w:t>JOIN</w:t>
      </w:r>
      <w:r>
        <w:rPr>
          <w:rStyle w:val="NormalTok"/>
        </w:rPr>
        <w:t xml:space="preserve"> Customer C </w:t>
      </w:r>
      <w:r>
        <w:rPr>
          <w:rStyle w:val="KeywordTok"/>
        </w:rPr>
        <w:t>ON</w:t>
      </w:r>
      <w:r>
        <w:rPr>
          <w:rStyle w:val="NormalTok"/>
        </w:rPr>
        <w:t xml:space="preserve"> </w:t>
      </w:r>
      <w:proofErr w:type="spellStart"/>
      <w:proofErr w:type="gramStart"/>
      <w:r>
        <w:rPr>
          <w:rStyle w:val="NormalTok"/>
        </w:rPr>
        <w:t>O.CustomerID</w:t>
      </w:r>
      <w:proofErr w:type="spellEnd"/>
      <w:proofErr w:type="gramEnd"/>
      <w:r>
        <w:rPr>
          <w:rStyle w:val="NormalTok"/>
        </w:rPr>
        <w:t xml:space="preserve"> </w:t>
      </w:r>
      <w:r>
        <w:rPr>
          <w:rStyle w:val="OperatorTok"/>
        </w:rPr>
        <w:t>=</w:t>
      </w:r>
      <w:r>
        <w:rPr>
          <w:rStyle w:val="NormalTok"/>
        </w:rPr>
        <w:t xml:space="preserve"> </w:t>
      </w:r>
      <w:proofErr w:type="spellStart"/>
      <w:proofErr w:type="gramStart"/>
      <w:r>
        <w:rPr>
          <w:rStyle w:val="NormalTok"/>
        </w:rPr>
        <w:t>C.CustomerID</w:t>
      </w:r>
      <w:proofErr w:type="spellEnd"/>
      <w:proofErr w:type="gramEnd"/>
      <w:r>
        <w:br/>
      </w:r>
      <w:r>
        <w:rPr>
          <w:rStyle w:val="KeywordTok"/>
        </w:rPr>
        <w:t>JOIN</w:t>
      </w:r>
      <w:r>
        <w:rPr>
          <w:rStyle w:val="NormalTok"/>
        </w:rPr>
        <w:t xml:space="preserve"> Product P </w:t>
      </w:r>
      <w:r>
        <w:rPr>
          <w:rStyle w:val="KeywordTok"/>
        </w:rPr>
        <w:t>ON</w:t>
      </w:r>
      <w:r>
        <w:rPr>
          <w:rStyle w:val="NormalTok"/>
        </w:rPr>
        <w:t xml:space="preserve"> </w:t>
      </w:r>
      <w:proofErr w:type="spellStart"/>
      <w:proofErr w:type="gramStart"/>
      <w:r>
        <w:rPr>
          <w:rStyle w:val="NormalTok"/>
        </w:rPr>
        <w:t>O.ProductID</w:t>
      </w:r>
      <w:proofErr w:type="spellEnd"/>
      <w:proofErr w:type="gramEnd"/>
      <w:r>
        <w:rPr>
          <w:rStyle w:val="NormalTok"/>
        </w:rPr>
        <w:t xml:space="preserve"> </w:t>
      </w:r>
      <w:r>
        <w:rPr>
          <w:rStyle w:val="OperatorTok"/>
        </w:rPr>
        <w:t>=</w:t>
      </w:r>
      <w:r>
        <w:rPr>
          <w:rStyle w:val="NormalTok"/>
        </w:rPr>
        <w:t xml:space="preserve"> </w:t>
      </w:r>
      <w:proofErr w:type="spellStart"/>
      <w:proofErr w:type="gramStart"/>
      <w:r>
        <w:rPr>
          <w:rStyle w:val="NormalTok"/>
        </w:rPr>
        <w:t>P.ProductID</w:t>
      </w:r>
      <w:proofErr w:type="spellEnd"/>
      <w:proofErr w:type="gramEnd"/>
      <w:r>
        <w:rPr>
          <w:rStyle w:val="NormalTok"/>
        </w:rPr>
        <w:t>;</w:t>
      </w:r>
    </w:p>
    <w:p w14:paraId="7CED87EF" w14:textId="2C985890" w:rsidR="000452C4" w:rsidRDefault="00000000">
      <w:pPr>
        <w:pStyle w:val="Heading3"/>
      </w:pPr>
      <w:bookmarkStart w:id="20" w:name="result-3"/>
      <w:r>
        <w:t>Result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1"/>
        <w:gridCol w:w="1883"/>
        <w:gridCol w:w="1668"/>
        <w:gridCol w:w="1107"/>
      </w:tblGrid>
      <w:tr w:rsidR="000452C4" w14:paraId="6F0248A6" w14:textId="77777777" w:rsidTr="00A24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F84CCF7" w14:textId="77777777" w:rsidR="000452C4" w:rsidRDefault="00000000">
            <w:pPr>
              <w:pStyle w:val="Compact"/>
            </w:pPr>
            <w:r>
              <w:t>OrderID</w:t>
            </w:r>
          </w:p>
        </w:tc>
        <w:tc>
          <w:tcPr>
            <w:tcW w:w="0" w:type="auto"/>
            <w:tcBorders>
              <w:bottom w:val="none" w:sz="0" w:space="0" w:color="auto"/>
            </w:tcBorders>
          </w:tcPr>
          <w:p w14:paraId="64B8045B" w14:textId="77777777" w:rsidR="000452C4" w:rsidRDefault="00000000">
            <w:pPr>
              <w:pStyle w:val="Compact"/>
            </w:pPr>
            <w:proofErr w:type="spellStart"/>
            <w:r>
              <w:t>CustomerName</w:t>
            </w:r>
            <w:proofErr w:type="spellEnd"/>
          </w:p>
        </w:tc>
        <w:tc>
          <w:tcPr>
            <w:tcW w:w="0" w:type="auto"/>
            <w:tcBorders>
              <w:bottom w:val="none" w:sz="0" w:space="0" w:color="auto"/>
            </w:tcBorders>
          </w:tcPr>
          <w:p w14:paraId="028C1518" w14:textId="77777777" w:rsidR="000452C4" w:rsidRDefault="00000000">
            <w:pPr>
              <w:pStyle w:val="Compact"/>
            </w:pPr>
            <w:r>
              <w:t>ProductName</w:t>
            </w:r>
          </w:p>
        </w:tc>
        <w:tc>
          <w:tcPr>
            <w:tcW w:w="0" w:type="auto"/>
            <w:tcBorders>
              <w:bottom w:val="none" w:sz="0" w:space="0" w:color="auto"/>
            </w:tcBorders>
          </w:tcPr>
          <w:p w14:paraId="5311DAC3" w14:textId="77777777" w:rsidR="000452C4" w:rsidRDefault="00000000">
            <w:pPr>
              <w:pStyle w:val="Compact"/>
            </w:pPr>
            <w:r>
              <w:t>Quantity</w:t>
            </w:r>
          </w:p>
        </w:tc>
      </w:tr>
      <w:tr w:rsidR="000452C4" w14:paraId="1FD012E5" w14:textId="77777777" w:rsidTr="00A24DE5">
        <w:tc>
          <w:tcPr>
            <w:tcW w:w="0" w:type="auto"/>
          </w:tcPr>
          <w:p w14:paraId="45AA0908" w14:textId="77777777" w:rsidR="000452C4" w:rsidRDefault="00000000">
            <w:pPr>
              <w:pStyle w:val="Compact"/>
            </w:pPr>
            <w:r>
              <w:t>101</w:t>
            </w:r>
          </w:p>
        </w:tc>
        <w:tc>
          <w:tcPr>
            <w:tcW w:w="0" w:type="auto"/>
          </w:tcPr>
          <w:p w14:paraId="27295425" w14:textId="77777777" w:rsidR="000452C4" w:rsidRDefault="00000000">
            <w:pPr>
              <w:pStyle w:val="Compact"/>
            </w:pPr>
            <w:r>
              <w:t>Ravi</w:t>
            </w:r>
          </w:p>
        </w:tc>
        <w:tc>
          <w:tcPr>
            <w:tcW w:w="0" w:type="auto"/>
          </w:tcPr>
          <w:p w14:paraId="778DD9EB" w14:textId="77777777" w:rsidR="000452C4" w:rsidRDefault="00000000">
            <w:pPr>
              <w:pStyle w:val="Compact"/>
            </w:pPr>
            <w:r>
              <w:t>Laptop</w:t>
            </w:r>
          </w:p>
        </w:tc>
        <w:tc>
          <w:tcPr>
            <w:tcW w:w="0" w:type="auto"/>
          </w:tcPr>
          <w:p w14:paraId="17EDFB58" w14:textId="77777777" w:rsidR="000452C4" w:rsidRDefault="00000000">
            <w:pPr>
              <w:pStyle w:val="Compact"/>
            </w:pPr>
            <w:r>
              <w:t>1</w:t>
            </w:r>
          </w:p>
        </w:tc>
      </w:tr>
      <w:tr w:rsidR="000452C4" w14:paraId="4C6A5D7C" w14:textId="77777777" w:rsidTr="00A24DE5">
        <w:tc>
          <w:tcPr>
            <w:tcW w:w="0" w:type="auto"/>
          </w:tcPr>
          <w:p w14:paraId="0C71B050" w14:textId="77777777" w:rsidR="000452C4" w:rsidRDefault="00000000">
            <w:pPr>
              <w:pStyle w:val="Compact"/>
            </w:pPr>
            <w:r>
              <w:t>102</w:t>
            </w:r>
          </w:p>
        </w:tc>
        <w:tc>
          <w:tcPr>
            <w:tcW w:w="0" w:type="auto"/>
          </w:tcPr>
          <w:p w14:paraId="0085ADBB" w14:textId="77777777" w:rsidR="000452C4" w:rsidRDefault="00000000">
            <w:pPr>
              <w:pStyle w:val="Compact"/>
            </w:pPr>
            <w:r>
              <w:t>Ravi</w:t>
            </w:r>
          </w:p>
        </w:tc>
        <w:tc>
          <w:tcPr>
            <w:tcW w:w="0" w:type="auto"/>
          </w:tcPr>
          <w:p w14:paraId="2366890C" w14:textId="77777777" w:rsidR="000452C4" w:rsidRDefault="00000000">
            <w:pPr>
              <w:pStyle w:val="Compact"/>
            </w:pPr>
            <w:r>
              <w:t>Mouse</w:t>
            </w:r>
          </w:p>
        </w:tc>
        <w:tc>
          <w:tcPr>
            <w:tcW w:w="0" w:type="auto"/>
          </w:tcPr>
          <w:p w14:paraId="2FA447FC" w14:textId="77777777" w:rsidR="000452C4" w:rsidRDefault="00000000">
            <w:pPr>
              <w:pStyle w:val="Compact"/>
            </w:pPr>
            <w:r>
              <w:t>2</w:t>
            </w:r>
          </w:p>
        </w:tc>
      </w:tr>
      <w:tr w:rsidR="000452C4" w14:paraId="72586DDE" w14:textId="77777777" w:rsidTr="00A24DE5">
        <w:tc>
          <w:tcPr>
            <w:tcW w:w="0" w:type="auto"/>
          </w:tcPr>
          <w:p w14:paraId="27913275" w14:textId="77777777" w:rsidR="000452C4" w:rsidRDefault="00000000">
            <w:pPr>
              <w:pStyle w:val="Compact"/>
            </w:pPr>
            <w:r>
              <w:t>103</w:t>
            </w:r>
          </w:p>
        </w:tc>
        <w:tc>
          <w:tcPr>
            <w:tcW w:w="0" w:type="auto"/>
          </w:tcPr>
          <w:p w14:paraId="08496A8E" w14:textId="77777777" w:rsidR="000452C4" w:rsidRDefault="00000000">
            <w:pPr>
              <w:pStyle w:val="Compact"/>
            </w:pPr>
            <w:r>
              <w:t>Arun</w:t>
            </w:r>
          </w:p>
        </w:tc>
        <w:tc>
          <w:tcPr>
            <w:tcW w:w="0" w:type="auto"/>
          </w:tcPr>
          <w:p w14:paraId="038977F8" w14:textId="77777777" w:rsidR="000452C4" w:rsidRDefault="00000000">
            <w:pPr>
              <w:pStyle w:val="Compact"/>
            </w:pPr>
            <w:r>
              <w:t>Laptop</w:t>
            </w:r>
          </w:p>
        </w:tc>
        <w:tc>
          <w:tcPr>
            <w:tcW w:w="0" w:type="auto"/>
          </w:tcPr>
          <w:p w14:paraId="4BCC2947" w14:textId="77777777" w:rsidR="000452C4" w:rsidRDefault="00000000">
            <w:pPr>
              <w:pStyle w:val="Compact"/>
            </w:pPr>
            <w:r>
              <w:t>1</w:t>
            </w:r>
          </w:p>
        </w:tc>
      </w:tr>
    </w:tbl>
    <w:p w14:paraId="457BDF20" w14:textId="02C46BDF" w:rsidR="000452C4" w:rsidRDefault="00000000">
      <w:pPr>
        <w:pStyle w:val="BodyText"/>
      </w:pPr>
      <w:r>
        <w:t>Observation: No redundancy, data is normalized.</w:t>
      </w:r>
    </w:p>
    <w:p w14:paraId="3C2BA3AB" w14:textId="444EF020" w:rsidR="000452C4" w:rsidRDefault="000452C4"/>
    <w:p w14:paraId="7132B72D" w14:textId="77777777" w:rsidR="000452C4" w:rsidRPr="00932599" w:rsidRDefault="00000000">
      <w:pPr>
        <w:pStyle w:val="Heading2"/>
        <w:rPr>
          <w:b/>
          <w:bCs/>
          <w:color w:val="000000" w:themeColor="text1"/>
        </w:rPr>
      </w:pPr>
      <w:bookmarkStart w:id="21" w:name="conclusion"/>
      <w:bookmarkEnd w:id="19"/>
      <w:bookmarkEnd w:id="20"/>
      <w:r w:rsidRPr="00932599">
        <w:rPr>
          <w:b/>
          <w:bCs/>
          <w:color w:val="000000" w:themeColor="text1"/>
        </w:rPr>
        <w:t>9. Conclusion</w:t>
      </w:r>
    </w:p>
    <w:p w14:paraId="41AA344E" w14:textId="47A6760B" w:rsidR="000452C4" w:rsidRDefault="00016317">
      <w:pPr>
        <w:pStyle w:val="FirstParagraph"/>
      </w:pPr>
      <w:r>
        <w:rPr>
          <w:noProof/>
        </w:rPr>
        <w:drawing>
          <wp:anchor distT="0" distB="0" distL="114300" distR="114300" simplePos="0" relativeHeight="251657216" behindDoc="0" locked="0" layoutInCell="1" allowOverlap="1" wp14:anchorId="5ECAA490" wp14:editId="0A5E4062">
            <wp:simplePos x="0" y="0"/>
            <wp:positionH relativeFrom="column">
              <wp:posOffset>-99060</wp:posOffset>
            </wp:positionH>
            <wp:positionV relativeFrom="paragraph">
              <wp:posOffset>1239520</wp:posOffset>
            </wp:positionV>
            <wp:extent cx="5943600" cy="3343275"/>
            <wp:effectExtent l="0" t="0" r="0" b="0"/>
            <wp:wrapTopAndBottom/>
            <wp:docPr id="106926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5252" name="Picture 10692652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t>Functional dependencies help identify relationships between attributes. Redundancy leads to anomalies such as insertion, update, and deletion issues. Using proper design and normalization, these problems can be avoided. SQL queries help demonstrate both problems and solutions effectively.</w:t>
      </w:r>
    </w:p>
    <w:p w14:paraId="39A57106" w14:textId="388EA087" w:rsidR="000452C4" w:rsidRDefault="000452C4"/>
    <w:p w14:paraId="138C3844" w14:textId="59B042D6" w:rsidR="00273731" w:rsidRDefault="00273731"/>
    <w:p w14:paraId="5FB10CE5" w14:textId="51000360" w:rsidR="00273731" w:rsidRDefault="00273731"/>
    <w:p w14:paraId="2CA4BEF6" w14:textId="6BADBCB1" w:rsidR="00273731" w:rsidRDefault="00273731">
      <w:r>
        <w:rPr>
          <w:noProof/>
        </w:rPr>
        <w:drawing>
          <wp:anchor distT="0" distB="0" distL="114300" distR="114300" simplePos="0" relativeHeight="251661312" behindDoc="0" locked="0" layoutInCell="1" allowOverlap="1" wp14:anchorId="6C49D532" wp14:editId="195C70C0">
            <wp:simplePos x="0" y="0"/>
            <wp:positionH relativeFrom="column">
              <wp:posOffset>30480</wp:posOffset>
            </wp:positionH>
            <wp:positionV relativeFrom="paragraph">
              <wp:posOffset>1092200</wp:posOffset>
            </wp:positionV>
            <wp:extent cx="5943600" cy="3343275"/>
            <wp:effectExtent l="0" t="0" r="0" b="0"/>
            <wp:wrapTopAndBottom/>
            <wp:docPr id="151593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3623" name="Picture 1515936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bookmarkEnd w:id="21"/>
    </w:p>
    <w:sectPr w:rsidR="0027373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5646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D2D3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49457223">
    <w:abstractNumId w:val="0"/>
  </w:num>
  <w:num w:numId="2" w16cid:durableId="1749309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452C4"/>
    <w:rsid w:val="00016317"/>
    <w:rsid w:val="000452C4"/>
    <w:rsid w:val="000740F1"/>
    <w:rsid w:val="00273731"/>
    <w:rsid w:val="007B78E4"/>
    <w:rsid w:val="008F5384"/>
    <w:rsid w:val="00932599"/>
    <w:rsid w:val="00A24DE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FC7E"/>
  <w15:docId w15:val="{807774E8-C9B8-4822-B260-38E7F813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ruchi yadav</cp:lastModifiedBy>
  <cp:revision>4</cp:revision>
  <dcterms:created xsi:type="dcterms:W3CDTF">1970-01-01T00:00:00Z</dcterms:created>
  <dcterms:modified xsi:type="dcterms:W3CDTF">2026-08-30T05:53:00Z</dcterms:modified>
</cp:coreProperties>
</file>