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用户设置√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查看用户主页√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搜索用户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头像(显示头像)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显示分享列表√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最新发布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查看分享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分享√、评论√、回复√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我的分享√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发布分享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修改分享</w:t>
      </w:r>
      <w:r>
        <w:rPr>
          <w:rFonts w:hint="default"/>
          <w:highlight w:val="none"/>
          <w:lang w:val="en-US" w:eastAsia="zh-CN"/>
        </w:rPr>
        <w:t>(</w:t>
      </w:r>
      <w:r>
        <w:rPr>
          <w:rFonts w:hint="eastAsia"/>
          <w:highlight w:val="none"/>
          <w:lang w:val="en-US" w:eastAsia="zh-CN"/>
        </w:rPr>
        <w:t>修改内容√ 删除图片√</w:t>
      </w:r>
      <w:r>
        <w:rPr>
          <w:rFonts w:hint="default"/>
          <w:highlight w:val="none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设置分享状态√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评论分享√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回复评论√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注册用户管理√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限制词管理√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限制词检测</w:t>
      </w:r>
      <w:r>
        <w:rPr>
          <w:rFonts w:hint="default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内容ｌｉｋｅ　%限制词%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上传图片的压缩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显示图片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我的关注√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我的粉丝√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点赞榜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点赞分享√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我的收藏√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ED4364"/>
    <w:rsid w:val="08DD29D1"/>
    <w:rsid w:val="0A4D512E"/>
    <w:rsid w:val="100B407B"/>
    <w:rsid w:val="1D9E208B"/>
    <w:rsid w:val="23AE7537"/>
    <w:rsid w:val="24FD728B"/>
    <w:rsid w:val="29E654E8"/>
    <w:rsid w:val="2C630D27"/>
    <w:rsid w:val="36BE6EA2"/>
    <w:rsid w:val="3C9660AB"/>
    <w:rsid w:val="3FB74C40"/>
    <w:rsid w:val="42647FE6"/>
    <w:rsid w:val="44625D23"/>
    <w:rsid w:val="4AB02483"/>
    <w:rsid w:val="52605478"/>
    <w:rsid w:val="57F81433"/>
    <w:rsid w:val="59C2543D"/>
    <w:rsid w:val="5BC2494C"/>
    <w:rsid w:val="5CE96177"/>
    <w:rsid w:val="5F1E0FE0"/>
    <w:rsid w:val="64E076E5"/>
    <w:rsid w:val="67BB1C54"/>
    <w:rsid w:val="69D95B74"/>
    <w:rsid w:val="6DB27D9F"/>
    <w:rsid w:val="6E677844"/>
    <w:rsid w:val="78B74F24"/>
    <w:rsid w:val="7E0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226</Words>
  <Characters>226</Characters>
  <Lines>0</Lines>
  <Paragraphs>0</Paragraphs>
  <TotalTime>28</TotalTime>
  <ScaleCrop>false</ScaleCrop>
  <LinksUpToDate>false</LinksUpToDate>
  <CharactersWithSpaces>229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2022-05-02T06:21:43Z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