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D8" w:rsidRDefault="007D52D8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CBHG</w:t>
      </w:r>
    </w:p>
    <w:p w:rsidR="00515547" w:rsidRDefault="00577F8A">
      <w:pPr>
        <w:ind w:firstLine="480"/>
      </w:pPr>
      <w:r>
        <w:rPr>
          <w:noProof/>
        </w:rPr>
        <w:drawing>
          <wp:inline distT="0" distB="0" distL="0" distR="0" wp14:anchorId="79DE2E5C" wp14:editId="1488DC78">
            <wp:extent cx="5943600" cy="8299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D8" w:rsidRDefault="007D52D8">
      <w:pPr>
        <w:ind w:firstLine="480"/>
      </w:pPr>
      <w:r>
        <w:rPr>
          <w:noProof/>
        </w:rPr>
        <w:drawing>
          <wp:inline distT="0" distB="0" distL="0" distR="0" wp14:anchorId="696C258F" wp14:editId="505D02F0">
            <wp:extent cx="5943600" cy="9290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2" w:rsidRDefault="00467BE2">
      <w:pPr>
        <w:ind w:firstLine="480"/>
      </w:pPr>
      <w:r>
        <w:rPr>
          <w:noProof/>
        </w:rPr>
        <w:drawing>
          <wp:inline distT="0" distB="0" distL="0" distR="0" wp14:anchorId="609E49EE" wp14:editId="581DC52E">
            <wp:extent cx="5943600" cy="3996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A8" w:rsidRDefault="002208A8" w:rsidP="002208A8">
      <w:pPr>
        <w:ind w:firstLine="480"/>
        <w:jc w:val="left"/>
        <w:rPr>
          <w:noProof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未细看，这样的调用能直接对接上</w:t>
      </w:r>
      <w:r w:rsidRPr="002208A8">
        <w:rPr>
          <w:noProof/>
        </w:rPr>
        <w:t xml:space="preserve"> bidirectional_dynamic_rnn(rnn_cell_fw, rnn_cell_bw</w:t>
      </w:r>
      <w:r>
        <w:rPr>
          <w:rFonts w:hint="eastAsia"/>
          <w:noProof/>
        </w:rPr>
        <w:t>？？？？</w:t>
      </w:r>
      <w:r>
        <w:rPr>
          <w:noProof/>
        </w:rPr>
        <w:drawing>
          <wp:inline distT="0" distB="0" distL="0" distR="0" wp14:anchorId="0D920881" wp14:editId="14F50B67">
            <wp:extent cx="5943600" cy="4245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A" w:rsidRDefault="00F813AA" w:rsidP="002208A8">
      <w:pPr>
        <w:ind w:firstLine="480"/>
        <w:jc w:val="left"/>
        <w:rPr>
          <w:noProof/>
        </w:rPr>
      </w:pPr>
      <w:r>
        <w:rPr>
          <w:rFonts w:hint="eastAsia"/>
          <w:noProof/>
        </w:rPr>
        <w:t>3.</w:t>
      </w:r>
    </w:p>
    <w:p w:rsidR="00F813AA" w:rsidRDefault="00F813AA" w:rsidP="002208A8">
      <w:pPr>
        <w:ind w:firstLine="480"/>
        <w:jc w:val="left"/>
      </w:pPr>
      <w:r>
        <w:rPr>
          <w:noProof/>
        </w:rPr>
        <w:drawing>
          <wp:inline distT="0" distB="0" distL="0" distR="0" wp14:anchorId="07822036" wp14:editId="0A6F6902">
            <wp:extent cx="5943600" cy="20885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7" w:rsidRDefault="001B2707" w:rsidP="002208A8">
      <w:pPr>
        <w:ind w:firstLine="480"/>
        <w:jc w:val="left"/>
      </w:pPr>
      <w:proofErr w:type="gramStart"/>
      <w:r>
        <w:rPr>
          <w:rFonts w:hint="eastAsia"/>
        </w:rPr>
        <w:t>4.</w:t>
      </w:r>
      <w:r w:rsidR="00D86965">
        <w:rPr>
          <w:rFonts w:hint="eastAsia"/>
        </w:rPr>
        <w:t>GRU</w:t>
      </w:r>
      <w:proofErr w:type="gramEnd"/>
    </w:p>
    <w:p w:rsidR="00D86965" w:rsidRDefault="00D86965" w:rsidP="002208A8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7E87DD80" wp14:editId="353495B6">
            <wp:extent cx="5943600" cy="123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7" w:rsidRDefault="001B2707" w:rsidP="002208A8">
      <w:pPr>
        <w:ind w:firstLine="480"/>
        <w:jc w:val="left"/>
      </w:pPr>
      <w:r>
        <w:rPr>
          <w:noProof/>
        </w:rPr>
        <w:drawing>
          <wp:inline distT="0" distB="0" distL="0" distR="0" wp14:anchorId="7F056CD8" wp14:editId="73088927">
            <wp:extent cx="5943600" cy="631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65" w:rsidRDefault="00D86965" w:rsidP="002208A8">
      <w:pPr>
        <w:ind w:firstLine="480"/>
        <w:jc w:val="left"/>
      </w:pPr>
      <w:r>
        <w:rPr>
          <w:noProof/>
        </w:rPr>
        <w:drawing>
          <wp:inline distT="0" distB="0" distL="0" distR="0" wp14:anchorId="047E9D04" wp14:editId="391CEBE3">
            <wp:extent cx="5943600" cy="4133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7" w:rsidRDefault="009736B7" w:rsidP="002208A8">
      <w:pPr>
        <w:ind w:firstLine="480"/>
        <w:jc w:val="left"/>
      </w:pPr>
      <w:r>
        <w:rPr>
          <w:rFonts w:hint="eastAsia"/>
        </w:rPr>
        <w:t>讲解</w:t>
      </w:r>
      <w:r>
        <w:rPr>
          <w:rFonts w:hint="eastAsia"/>
        </w:rPr>
        <w:t>GRU</w:t>
      </w:r>
      <w:r>
        <w:rPr>
          <w:rFonts w:hint="eastAsia"/>
        </w:rPr>
        <w:t>和</w:t>
      </w:r>
      <w:r>
        <w:rPr>
          <w:rFonts w:hint="eastAsia"/>
        </w:rPr>
        <w:t>LSTM</w:t>
      </w:r>
    </w:p>
    <w:p w:rsidR="009736B7" w:rsidRDefault="00901E61" w:rsidP="002208A8">
      <w:pPr>
        <w:ind w:firstLine="480"/>
        <w:jc w:val="left"/>
      </w:pPr>
      <w:hyperlink r:id="rId12" w:history="1">
        <w:r w:rsidR="00323F4D" w:rsidRPr="00AC3E0A">
          <w:rPr>
            <w:rStyle w:val="a3"/>
          </w:rPr>
          <w:t>http://www.cnblogs.com/zhangchaoyang/articles/6684906.html</w:t>
        </w:r>
      </w:hyperlink>
    </w:p>
    <w:p w:rsidR="00323F4D" w:rsidRPr="00323F4D" w:rsidRDefault="00323F4D" w:rsidP="00323F4D">
      <w:pPr>
        <w:pStyle w:val="HTML"/>
        <w:shd w:val="clear" w:color="auto" w:fill="FFFFFF"/>
        <w:ind w:firstLine="480"/>
        <w:rPr>
          <w:color w:val="000000"/>
          <w:sz w:val="35"/>
          <w:szCs w:val="35"/>
        </w:rPr>
      </w:pPr>
      <w:r>
        <w:rPr>
          <w:rFonts w:hint="eastAsia"/>
        </w:rPr>
        <w:t>4.</w:t>
      </w:r>
      <w:r w:rsidRPr="00323F4D">
        <w:rPr>
          <w:color w:val="000000"/>
          <w:sz w:val="35"/>
          <w:szCs w:val="35"/>
        </w:rPr>
        <w:t xml:space="preserve"> </w:t>
      </w:r>
      <w:proofErr w:type="spellStart"/>
      <w:proofErr w:type="gramStart"/>
      <w:r w:rsidRPr="00323F4D">
        <w:rPr>
          <w:color w:val="000000"/>
          <w:sz w:val="35"/>
          <w:szCs w:val="35"/>
        </w:rPr>
        <w:t>cond</w:t>
      </w:r>
      <w:proofErr w:type="spellEnd"/>
      <w:proofErr w:type="gramEnd"/>
      <w:r w:rsidRPr="00323F4D">
        <w:rPr>
          <w:color w:val="000000"/>
          <w:sz w:val="35"/>
          <w:szCs w:val="35"/>
        </w:rPr>
        <w:t xml:space="preserve"> = </w:t>
      </w:r>
      <w:r w:rsidRPr="00323F4D">
        <w:rPr>
          <w:b/>
          <w:bCs/>
          <w:color w:val="000080"/>
          <w:sz w:val="35"/>
          <w:szCs w:val="35"/>
        </w:rPr>
        <w:t xml:space="preserve">lambda </w:t>
      </w:r>
      <w:r w:rsidRPr="00323F4D">
        <w:rPr>
          <w:color w:val="000000"/>
          <w:sz w:val="35"/>
          <w:szCs w:val="35"/>
        </w:rPr>
        <w:t xml:space="preserve">time, *_: </w:t>
      </w:r>
      <w:proofErr w:type="spellStart"/>
      <w:r w:rsidRPr="00323F4D">
        <w:rPr>
          <w:color w:val="000000"/>
          <w:sz w:val="35"/>
          <w:szCs w:val="35"/>
        </w:rPr>
        <w:t>tf.less</w:t>
      </w:r>
      <w:proofErr w:type="spellEnd"/>
      <w:r w:rsidRPr="00323F4D">
        <w:rPr>
          <w:color w:val="000000"/>
          <w:sz w:val="35"/>
          <w:szCs w:val="35"/>
        </w:rPr>
        <w:t xml:space="preserve">(time, </w:t>
      </w:r>
      <w:proofErr w:type="spellStart"/>
      <w:r w:rsidRPr="00323F4D">
        <w:rPr>
          <w:color w:val="000000"/>
          <w:sz w:val="35"/>
          <w:szCs w:val="35"/>
        </w:rPr>
        <w:t>reduced_time_steps</w:t>
      </w:r>
      <w:proofErr w:type="spellEnd"/>
      <w:r w:rsidRPr="00323F4D">
        <w:rPr>
          <w:color w:val="000000"/>
          <w:sz w:val="35"/>
          <w:szCs w:val="35"/>
        </w:rPr>
        <w:t>)</w:t>
      </w:r>
    </w:p>
    <w:p w:rsidR="006C5B1B" w:rsidRDefault="00323F4D" w:rsidP="002208A8">
      <w:pPr>
        <w:ind w:firstLine="480"/>
        <w:jc w:val="left"/>
      </w:pPr>
      <w:r>
        <w:t>C</w:t>
      </w:r>
      <w:r>
        <w:rPr>
          <w:rFonts w:hint="eastAsia"/>
        </w:rPr>
        <w:t>ond</w:t>
      </w:r>
      <w:r>
        <w:rPr>
          <w:rFonts w:hint="eastAsia"/>
        </w:rPr>
        <w:t>是干什么用的？</w:t>
      </w:r>
    </w:p>
    <w:p w:rsidR="006C5B1B" w:rsidRDefault="006C5B1B" w:rsidP="002208A8">
      <w:pPr>
        <w:ind w:firstLine="480"/>
        <w:jc w:val="left"/>
      </w:pPr>
      <w:r>
        <w:rPr>
          <w:rFonts w:hint="eastAsia"/>
        </w:rPr>
        <w:t>5.</w:t>
      </w:r>
      <w:r w:rsidR="001E7DD9" w:rsidRPr="001E7DD9">
        <w:t xml:space="preserve"> </w:t>
      </w:r>
      <w:proofErr w:type="spellStart"/>
      <w:proofErr w:type="gramStart"/>
      <w:r w:rsidR="001E7DD9" w:rsidRPr="001E7DD9">
        <w:t>pre_ed_indic</w:t>
      </w:r>
      <w:proofErr w:type="spellEnd"/>
      <w:proofErr w:type="gramEnd"/>
      <w:r w:rsidR="001E7DD9" w:rsidRPr="001E7DD9">
        <w:t xml:space="preserve"> = </w:t>
      </w:r>
      <w:proofErr w:type="spellStart"/>
      <w:r w:rsidR="001E7DD9" w:rsidRPr="001E7DD9">
        <w:t>tf.layers.dropout</w:t>
      </w:r>
      <w:proofErr w:type="spellEnd"/>
      <w:r w:rsidR="001E7DD9" w:rsidRPr="001E7DD9">
        <w:t>(</w:t>
      </w:r>
      <w:proofErr w:type="spellStart"/>
      <w:r w:rsidR="001E7DD9" w:rsidRPr="001E7DD9">
        <w:t>tf.layers.dense</w:t>
      </w:r>
      <w:proofErr w:type="spellEnd"/>
      <w:r w:rsidR="001E7DD9" w:rsidRPr="001E7DD9">
        <w:t>(</w:t>
      </w:r>
      <w:proofErr w:type="spellStart"/>
      <w:r w:rsidR="001E7DD9" w:rsidRPr="001E7DD9">
        <w:t>indic_ta.read</w:t>
      </w:r>
      <w:proofErr w:type="spellEnd"/>
      <w:r w:rsidR="001E7DD9" w:rsidRPr="001E7DD9">
        <w:t>(</w:t>
      </w:r>
      <w:proofErr w:type="spellStart"/>
      <w:r w:rsidR="001E7DD9" w:rsidRPr="001E7DD9">
        <w:t>self.r</w:t>
      </w:r>
      <w:proofErr w:type="spellEnd"/>
      <w:r w:rsidR="001E7DD9" w:rsidRPr="001E7DD9">
        <w:t xml:space="preserve">*time + </w:t>
      </w:r>
      <w:proofErr w:type="spellStart"/>
      <w:r w:rsidR="001E7DD9" w:rsidRPr="001E7DD9">
        <w:t>self.r</w:t>
      </w:r>
      <w:proofErr w:type="spellEnd"/>
      <w:r w:rsidR="001E7DD9" w:rsidRPr="001E7DD9">
        <w:t xml:space="preserve"> - 1), 256, </w:t>
      </w:r>
      <w:proofErr w:type="spellStart"/>
      <w:r w:rsidR="001E7DD9" w:rsidRPr="001E7DD9">
        <w:t>tf.nn.relu</w:t>
      </w:r>
      <w:proofErr w:type="spellEnd"/>
      <w:r w:rsidR="001E7DD9" w:rsidRPr="001E7DD9">
        <w:t>), training=</w:t>
      </w:r>
      <w:proofErr w:type="spellStart"/>
      <w:r w:rsidR="001E7DD9" w:rsidRPr="001E7DD9">
        <w:t>self.training</w:t>
      </w:r>
      <w:proofErr w:type="spellEnd"/>
      <w:r w:rsidR="001E7DD9" w:rsidRPr="001E7DD9">
        <w:t>)</w:t>
      </w:r>
    </w:p>
    <w:p w:rsidR="001E7DD9" w:rsidRDefault="001E7DD9" w:rsidP="002208A8">
      <w:pPr>
        <w:ind w:firstLine="480"/>
        <w:jc w:val="left"/>
      </w:pPr>
      <w:proofErr w:type="gramStart"/>
      <w:r>
        <w:rPr>
          <w:rFonts w:hint="eastAsia"/>
        </w:rPr>
        <w:t>脚标计算</w:t>
      </w:r>
      <w:proofErr w:type="gramEnd"/>
      <w:r>
        <w:rPr>
          <w:rFonts w:hint="eastAsia"/>
        </w:rPr>
        <w:t>是否正确？？</w:t>
      </w:r>
    </w:p>
    <w:p w:rsidR="00AB3CA0" w:rsidRDefault="00AB3CA0" w:rsidP="00AB3CA0">
      <w:pPr>
        <w:ind w:firstLine="480"/>
        <w:jc w:val="left"/>
      </w:pPr>
      <w:r>
        <w:rPr>
          <w:rFonts w:hint="eastAsia"/>
        </w:rPr>
        <w:t>6.</w:t>
      </w:r>
      <w:r w:rsidRPr="00AB3CA0">
        <w:t xml:space="preserve"> </w:t>
      </w:r>
      <w:proofErr w:type="spellStart"/>
      <w:proofErr w:type="gramStart"/>
      <w:r>
        <w:t>new_h</w:t>
      </w:r>
      <w:proofErr w:type="spellEnd"/>
      <w:proofErr w:type="gramEnd"/>
      <w:r>
        <w:t xml:space="preserve"> = (1-z) * </w:t>
      </w:r>
      <w:proofErr w:type="spellStart"/>
      <w:r>
        <w:t>h_prev</w:t>
      </w:r>
      <w:proofErr w:type="spellEnd"/>
      <w:r>
        <w:t xml:space="preserve"> + z * </w:t>
      </w:r>
      <w:proofErr w:type="spellStart"/>
      <w:r>
        <w:t>h_slash</w:t>
      </w:r>
      <w:proofErr w:type="spellEnd"/>
    </w:p>
    <w:p w:rsidR="00AB3CA0" w:rsidRDefault="00AB3CA0" w:rsidP="00AB3CA0">
      <w:pPr>
        <w:ind w:firstLine="480"/>
        <w:jc w:val="left"/>
      </w:pPr>
    </w:p>
    <w:p w:rsidR="00AB3CA0" w:rsidRDefault="00AB3CA0" w:rsidP="00AB3CA0">
      <w:pPr>
        <w:ind w:firstLine="480"/>
        <w:jc w:val="left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new_h</w:t>
      </w:r>
      <w:proofErr w:type="spellEnd"/>
      <w:r>
        <w:t>, tuple([</w:t>
      </w:r>
      <w:proofErr w:type="spellStart"/>
      <w:r>
        <w:t>new_h</w:t>
      </w:r>
      <w:proofErr w:type="spellEnd"/>
      <w:r>
        <w:t xml:space="preserve">])   </w:t>
      </w:r>
      <w:r>
        <w:rPr>
          <w:rFonts w:hint="eastAsia"/>
        </w:rPr>
        <w:t>有区别吗？</w:t>
      </w:r>
    </w:p>
    <w:p w:rsidR="00353E68" w:rsidRDefault="00353E68" w:rsidP="00AB3CA0">
      <w:pPr>
        <w:ind w:firstLine="480"/>
        <w:jc w:val="left"/>
      </w:pPr>
      <w:r>
        <w:rPr>
          <w:rFonts w:hint="eastAsia"/>
        </w:rPr>
        <w:t>7.</w:t>
      </w:r>
      <w:r>
        <w:t xml:space="preserve"> </w:t>
      </w:r>
      <w:proofErr w:type="spellStart"/>
      <w:proofErr w:type="gramStart"/>
      <w:r w:rsidRPr="00353E68">
        <w:t>guess_dev_batches</w:t>
      </w:r>
      <w:proofErr w:type="spellEnd"/>
      <w:r>
        <w:rPr>
          <w:rFonts w:hint="eastAsia"/>
        </w:rPr>
        <w:t>的技巧</w:t>
      </w:r>
      <w:proofErr w:type="gramEnd"/>
    </w:p>
    <w:p w:rsidR="000A382A" w:rsidRDefault="000A382A" w:rsidP="00AB3CA0">
      <w:pPr>
        <w:ind w:firstLine="480"/>
        <w:jc w:val="left"/>
      </w:pPr>
    </w:p>
    <w:p w:rsidR="000A382A" w:rsidRDefault="000A382A" w:rsidP="00AB3CA0">
      <w:pPr>
        <w:ind w:firstLine="480"/>
        <w:jc w:val="left"/>
      </w:pPr>
    </w:p>
    <w:p w:rsidR="000A382A" w:rsidRDefault="000A382A" w:rsidP="00AB3CA0">
      <w:pPr>
        <w:ind w:firstLine="480"/>
        <w:jc w:val="left"/>
      </w:pPr>
    </w:p>
    <w:p w:rsidR="000A382A" w:rsidRDefault="000A382A" w:rsidP="00AB3CA0">
      <w:pPr>
        <w:ind w:firstLine="480"/>
        <w:jc w:val="left"/>
      </w:pPr>
      <w:r>
        <w:rPr>
          <w:rFonts w:hint="eastAsia"/>
        </w:rPr>
        <w:t>8.</w:t>
      </w:r>
      <w:r w:rsidRPr="000A382A">
        <w:t xml:space="preserve"> </w:t>
      </w:r>
      <w:hyperlink r:id="rId13" w:history="1">
        <w:r w:rsidR="00901E61" w:rsidRPr="005759DF">
          <w:rPr>
            <w:rStyle w:val="a3"/>
          </w:rPr>
          <w:t>http://practicalcryptography.com/miscellaneous/machine-learning/intuitive-guide-discrete-fourier-transform/</w:t>
        </w:r>
      </w:hyperlink>
    </w:p>
    <w:p w:rsidR="00901E61" w:rsidRPr="00901E61" w:rsidRDefault="00901E61" w:rsidP="00901E61">
      <w:pPr>
        <w:pStyle w:val="HTML"/>
        <w:shd w:val="clear" w:color="auto" w:fill="FFFFFF"/>
        <w:ind w:firstLine="480"/>
        <w:rPr>
          <w:color w:val="000000"/>
          <w:sz w:val="35"/>
          <w:szCs w:val="35"/>
        </w:rPr>
      </w:pPr>
      <w:r>
        <w:t xml:space="preserve">9. </w:t>
      </w:r>
      <w:proofErr w:type="spellStart"/>
      <w:proofErr w:type="gramStart"/>
      <w:r w:rsidRPr="00901E61">
        <w:rPr>
          <w:color w:val="94558D"/>
          <w:sz w:val="35"/>
          <w:szCs w:val="35"/>
        </w:rPr>
        <w:t>self</w:t>
      </w:r>
      <w:r w:rsidRPr="00901E61">
        <w:rPr>
          <w:color w:val="000000"/>
          <w:sz w:val="35"/>
          <w:szCs w:val="35"/>
        </w:rPr>
        <w:t>.style_token</w:t>
      </w:r>
      <w:proofErr w:type="spellEnd"/>
      <w:proofErr w:type="gramEnd"/>
      <w:r w:rsidRPr="00901E61">
        <w:rPr>
          <w:color w:val="000000"/>
          <w:sz w:val="35"/>
          <w:szCs w:val="35"/>
        </w:rPr>
        <w:t xml:space="preserve"> = </w:t>
      </w:r>
      <w:proofErr w:type="spellStart"/>
      <w:r w:rsidRPr="00901E61">
        <w:rPr>
          <w:color w:val="000000"/>
          <w:sz w:val="35"/>
          <w:szCs w:val="35"/>
        </w:rPr>
        <w:t>tf.get_variable</w:t>
      </w:r>
      <w:proofErr w:type="spellEnd"/>
      <w:r w:rsidRPr="00901E61">
        <w:rPr>
          <w:color w:val="000000"/>
          <w:sz w:val="35"/>
          <w:szCs w:val="35"/>
        </w:rPr>
        <w:t>(</w:t>
      </w:r>
      <w:r w:rsidRPr="00901E61">
        <w:rPr>
          <w:b/>
          <w:bCs/>
          <w:color w:val="008080"/>
          <w:sz w:val="35"/>
          <w:szCs w:val="35"/>
        </w:rPr>
        <w:t>'</w:t>
      </w:r>
      <w:proofErr w:type="spellStart"/>
      <w:r w:rsidRPr="00901E61">
        <w:rPr>
          <w:b/>
          <w:bCs/>
          <w:color w:val="008080"/>
          <w:sz w:val="35"/>
          <w:szCs w:val="35"/>
        </w:rPr>
        <w:t>style_token</w:t>
      </w:r>
      <w:proofErr w:type="spellEnd"/>
      <w:r w:rsidRPr="00901E61">
        <w:rPr>
          <w:b/>
          <w:bCs/>
          <w:color w:val="008080"/>
          <w:sz w:val="35"/>
          <w:szCs w:val="35"/>
        </w:rPr>
        <w:t>'</w:t>
      </w:r>
      <w:r w:rsidRPr="00901E61">
        <w:rPr>
          <w:color w:val="000000"/>
          <w:sz w:val="35"/>
          <w:szCs w:val="35"/>
        </w:rPr>
        <w:t xml:space="preserve">, </w:t>
      </w:r>
      <w:r w:rsidRPr="00901E61">
        <w:rPr>
          <w:color w:val="660099"/>
          <w:sz w:val="35"/>
          <w:szCs w:val="35"/>
        </w:rPr>
        <w:t>shape</w:t>
      </w:r>
      <w:r w:rsidRPr="00901E61">
        <w:rPr>
          <w:color w:val="000000"/>
          <w:sz w:val="35"/>
          <w:szCs w:val="35"/>
        </w:rPr>
        <w:t>=(</w:t>
      </w:r>
      <w:r w:rsidRPr="00901E61">
        <w:rPr>
          <w:color w:val="000080"/>
          <w:sz w:val="35"/>
          <w:szCs w:val="35"/>
        </w:rPr>
        <w:t>min</w:t>
      </w:r>
      <w:r w:rsidRPr="00901E61">
        <w:rPr>
          <w:color w:val="000000"/>
          <w:sz w:val="35"/>
          <w:szCs w:val="35"/>
        </w:rPr>
        <w:t xml:space="preserve">(BATCH_SIZE, </w:t>
      </w:r>
      <w:r w:rsidRPr="00901E61">
        <w:rPr>
          <w:color w:val="0000FF"/>
          <w:sz w:val="35"/>
          <w:szCs w:val="35"/>
        </w:rPr>
        <w:t>2</w:t>
      </w:r>
      <w:r w:rsidRPr="00901E61">
        <w:rPr>
          <w:color w:val="000000"/>
          <w:sz w:val="35"/>
          <w:szCs w:val="35"/>
        </w:rPr>
        <w:t xml:space="preserve">), </w:t>
      </w:r>
      <w:proofErr w:type="spellStart"/>
      <w:r w:rsidRPr="00901E61">
        <w:rPr>
          <w:color w:val="000000"/>
          <w:sz w:val="35"/>
          <w:szCs w:val="35"/>
        </w:rPr>
        <w:t>styles_kind</w:t>
      </w:r>
      <w:proofErr w:type="spellEnd"/>
      <w:r w:rsidRPr="00901E61">
        <w:rPr>
          <w:color w:val="000000"/>
          <w:sz w:val="35"/>
          <w:szCs w:val="35"/>
        </w:rPr>
        <w:t xml:space="preserve">, </w:t>
      </w:r>
      <w:proofErr w:type="spellStart"/>
      <w:r w:rsidRPr="00901E61">
        <w:rPr>
          <w:color w:val="000000"/>
          <w:sz w:val="35"/>
          <w:szCs w:val="35"/>
        </w:rPr>
        <w:t>style_dim</w:t>
      </w:r>
      <w:proofErr w:type="spellEnd"/>
      <w:r w:rsidRPr="00901E61">
        <w:rPr>
          <w:color w:val="000000"/>
          <w:sz w:val="35"/>
          <w:szCs w:val="35"/>
        </w:rPr>
        <w:t xml:space="preserve">), </w:t>
      </w:r>
      <w:proofErr w:type="spellStart"/>
      <w:r w:rsidRPr="00901E61">
        <w:rPr>
          <w:color w:val="660099"/>
          <w:sz w:val="35"/>
          <w:szCs w:val="35"/>
        </w:rPr>
        <w:t>dtype</w:t>
      </w:r>
      <w:proofErr w:type="spellEnd"/>
      <w:r w:rsidRPr="00901E61">
        <w:rPr>
          <w:color w:val="000000"/>
          <w:sz w:val="35"/>
          <w:szCs w:val="35"/>
        </w:rPr>
        <w:t>=tf.float32)</w:t>
      </w:r>
    </w:p>
    <w:p w:rsidR="00901E61" w:rsidRDefault="00901E61" w:rsidP="00AB3CA0">
      <w:pPr>
        <w:ind w:firstLine="480"/>
        <w:jc w:val="left"/>
        <w:rPr>
          <w:rFonts w:hint="eastAsia"/>
        </w:rPr>
      </w:pPr>
      <w:bookmarkStart w:id="0" w:name="_GoBack"/>
      <w:bookmarkEnd w:id="0"/>
    </w:p>
    <w:sectPr w:rsidR="0090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1B"/>
    <w:rsid w:val="000820AF"/>
    <w:rsid w:val="000A382A"/>
    <w:rsid w:val="001B2707"/>
    <w:rsid w:val="001E7DD9"/>
    <w:rsid w:val="002208A8"/>
    <w:rsid w:val="00323F4D"/>
    <w:rsid w:val="003473B9"/>
    <w:rsid w:val="00353E68"/>
    <w:rsid w:val="003E5F4D"/>
    <w:rsid w:val="00436D5C"/>
    <w:rsid w:val="00467BE2"/>
    <w:rsid w:val="00577F8A"/>
    <w:rsid w:val="006C5B1B"/>
    <w:rsid w:val="007917C3"/>
    <w:rsid w:val="007C6E1B"/>
    <w:rsid w:val="007D52D8"/>
    <w:rsid w:val="008210CB"/>
    <w:rsid w:val="008C7FFA"/>
    <w:rsid w:val="008E10BC"/>
    <w:rsid w:val="00901E61"/>
    <w:rsid w:val="009736B7"/>
    <w:rsid w:val="00AB3CA0"/>
    <w:rsid w:val="00D86965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C266"/>
  <w15:chartTrackingRefBased/>
  <w15:docId w15:val="{5C4EE5FC-0DA8-44FA-9217-820D6241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F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23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racticalcryptography.com/miscellaneous/machine-learning/intuitive-guide-discrete-fourier-transfor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cnblogs.com/zhangchaoyang/articles/66849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Cytheria</cp:lastModifiedBy>
  <cp:revision>22</cp:revision>
  <dcterms:created xsi:type="dcterms:W3CDTF">2017-11-01T09:32:00Z</dcterms:created>
  <dcterms:modified xsi:type="dcterms:W3CDTF">2017-11-22T14:38:00Z</dcterms:modified>
</cp:coreProperties>
</file>