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360"/>
        <w:jc w:val="center"/>
      </w:pPr>
      <w:r>
        <w:rPr>
          <w:rFonts w:ascii="Malgun Gothic" w:hAnsi="Malgun Gothic" w:eastAsia="맑은 고딕"/>
          <w:b/>
          <w:color w:val="2E74B5"/>
          <w:sz w:val="22"/>
        </w:rPr>
        <w:t>연구 결과 보고서</w:t>
      </w:r>
    </w:p>
    <w:p>
      <w:pPr>
        <w:spacing w:after="360"/>
        <w:jc w:val="center"/>
      </w:pPr>
      <w:r>
        <w:rPr>
          <w:rFonts w:ascii="Malgun Gothic" w:hAnsi="Malgun Gothic" w:eastAsia="맑은 고딕"/>
          <w:b/>
          <w:color w:val="17365D"/>
          <w:sz w:val="50"/>
        </w:rPr>
        <w:t>BIOFIN 예산사업 분류모형 개발 결과</w:t>
        <w:br/>
        <w:t>및 비교·평가 보고서</w:t>
      </w:r>
    </w:p>
    <w:p>
      <w:pPr>
        <w:jc w:val="center"/>
      </w:pPr>
      <w:r>
        <w:rPr>
          <w:rFonts w:ascii="Malgun Gothic" w:hAnsi="Malgun Gothic" w:eastAsia="맑은 고딕"/>
          <w:color w:val="666666"/>
          <w:sz w:val="26"/>
        </w:rPr>
        <w:t>LLM·Transformer 기반 1차 및 하위 카테고리 분류모형</w:t>
      </w:r>
    </w:p>
    <w:p/>
    <w:p/>
    <w:p/>
    <w:p/>
    <w:p/>
    <w:p/>
    <w:p/>
    <w:p>
      <w:pPr>
        <w:jc w:val="center"/>
      </w:pPr>
      <w:r>
        <w:rPr>
          <w:rFonts w:ascii="Malgun Gothic" w:hAnsi="Malgun Gothic" w:eastAsia="맑은 고딕"/>
          <w:color w:val="1F1F1F"/>
          <w:sz w:val="22"/>
        </w:rPr>
        <w:t>분석자료  2023년 예산사업 3,972건</w:t>
        <w:br/>
        <w:t>작성일  2026년 8월</w:t>
      </w:r>
    </w:p>
    <w:p>
      <w:r>
        <w:rPr>
          <w:rFonts w:ascii="Malgun Gothic" w:hAnsi="Malgun Gothic" w:eastAsia="맑은 고딕"/>
        </w:rPr>
        <w:br w:type="page"/>
      </w:r>
    </w:p>
    <w:p>
      <w:pPr>
        <w:pStyle w:val="Heading1"/>
        <w:keepNext/>
      </w:pPr>
      <w:r>
        <w:rPr>
          <w:rFonts w:ascii="Malgun Gothic" w:hAnsi="Malgun Gothic" w:eastAsia="맑은 고딕"/>
        </w:rPr>
        <w:t>목차</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shd w:fill="F2F4F7"/>
            <w:vAlign w:val="center"/>
            <w:tcMar>
              <w:top w:w="80" w:type="dxa"/>
              <w:start w:w="120" w:type="dxa"/>
              <w:bottom w:w="80" w:type="dxa"/>
              <w:end w:w="120" w:type="dxa"/>
            </w:tcMar>
          </w:tcPr>
          <w:p>
            <w:r>
              <w:rPr>
                <w:rFonts w:ascii="Malgun Gothic" w:hAnsi="Malgun Gothic" w:eastAsia="맑은 고딕"/>
                <w:b/>
                <w:color w:val="17365D"/>
                <w:sz w:val="18"/>
              </w:rPr>
              <w:t>구분</w:t>
            </w:r>
          </w:p>
        </w:tc>
        <w:tc>
          <w:tcPr>
            <w:tcW w:type="dxa" w:w="6360"/>
            <w:shd w:fill="F2F4F7"/>
            <w:vAlign w:val="center"/>
            <w:tcMar>
              <w:top w:w="80" w:type="dxa"/>
              <w:start w:w="120" w:type="dxa"/>
              <w:bottom w:w="80" w:type="dxa"/>
              <w:end w:w="120" w:type="dxa"/>
            </w:tcMar>
          </w:tcPr>
          <w:p>
            <w:r>
              <w:rPr>
                <w:rFonts w:ascii="Malgun Gothic" w:hAnsi="Malgun Gothic" w:eastAsia="맑은 고딕"/>
                <w:b/>
                <w:color w:val="17365D"/>
                <w:sz w:val="18"/>
              </w:rPr>
              <w:t>주요 내용</w:t>
            </w:r>
          </w:p>
        </w:tc>
      </w:tr>
      <w:tr>
        <w:tc>
          <w:tcPr>
            <w:tcW w:type="dxa" w:w="3000"/>
            <w:vAlign w:val="center"/>
            <w:tcMar>
              <w:top w:w="80" w:type="dxa"/>
              <w:start w:w="120" w:type="dxa"/>
              <w:bottom w:w="80" w:type="dxa"/>
              <w:end w:w="120" w:type="dxa"/>
            </w:tcMar>
          </w:tcPr>
          <w:p>
            <w:pPr>
              <w:spacing w:after="0" w:line="240" w:lineRule="auto"/>
            </w:pPr>
            <w:r>
              <w:rPr>
                <w:rFonts w:ascii="Malgun Gothic" w:hAnsi="Malgun Gothic" w:eastAsia="맑은 고딕"/>
                <w:sz w:val="18"/>
              </w:rPr>
              <w:t>요약</w:t>
            </w:r>
          </w:p>
        </w:tc>
        <w:tc>
          <w:tcPr>
            <w:tcW w:type="dxa" w:w="6360"/>
            <w:vAlign w:val="center"/>
            <w:tcMar>
              <w:top w:w="80" w:type="dxa"/>
              <w:start w:w="120" w:type="dxa"/>
              <w:bottom w:w="80" w:type="dxa"/>
              <w:end w:w="120" w:type="dxa"/>
            </w:tcMar>
          </w:tcPr>
          <w:p>
            <w:pPr>
              <w:spacing w:after="0" w:line="240" w:lineRule="auto"/>
            </w:pPr>
            <w:r>
              <w:rPr>
                <w:rFonts w:ascii="Malgun Gothic" w:hAnsi="Malgun Gothic" w:eastAsia="맑은 고딕"/>
                <w:sz w:val="18"/>
              </w:rPr>
              <w:t>분석 목적, 주요 성능, 활용 권고</w:t>
            </w:r>
          </w:p>
        </w:tc>
      </w:tr>
      <w:tr>
        <w:tc>
          <w:tcPr>
            <w:tcW w:type="dxa" w:w="3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8"/>
              </w:rPr>
              <w:t>제1장. 연구 개요</w:t>
            </w:r>
          </w:p>
        </w:tc>
        <w:tc>
          <w:tcPr>
            <w:tcW w:type="dxa" w:w="63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8"/>
              </w:rPr>
              <w:t>배경, 목적, 분석 대상 및 비교 원칙</w:t>
            </w:r>
          </w:p>
        </w:tc>
      </w:tr>
      <w:tr>
        <w:tc>
          <w:tcPr>
            <w:tcW w:type="dxa" w:w="3000"/>
            <w:vAlign w:val="center"/>
            <w:tcMar>
              <w:top w:w="80" w:type="dxa"/>
              <w:start w:w="120" w:type="dxa"/>
              <w:bottom w:w="80" w:type="dxa"/>
              <w:end w:w="120" w:type="dxa"/>
            </w:tcMar>
          </w:tcPr>
          <w:p>
            <w:pPr>
              <w:spacing w:after="0" w:line="240" w:lineRule="auto"/>
            </w:pPr>
            <w:r>
              <w:rPr>
                <w:rFonts w:ascii="Malgun Gothic" w:hAnsi="Malgun Gothic" w:eastAsia="맑은 고딕"/>
                <w:sz w:val="18"/>
              </w:rPr>
              <w:t>제2장. 분류체계 및 원천데이터</w:t>
            </w:r>
          </w:p>
        </w:tc>
        <w:tc>
          <w:tcPr>
            <w:tcW w:type="dxa" w:w="6360"/>
            <w:vAlign w:val="center"/>
            <w:tcMar>
              <w:top w:w="80" w:type="dxa"/>
              <w:start w:w="120" w:type="dxa"/>
              <w:bottom w:w="80" w:type="dxa"/>
              <w:end w:w="120" w:type="dxa"/>
            </w:tcMar>
          </w:tcPr>
          <w:p>
            <w:pPr>
              <w:spacing w:after="0" w:line="240" w:lineRule="auto"/>
            </w:pPr>
            <w:r>
              <w:rPr>
                <w:rFonts w:ascii="Malgun Gothic" w:hAnsi="Malgun Gothic" w:eastAsia="맑은 고딕"/>
                <w:sz w:val="18"/>
              </w:rPr>
              <w:t>BIOFIN 체계, 입력자료, 전처리, 불균형</w:t>
            </w:r>
          </w:p>
        </w:tc>
      </w:tr>
      <w:tr>
        <w:tc>
          <w:tcPr>
            <w:tcW w:type="dxa" w:w="3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8"/>
              </w:rPr>
              <w:t>제3장. 학습·검증·테스트 데이터 구성</w:t>
            </w:r>
          </w:p>
        </w:tc>
        <w:tc>
          <w:tcPr>
            <w:tcW w:type="dxa" w:w="63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8"/>
              </w:rPr>
              <w:t>그룹 분할, 클래스별 구성, Coverage</w:t>
            </w:r>
          </w:p>
        </w:tc>
      </w:tr>
      <w:tr>
        <w:tc>
          <w:tcPr>
            <w:tcW w:type="dxa" w:w="3000"/>
            <w:vAlign w:val="center"/>
            <w:tcMar>
              <w:top w:w="80" w:type="dxa"/>
              <w:start w:w="120" w:type="dxa"/>
              <w:bottom w:w="80" w:type="dxa"/>
              <w:end w:w="120" w:type="dxa"/>
            </w:tcMar>
          </w:tcPr>
          <w:p>
            <w:pPr>
              <w:spacing w:after="0" w:line="240" w:lineRule="auto"/>
            </w:pPr>
            <w:r>
              <w:rPr>
                <w:rFonts w:ascii="Malgun Gothic" w:hAnsi="Malgun Gothic" w:eastAsia="맑은 고딕"/>
                <w:sz w:val="18"/>
              </w:rPr>
              <w:t>제4장. 모형 구축 및 평가 방법</w:t>
            </w:r>
          </w:p>
        </w:tc>
        <w:tc>
          <w:tcPr>
            <w:tcW w:type="dxa" w:w="6360"/>
            <w:vAlign w:val="center"/>
            <w:tcMar>
              <w:top w:w="80" w:type="dxa"/>
              <w:start w:w="120" w:type="dxa"/>
              <w:bottom w:w="80" w:type="dxa"/>
              <w:end w:w="120" w:type="dxa"/>
            </w:tcMar>
          </w:tcPr>
          <w:p>
            <w:pPr>
              <w:spacing w:after="0" w:line="240" w:lineRule="auto"/>
            </w:pPr>
            <w:r>
              <w:rPr>
                <w:rFonts w:ascii="Malgun Gothic" w:hAnsi="Malgun Gothic" w:eastAsia="맑은 고딕"/>
                <w:sz w:val="18"/>
              </w:rPr>
              <w:t>LLM, Transformer, 평가 지표</w:t>
            </w:r>
          </w:p>
        </w:tc>
      </w:tr>
      <w:tr>
        <w:tc>
          <w:tcPr>
            <w:tcW w:type="dxa" w:w="3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8"/>
              </w:rPr>
              <w:t>제5장. 1차 카테고리 분류 결과</w:t>
            </w:r>
          </w:p>
        </w:tc>
        <w:tc>
          <w:tcPr>
            <w:tcW w:type="dxa" w:w="63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8"/>
              </w:rPr>
              <w:t>LLM v1, Transformer v1 및 비교</w:t>
            </w:r>
          </w:p>
        </w:tc>
      </w:tr>
      <w:tr>
        <w:tc>
          <w:tcPr>
            <w:tcW w:type="dxa" w:w="3000"/>
            <w:vAlign w:val="center"/>
            <w:tcMar>
              <w:top w:w="80" w:type="dxa"/>
              <w:start w:w="120" w:type="dxa"/>
              <w:bottom w:w="80" w:type="dxa"/>
              <w:end w:w="120" w:type="dxa"/>
            </w:tcMar>
          </w:tcPr>
          <w:p>
            <w:pPr>
              <w:spacing w:after="0" w:line="240" w:lineRule="auto"/>
            </w:pPr>
            <w:r>
              <w:rPr>
                <w:rFonts w:ascii="Malgun Gothic" w:hAnsi="Malgun Gothic" w:eastAsia="맑은 고딕"/>
                <w:sz w:val="18"/>
              </w:rPr>
              <w:t>제6장. 하위 카테고리 분류 결과</w:t>
            </w:r>
          </w:p>
        </w:tc>
        <w:tc>
          <w:tcPr>
            <w:tcW w:type="dxa" w:w="6360"/>
            <w:vAlign w:val="center"/>
            <w:tcMar>
              <w:top w:w="80" w:type="dxa"/>
              <w:start w:w="120" w:type="dxa"/>
              <w:bottom w:w="80" w:type="dxa"/>
              <w:end w:w="120" w:type="dxa"/>
            </w:tcMar>
          </w:tcPr>
          <w:p>
            <w:pPr>
              <w:spacing w:after="0" w:line="240" w:lineRule="auto"/>
            </w:pPr>
            <w:r>
              <w:rPr>
                <w:rFonts w:ascii="Malgun Gothic" w:hAnsi="Malgun Gothic" w:eastAsia="맑은 고딕"/>
                <w:sz w:val="18"/>
              </w:rPr>
              <w:t>LLM v2, Transformer v2 및 비교</w:t>
            </w:r>
          </w:p>
        </w:tc>
      </w:tr>
      <w:tr>
        <w:tc>
          <w:tcPr>
            <w:tcW w:type="dxa" w:w="3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8"/>
              </w:rPr>
              <w:t>제7장. 네 모형 종합 비교</w:t>
            </w:r>
          </w:p>
        </w:tc>
        <w:tc>
          <w:tcPr>
            <w:tcW w:type="dxa" w:w="63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8"/>
              </w:rPr>
              <w:t>0 포함·제외, 이진 탐지, 오류 및 운영 특성</w:t>
            </w:r>
          </w:p>
        </w:tc>
      </w:tr>
      <w:tr>
        <w:tc>
          <w:tcPr>
            <w:tcW w:type="dxa" w:w="3000"/>
            <w:vAlign w:val="center"/>
            <w:tcMar>
              <w:top w:w="80" w:type="dxa"/>
              <w:start w:w="120" w:type="dxa"/>
              <w:bottom w:w="80" w:type="dxa"/>
              <w:end w:w="120" w:type="dxa"/>
            </w:tcMar>
          </w:tcPr>
          <w:p>
            <w:pPr>
              <w:spacing w:after="0" w:line="240" w:lineRule="auto"/>
            </w:pPr>
            <w:r>
              <w:rPr>
                <w:rFonts w:ascii="Malgun Gothic" w:hAnsi="Malgun Gothic" w:eastAsia="맑은 고딕"/>
                <w:sz w:val="18"/>
              </w:rPr>
              <w:t>제8장. 결과 해석과 한계</w:t>
            </w:r>
          </w:p>
        </w:tc>
        <w:tc>
          <w:tcPr>
            <w:tcW w:type="dxa" w:w="6360"/>
            <w:vAlign w:val="center"/>
            <w:tcMar>
              <w:top w:w="80" w:type="dxa"/>
              <w:start w:w="120" w:type="dxa"/>
              <w:bottom w:w="80" w:type="dxa"/>
              <w:end w:w="120" w:type="dxa"/>
            </w:tcMar>
          </w:tcPr>
          <w:p>
            <w:pPr>
              <w:spacing w:after="0" w:line="240" w:lineRule="auto"/>
            </w:pPr>
            <w:r>
              <w:rPr>
                <w:rFonts w:ascii="Malgun Gothic" w:hAnsi="Malgun Gothic" w:eastAsia="맑은 고딕"/>
                <w:sz w:val="18"/>
              </w:rPr>
              <w:t>평가·레이블 한계</w:t>
            </w:r>
          </w:p>
        </w:tc>
      </w:tr>
      <w:tr>
        <w:tc>
          <w:tcPr>
            <w:tcW w:type="dxa" w:w="3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8"/>
              </w:rPr>
              <w:t>제9장. 개선 방안 및 활용 제안</w:t>
            </w:r>
          </w:p>
        </w:tc>
        <w:tc>
          <w:tcPr>
            <w:tcW w:type="dxa" w:w="63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8"/>
              </w:rPr>
              <w:t>개선 우선순위와 반자동 운영</w:t>
            </w:r>
          </w:p>
        </w:tc>
      </w:tr>
      <w:tr>
        <w:tc>
          <w:tcPr>
            <w:tcW w:type="dxa" w:w="3000"/>
            <w:vAlign w:val="center"/>
            <w:tcMar>
              <w:top w:w="80" w:type="dxa"/>
              <w:start w:w="120" w:type="dxa"/>
              <w:bottom w:w="80" w:type="dxa"/>
              <w:end w:w="120" w:type="dxa"/>
            </w:tcMar>
          </w:tcPr>
          <w:p>
            <w:pPr>
              <w:spacing w:after="0" w:line="240" w:lineRule="auto"/>
            </w:pPr>
            <w:r>
              <w:rPr>
                <w:rFonts w:ascii="Malgun Gothic" w:hAnsi="Malgun Gothic" w:eastAsia="맑은 고딕"/>
                <w:sz w:val="18"/>
              </w:rPr>
              <w:t>제10장. 결론</w:t>
            </w:r>
          </w:p>
        </w:tc>
        <w:tc>
          <w:tcPr>
            <w:tcW w:type="dxa" w:w="6360"/>
            <w:vAlign w:val="center"/>
            <w:tcMar>
              <w:top w:w="80" w:type="dxa"/>
              <w:start w:w="120" w:type="dxa"/>
              <w:bottom w:w="80" w:type="dxa"/>
              <w:end w:w="120" w:type="dxa"/>
            </w:tcMar>
          </w:tcPr>
          <w:p>
            <w:pPr>
              <w:spacing w:after="0" w:line="240" w:lineRule="auto"/>
            </w:pPr>
            <w:r>
              <w:rPr>
                <w:rFonts w:ascii="Malgun Gothic" w:hAnsi="Malgun Gothic" w:eastAsia="맑은 고딕"/>
                <w:sz w:val="18"/>
              </w:rPr>
              <w:t>핵심 결과와 후속 과제</w:t>
            </w:r>
          </w:p>
        </w:tc>
      </w:tr>
      <w:tr>
        <w:tc>
          <w:tcPr>
            <w:tcW w:type="dxa" w:w="3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8"/>
              </w:rPr>
              <w:t>부록</w:t>
            </w:r>
          </w:p>
        </w:tc>
        <w:tc>
          <w:tcPr>
            <w:tcW w:type="dxa" w:w="63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8"/>
              </w:rPr>
              <w:t>코드표, 분포, 산출물 및 재현 설정</w:t>
            </w:r>
          </w:p>
        </w:tc>
      </w:tr>
    </w:tbl>
    <w:p>
      <w:pPr>
        <w:spacing w:after="0"/>
      </w:pPr>
    </w:p>
    <w:p>
      <w:r>
        <w:rPr>
          <w:rFonts w:ascii="Malgun Gothic" w:hAnsi="Malgun Gothic" w:eastAsia="맑은 고딕"/>
        </w:rPr>
        <w:br w:type="page"/>
      </w:r>
    </w:p>
    <w:p>
      <w:pPr>
        <w:pStyle w:val="Heading1"/>
        <w:keepNext/>
      </w:pPr>
      <w:r>
        <w:rPr>
          <w:rFonts w:ascii="Malgun Gothic" w:hAnsi="Malgun Gothic" w:eastAsia="맑은 고딕"/>
        </w:rPr>
        <w:t>요약</w:t>
      </w:r>
    </w:p>
    <w:tbl>
      <w:tblPr>
        <w:tblStyle w:val="TableGrid"/>
        <w:tblW w:type="dxa" w:w="9360"/>
        <w:tblLayout w:type="fixed"/>
        <w:tblLook w:firstColumn="1" w:firstRow="1" w:lastColumn="0" w:lastRow="0" w:noHBand="0" w:noVBand="1" w:val="04A0"/>
        <w:tblInd w:w="120" w:type="dxa"/>
      </w:tblPr>
      <w:tblGrid>
        <w:gridCol w:w="9360"/>
      </w:tblGrid>
      <w:tr>
        <w:tc>
          <w:tcPr>
            <w:tcW w:type="dxa" w:w="9360"/>
            <w:shd w:fill="EAF2F8"/>
            <w:tcMar>
              <w:top w:w="80" w:type="dxa"/>
              <w:start w:w="120" w:type="dxa"/>
              <w:bottom w:w="80" w:type="dxa"/>
              <w:end w:w="120" w:type="dxa"/>
            </w:tcMar>
          </w:tcPr>
          <w:p>
            <w:pPr>
              <w:spacing w:after="40"/>
            </w:pPr>
            <w:r>
              <w:rPr>
                <w:rFonts w:ascii="Malgun Gothic" w:hAnsi="Malgun Gothic" w:eastAsia="맑은 고딕"/>
                <w:b/>
                <w:color w:val="17365D"/>
              </w:rPr>
              <w:t xml:space="preserve">핵심 결론  </w:t>
            </w:r>
            <w:r>
              <w:rPr>
                <w:rFonts w:ascii="Malgun Gothic" w:hAnsi="Malgun Gothic" w:eastAsia="맑은 고딕"/>
              </w:rPr>
              <w:t>현 산출물만으로 완전 자동 확정을 권고하기는 어렵다. 1차 분류는 Transformer v1이 LLM v1보다 안정적이지만 소수 클래스 성능이 제한적이고, 하위 분류는 LLM v2가 높은 전체 정확도를 보이나 클래스 0의 영향이 크다. 공통 홀드아웃 테스트 세트와 사람 검토를 결합한 반자동 운영이 적절하다.</w:t>
            </w:r>
          </w:p>
        </w:tc>
      </w:tr>
    </w:tbl>
    <w:p>
      <w:pPr>
        <w:spacing w:after="0"/>
      </w:pPr>
    </w:p>
    <w:p>
      <w:pPr>
        <w:pStyle w:val="Heading2"/>
        <w:keepNext/>
      </w:pPr>
      <w:r>
        <w:rPr>
          <w:rFonts w:ascii="Malgun Gothic" w:hAnsi="Malgun Gothic" w:eastAsia="맑은 고딕"/>
        </w:rPr>
        <w:t>1. 분석 목적 및 범위</w:t>
      </w:r>
    </w:p>
    <w:p>
      <w:pPr>
        <w:spacing w:after="120"/>
      </w:pPr>
      <w:r>
        <w:rPr>
          <w:rFonts w:ascii="Malgun Gothic" w:hAnsi="Malgun Gothic" w:eastAsia="맑은 고딕"/>
          <w:b w:val="0"/>
          <w:i w:val="0"/>
        </w:rPr>
        <w:t>본 분석은 2023년 예산사업 3,972건을 BIOFIN 분류체계에 따라 자동 분류하기 위해 개발된 네 가지 모형의 산출물을 정리하고, 성능·오류·운영 가능성을 비교하는 데 목적이 있다. 비교 대상은 1차 카테고리용 LLM v1과 Transformer v1, 하위 카테고리용 LLM v2와 Transformer v2이다.</w:t>
      </w:r>
    </w:p>
    <w:p>
      <w:pPr>
        <w:pStyle w:val="ListBullet"/>
        <w:spacing w:after="80"/>
      </w:pPr>
      <w:r>
        <w:rPr>
          <w:rFonts w:ascii="Malgun Gothic" w:hAnsi="Malgun Gothic" w:eastAsia="맑은 고딕"/>
        </w:rPr>
        <w:t>1차 카테고리 분류: 비해당(0)과 9개 BIOFIN 상위 범주를 구분한다.</w:t>
      </w:r>
    </w:p>
    <w:p>
      <w:pPr>
        <w:pStyle w:val="ListBullet"/>
        <w:spacing w:after="80"/>
      </w:pPr>
      <w:r>
        <w:rPr>
          <w:rFonts w:ascii="Malgun Gothic" w:hAnsi="Malgun Gothic" w:eastAsia="맑은 고딕"/>
        </w:rPr>
        <w:t>하위 카테고리 분류: 비해당(0)과 실제 학습자료에 존재하는 39개 하위 코드를 구분한다.</w:t>
      </w:r>
    </w:p>
    <w:p>
      <w:pPr>
        <w:pStyle w:val="ListBullet"/>
        <w:spacing w:after="80"/>
      </w:pPr>
      <w:r>
        <w:rPr>
          <w:rFonts w:ascii="Malgun Gothic" w:hAnsi="Malgun Gothic" w:eastAsia="맑은 고딕"/>
        </w:rPr>
        <w:t>LLM은 전체 입력 중 유효 예측이 저장된 행을 평가했고, Transformer는 그룹 분할한 독립 테스트 397건을 평가했다.</w:t>
      </w:r>
    </w:p>
    <w:p>
      <w:pPr>
        <w:pStyle w:val="ListBullet"/>
        <w:spacing w:after="80"/>
      </w:pPr>
      <w:r>
        <w:rPr>
          <w:rFonts w:ascii="Malgun Gothic" w:hAnsi="Malgun Gothic" w:eastAsia="맑은 고딕"/>
        </w:rPr>
        <w:t>평가 모집단이 다르므로 네 모형의 숫자를 단순 순위로 해석하지 않고 동일 분류 수준 내에서 비교했다.</w:t>
      </w:r>
    </w:p>
    <w:p>
      <w:pPr>
        <w:pStyle w:val="Heading2"/>
        <w:keepNext/>
      </w:pPr>
      <w:r>
        <w:rPr>
          <w:rFonts w:ascii="Malgun Gothic" w:hAnsi="Malgun Gothic" w:eastAsia="맑은 고딕"/>
        </w:rPr>
        <w:t>2. 주요 성능 비교</w:t>
      </w:r>
    </w:p>
    <w:p>
      <w:pPr>
        <w:pStyle w:val="Caption"/>
        <w:spacing w:before="120" w:after="80"/>
      </w:pPr>
      <w:r>
        <w:rPr>
          <w:rFonts w:ascii="Malgun Gothic" w:hAnsi="Malgun Gothic" w:eastAsia="맑은 고딕"/>
          <w:b/>
          <w:color w:val="17365D"/>
        </w:rPr>
        <w:t>표 1. 네 모형의 핵심 성능</w:t>
      </w:r>
    </w:p>
    <w:tbl>
      <w:tblPr>
        <w:tblStyle w:val="TableGrid"/>
        <w:tblW w:type="dxa" w:w="9355"/>
        <w:jc w:val="left"/>
        <w:tblLayout w:type="fixed"/>
        <w:tblLook w:firstColumn="1" w:firstRow="1" w:lastColumn="0" w:lastRow="0" w:noHBand="0" w:noVBand="1" w:val="04A0"/>
        <w:tblInd w:w="120" w:type="dxa"/>
      </w:tblPr>
      <w:tblGrid>
        <w:gridCol w:w="1200"/>
        <w:gridCol w:w="1200"/>
        <w:gridCol w:w="1400"/>
        <w:gridCol w:w="1050"/>
        <w:gridCol w:w="1050"/>
        <w:gridCol w:w="1050"/>
        <w:gridCol w:w="2405"/>
      </w:tblGrid>
      <w:tr>
        <w:trPr>
          <w:tblHeader w:val="true"/>
        </w:trPr>
        <w:tc>
          <w:tcPr>
            <w:tcW w:type="dxa" w:w="1200"/>
            <w:shd w:fill="D9E2F3"/>
            <w:vAlign w:val="center"/>
            <w:tcMar>
              <w:top w:w="80" w:type="dxa"/>
              <w:start w:w="120" w:type="dxa"/>
              <w:bottom w:w="80" w:type="dxa"/>
              <w:end w:w="120" w:type="dxa"/>
            </w:tcMar>
          </w:tcPr>
          <w:p>
            <w:r>
              <w:rPr>
                <w:rFonts w:ascii="Malgun Gothic" w:hAnsi="Malgun Gothic" w:eastAsia="맑은 고딕"/>
                <w:b/>
                <w:color w:val="17365D"/>
                <w:sz w:val="15"/>
              </w:rPr>
              <w:t>모형</w:t>
            </w:r>
          </w:p>
        </w:tc>
        <w:tc>
          <w:tcPr>
            <w:tcW w:type="dxa" w:w="1200"/>
            <w:shd w:fill="D9E2F3"/>
            <w:vAlign w:val="center"/>
            <w:tcMar>
              <w:top w:w="80" w:type="dxa"/>
              <w:start w:w="120" w:type="dxa"/>
              <w:bottom w:w="80" w:type="dxa"/>
              <w:end w:w="120" w:type="dxa"/>
            </w:tcMar>
          </w:tcPr>
          <w:p>
            <w:r>
              <w:rPr>
                <w:rFonts w:ascii="Malgun Gothic" w:hAnsi="Malgun Gothic" w:eastAsia="맑은 고딕"/>
                <w:b/>
                <w:color w:val="17365D"/>
                <w:sz w:val="15"/>
              </w:rPr>
              <w:t>분류 수준</w:t>
            </w:r>
          </w:p>
        </w:tc>
        <w:tc>
          <w:tcPr>
            <w:tcW w:type="dxa" w:w="1400"/>
            <w:shd w:fill="D9E2F3"/>
            <w:vAlign w:val="center"/>
            <w:tcMar>
              <w:top w:w="80" w:type="dxa"/>
              <w:start w:w="120" w:type="dxa"/>
              <w:bottom w:w="80" w:type="dxa"/>
              <w:end w:w="120" w:type="dxa"/>
            </w:tcMar>
          </w:tcPr>
          <w:p>
            <w:r>
              <w:rPr>
                <w:rFonts w:ascii="Malgun Gothic" w:hAnsi="Malgun Gothic" w:eastAsia="맑은 고딕"/>
                <w:b/>
                <w:color w:val="17365D"/>
                <w:sz w:val="15"/>
              </w:rPr>
              <w:t>평가 건수</w:t>
            </w:r>
          </w:p>
        </w:tc>
        <w:tc>
          <w:tcPr>
            <w:tcW w:type="dxa" w:w="1050"/>
            <w:shd w:fill="D9E2F3"/>
            <w:vAlign w:val="center"/>
            <w:tcMar>
              <w:top w:w="80" w:type="dxa"/>
              <w:start w:w="120" w:type="dxa"/>
              <w:bottom w:w="80" w:type="dxa"/>
              <w:end w:w="120" w:type="dxa"/>
            </w:tcMar>
          </w:tcPr>
          <w:p>
            <w:r>
              <w:rPr>
                <w:rFonts w:ascii="Malgun Gothic" w:hAnsi="Malgun Gothic" w:eastAsia="맑은 고딕"/>
                <w:b/>
                <w:color w:val="17365D"/>
                <w:sz w:val="15"/>
              </w:rPr>
              <w:t>Accuracy</w:t>
            </w:r>
          </w:p>
        </w:tc>
        <w:tc>
          <w:tcPr>
            <w:tcW w:type="dxa" w:w="1050"/>
            <w:shd w:fill="D9E2F3"/>
            <w:vAlign w:val="center"/>
            <w:tcMar>
              <w:top w:w="80" w:type="dxa"/>
              <w:start w:w="120" w:type="dxa"/>
              <w:bottom w:w="80" w:type="dxa"/>
              <w:end w:w="120" w:type="dxa"/>
            </w:tcMar>
          </w:tcPr>
          <w:p>
            <w:r>
              <w:rPr>
                <w:rFonts w:ascii="Malgun Gothic" w:hAnsi="Malgun Gothic" w:eastAsia="맑은 고딕"/>
                <w:b/>
                <w:color w:val="17365D"/>
                <w:sz w:val="15"/>
              </w:rPr>
              <w:t>Macro F1</w:t>
            </w:r>
          </w:p>
        </w:tc>
        <w:tc>
          <w:tcPr>
            <w:tcW w:type="dxa" w:w="1050"/>
            <w:shd w:fill="D9E2F3"/>
            <w:vAlign w:val="center"/>
            <w:tcMar>
              <w:top w:w="80" w:type="dxa"/>
              <w:start w:w="120" w:type="dxa"/>
              <w:bottom w:w="80" w:type="dxa"/>
              <w:end w:w="120" w:type="dxa"/>
            </w:tcMar>
          </w:tcPr>
          <w:p>
            <w:r>
              <w:rPr>
                <w:rFonts w:ascii="Malgun Gothic" w:hAnsi="Malgun Gothic" w:eastAsia="맑은 고딕"/>
                <w:b/>
                <w:color w:val="17365D"/>
                <w:sz w:val="15"/>
              </w:rPr>
              <w:t>Coverage</w:t>
            </w:r>
          </w:p>
        </w:tc>
        <w:tc>
          <w:tcPr>
            <w:tcW w:type="dxa" w:w="2405"/>
            <w:shd w:fill="D9E2F3"/>
            <w:vAlign w:val="center"/>
            <w:tcMar>
              <w:top w:w="80" w:type="dxa"/>
              <w:start w:w="120" w:type="dxa"/>
              <w:bottom w:w="80" w:type="dxa"/>
              <w:end w:w="120" w:type="dxa"/>
            </w:tcMar>
          </w:tcPr>
          <w:p>
            <w:r>
              <w:rPr>
                <w:rFonts w:ascii="Malgun Gothic" w:hAnsi="Malgun Gothic" w:eastAsia="맑은 고딕"/>
                <w:b/>
                <w:color w:val="17365D"/>
                <w:sz w:val="15"/>
              </w:rPr>
              <w:t>해석상 주의</w:t>
            </w:r>
          </w:p>
        </w:tc>
      </w:tr>
      <w:tr>
        <w:tc>
          <w:tcPr>
            <w:tcW w:type="dxa" w:w="1200"/>
            <w:vAlign w:val="center"/>
            <w:tcMar>
              <w:top w:w="80" w:type="dxa"/>
              <w:start w:w="120" w:type="dxa"/>
              <w:bottom w:w="80" w:type="dxa"/>
              <w:end w:w="120" w:type="dxa"/>
            </w:tcMar>
          </w:tcPr>
          <w:p>
            <w:pPr>
              <w:spacing w:after="0" w:line="240" w:lineRule="auto"/>
            </w:pPr>
            <w:r>
              <w:rPr>
                <w:rFonts w:ascii="Malgun Gothic" w:hAnsi="Malgun Gothic" w:eastAsia="맑은 고딕"/>
                <w:sz w:val="15"/>
              </w:rPr>
              <w:t>LLM v1</w:t>
            </w:r>
          </w:p>
        </w:tc>
        <w:tc>
          <w:tcPr>
            <w:tcW w:type="dxa" w:w="1200"/>
            <w:vAlign w:val="center"/>
            <w:tcMar>
              <w:top w:w="80" w:type="dxa"/>
              <w:start w:w="120" w:type="dxa"/>
              <w:bottom w:w="80" w:type="dxa"/>
              <w:end w:w="120" w:type="dxa"/>
            </w:tcMar>
          </w:tcPr>
          <w:p>
            <w:pPr>
              <w:spacing w:after="0" w:line="240" w:lineRule="auto"/>
            </w:pPr>
            <w:r>
              <w:rPr>
                <w:rFonts w:ascii="Malgun Gothic" w:hAnsi="Malgun Gothic" w:eastAsia="맑은 고딕"/>
                <w:sz w:val="15"/>
              </w:rPr>
              <w:t>1차(10)</w:t>
            </w:r>
          </w:p>
        </w:tc>
        <w:tc>
          <w:tcPr>
            <w:tcW w:type="dxa" w:w="1400"/>
            <w:vAlign w:val="center"/>
            <w:tcMar>
              <w:top w:w="80" w:type="dxa"/>
              <w:start w:w="120" w:type="dxa"/>
              <w:bottom w:w="80" w:type="dxa"/>
              <w:end w:w="120" w:type="dxa"/>
            </w:tcMar>
          </w:tcPr>
          <w:p>
            <w:pPr>
              <w:spacing w:after="0" w:line="240" w:lineRule="auto"/>
            </w:pPr>
            <w:r>
              <w:rPr>
                <w:rFonts w:ascii="Malgun Gothic" w:hAnsi="Malgun Gothic" w:eastAsia="맑은 고딕"/>
                <w:sz w:val="15"/>
              </w:rPr>
              <w:t>2,905 / 3,972</w:t>
            </w:r>
          </w:p>
        </w:tc>
        <w:tc>
          <w:tcPr>
            <w:tcW w:type="dxa" w:w="1050"/>
            <w:vAlign w:val="center"/>
            <w:tcMar>
              <w:top w:w="80" w:type="dxa"/>
              <w:start w:w="120" w:type="dxa"/>
              <w:bottom w:w="80" w:type="dxa"/>
              <w:end w:w="120" w:type="dxa"/>
            </w:tcMar>
          </w:tcPr>
          <w:p>
            <w:pPr>
              <w:spacing w:after="0" w:line="240" w:lineRule="auto"/>
            </w:pPr>
            <w:r>
              <w:rPr>
                <w:rFonts w:ascii="Malgun Gothic" w:hAnsi="Malgun Gothic" w:eastAsia="맑은 고딕"/>
                <w:sz w:val="15"/>
              </w:rPr>
              <w:t>11.6%</w:t>
            </w:r>
          </w:p>
        </w:tc>
        <w:tc>
          <w:tcPr>
            <w:tcW w:type="dxa" w:w="1050"/>
            <w:vAlign w:val="center"/>
            <w:tcMar>
              <w:top w:w="80" w:type="dxa"/>
              <w:start w:w="120" w:type="dxa"/>
              <w:bottom w:w="80" w:type="dxa"/>
              <w:end w:w="120" w:type="dxa"/>
            </w:tcMar>
          </w:tcPr>
          <w:p>
            <w:pPr>
              <w:spacing w:after="0" w:line="240" w:lineRule="auto"/>
            </w:pPr>
            <w:r>
              <w:rPr>
                <w:rFonts w:ascii="Malgun Gothic" w:hAnsi="Malgun Gothic" w:eastAsia="맑은 고딕"/>
                <w:sz w:val="15"/>
              </w:rPr>
              <w:t>0.271</w:t>
            </w:r>
          </w:p>
        </w:tc>
        <w:tc>
          <w:tcPr>
            <w:tcW w:type="dxa" w:w="1050"/>
            <w:vAlign w:val="center"/>
            <w:tcMar>
              <w:top w:w="80" w:type="dxa"/>
              <w:start w:w="120" w:type="dxa"/>
              <w:bottom w:w="80" w:type="dxa"/>
              <w:end w:w="120" w:type="dxa"/>
            </w:tcMar>
          </w:tcPr>
          <w:p>
            <w:pPr>
              <w:spacing w:after="0" w:line="240" w:lineRule="auto"/>
            </w:pPr>
            <w:r>
              <w:rPr>
                <w:rFonts w:ascii="Malgun Gothic" w:hAnsi="Malgun Gothic" w:eastAsia="맑은 고딕"/>
                <w:sz w:val="15"/>
              </w:rPr>
              <w:t>73.1%</w:t>
            </w:r>
          </w:p>
        </w:tc>
        <w:tc>
          <w:tcPr>
            <w:tcW w:type="dxa" w:w="2405"/>
            <w:vAlign w:val="center"/>
            <w:tcMar>
              <w:top w:w="80" w:type="dxa"/>
              <w:start w:w="120" w:type="dxa"/>
              <w:bottom w:w="80" w:type="dxa"/>
              <w:end w:w="120" w:type="dxa"/>
            </w:tcMar>
          </w:tcPr>
          <w:p>
            <w:pPr>
              <w:spacing w:after="0" w:line="240" w:lineRule="auto"/>
            </w:pPr>
            <w:r>
              <w:rPr>
                <w:rFonts w:ascii="Malgun Gothic" w:hAnsi="Malgun Gothic" w:eastAsia="맑은 고딕"/>
                <w:sz w:val="15"/>
              </w:rPr>
              <w:t>0 예측 저장·평가 결함</w:t>
            </w:r>
          </w:p>
        </w:tc>
      </w:tr>
      <w:tr>
        <w:tc>
          <w:tcPr>
            <w:tcW w:type="dxa" w:w="12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Transformer v1</w:t>
            </w:r>
          </w:p>
        </w:tc>
        <w:tc>
          <w:tcPr>
            <w:tcW w:type="dxa" w:w="12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1차(10)</w:t>
            </w:r>
          </w:p>
        </w:tc>
        <w:tc>
          <w:tcPr>
            <w:tcW w:type="dxa" w:w="14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테스트 397</w:t>
            </w:r>
          </w:p>
        </w:tc>
        <w:tc>
          <w:tcPr>
            <w:tcW w:type="dxa" w:w="105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60.5%</w:t>
            </w:r>
          </w:p>
        </w:tc>
        <w:tc>
          <w:tcPr>
            <w:tcW w:type="dxa" w:w="105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0.233</w:t>
            </w:r>
          </w:p>
        </w:tc>
        <w:tc>
          <w:tcPr>
            <w:tcW w:type="dxa" w:w="105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100.0%</w:t>
            </w:r>
          </w:p>
        </w:tc>
        <w:tc>
          <w:tcPr>
            <w:tcW w:type="dxa" w:w="2405"/>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독립 테스트</w:t>
            </w:r>
          </w:p>
        </w:tc>
      </w:tr>
      <w:tr>
        <w:tc>
          <w:tcPr>
            <w:tcW w:type="dxa" w:w="1200"/>
            <w:vAlign w:val="center"/>
            <w:tcMar>
              <w:top w:w="80" w:type="dxa"/>
              <w:start w:w="120" w:type="dxa"/>
              <w:bottom w:w="80" w:type="dxa"/>
              <w:end w:w="120" w:type="dxa"/>
            </w:tcMar>
          </w:tcPr>
          <w:p>
            <w:pPr>
              <w:spacing w:after="0" w:line="240" w:lineRule="auto"/>
            </w:pPr>
            <w:r>
              <w:rPr>
                <w:rFonts w:ascii="Malgun Gothic" w:hAnsi="Malgun Gothic" w:eastAsia="맑은 고딕"/>
                <w:sz w:val="15"/>
              </w:rPr>
              <w:t>LLM v2</w:t>
            </w:r>
          </w:p>
        </w:tc>
        <w:tc>
          <w:tcPr>
            <w:tcW w:type="dxa" w:w="1200"/>
            <w:vAlign w:val="center"/>
            <w:tcMar>
              <w:top w:w="80" w:type="dxa"/>
              <w:start w:w="120" w:type="dxa"/>
              <w:bottom w:w="80" w:type="dxa"/>
              <w:end w:w="120" w:type="dxa"/>
            </w:tcMar>
          </w:tcPr>
          <w:p>
            <w:pPr>
              <w:spacing w:after="0" w:line="240" w:lineRule="auto"/>
            </w:pPr>
            <w:r>
              <w:rPr>
                <w:rFonts w:ascii="Malgun Gothic" w:hAnsi="Malgun Gothic" w:eastAsia="맑은 고딕"/>
                <w:sz w:val="15"/>
              </w:rPr>
              <w:t>하위(43 평가)</w:t>
            </w:r>
          </w:p>
        </w:tc>
        <w:tc>
          <w:tcPr>
            <w:tcW w:type="dxa" w:w="1400"/>
            <w:vAlign w:val="center"/>
            <w:tcMar>
              <w:top w:w="80" w:type="dxa"/>
              <w:start w:w="120" w:type="dxa"/>
              <w:bottom w:w="80" w:type="dxa"/>
              <w:end w:w="120" w:type="dxa"/>
            </w:tcMar>
          </w:tcPr>
          <w:p>
            <w:pPr>
              <w:spacing w:after="0" w:line="240" w:lineRule="auto"/>
            </w:pPr>
            <w:r>
              <w:rPr>
                <w:rFonts w:ascii="Malgun Gothic" w:hAnsi="Malgun Gothic" w:eastAsia="맑은 고딕"/>
                <w:sz w:val="15"/>
              </w:rPr>
              <w:t>3,430 / 3,972</w:t>
            </w:r>
          </w:p>
        </w:tc>
        <w:tc>
          <w:tcPr>
            <w:tcW w:type="dxa" w:w="1050"/>
            <w:vAlign w:val="center"/>
            <w:tcMar>
              <w:top w:w="80" w:type="dxa"/>
              <w:start w:w="120" w:type="dxa"/>
              <w:bottom w:w="80" w:type="dxa"/>
              <w:end w:w="120" w:type="dxa"/>
            </w:tcMar>
          </w:tcPr>
          <w:p>
            <w:pPr>
              <w:spacing w:after="0" w:line="240" w:lineRule="auto"/>
            </w:pPr>
            <w:r>
              <w:rPr>
                <w:rFonts w:ascii="Malgun Gothic" w:hAnsi="Malgun Gothic" w:eastAsia="맑은 고딕"/>
                <w:sz w:val="15"/>
              </w:rPr>
              <w:t>95.4%</w:t>
            </w:r>
          </w:p>
        </w:tc>
        <w:tc>
          <w:tcPr>
            <w:tcW w:type="dxa" w:w="1050"/>
            <w:vAlign w:val="center"/>
            <w:tcMar>
              <w:top w:w="80" w:type="dxa"/>
              <w:start w:w="120" w:type="dxa"/>
              <w:bottom w:w="80" w:type="dxa"/>
              <w:end w:w="120" w:type="dxa"/>
            </w:tcMar>
          </w:tcPr>
          <w:p>
            <w:pPr>
              <w:spacing w:after="0" w:line="240" w:lineRule="auto"/>
            </w:pPr>
            <w:r>
              <w:rPr>
                <w:rFonts w:ascii="Malgun Gothic" w:hAnsi="Malgun Gothic" w:eastAsia="맑은 고딕"/>
                <w:sz w:val="15"/>
              </w:rPr>
              <w:t>0.309</w:t>
            </w:r>
          </w:p>
        </w:tc>
        <w:tc>
          <w:tcPr>
            <w:tcW w:type="dxa" w:w="1050"/>
            <w:vAlign w:val="center"/>
            <w:tcMar>
              <w:top w:w="80" w:type="dxa"/>
              <w:start w:w="120" w:type="dxa"/>
              <w:bottom w:w="80" w:type="dxa"/>
              <w:end w:w="120" w:type="dxa"/>
            </w:tcMar>
          </w:tcPr>
          <w:p>
            <w:pPr>
              <w:spacing w:after="0" w:line="240" w:lineRule="auto"/>
            </w:pPr>
            <w:r>
              <w:rPr>
                <w:rFonts w:ascii="Malgun Gothic" w:hAnsi="Malgun Gothic" w:eastAsia="맑은 고딕"/>
                <w:sz w:val="15"/>
              </w:rPr>
              <w:t>86.4%</w:t>
            </w:r>
          </w:p>
        </w:tc>
        <w:tc>
          <w:tcPr>
            <w:tcW w:type="dxa" w:w="2405"/>
            <w:vAlign w:val="center"/>
            <w:tcMar>
              <w:top w:w="80" w:type="dxa"/>
              <w:start w:w="120" w:type="dxa"/>
              <w:bottom w:w="80" w:type="dxa"/>
              <w:end w:w="120" w:type="dxa"/>
            </w:tcMar>
          </w:tcPr>
          <w:p>
            <w:pPr>
              <w:spacing w:after="0" w:line="240" w:lineRule="auto"/>
            </w:pPr>
            <w:r>
              <w:rPr>
                <w:rFonts w:ascii="Malgun Gothic" w:hAnsi="Malgun Gothic" w:eastAsia="맑은 고딕"/>
                <w:sz w:val="15"/>
              </w:rPr>
              <w:t>클래스 0 영향 큼</w:t>
            </w:r>
          </w:p>
        </w:tc>
      </w:tr>
      <w:tr>
        <w:tc>
          <w:tcPr>
            <w:tcW w:type="dxa" w:w="12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Transformer v2</w:t>
            </w:r>
          </w:p>
        </w:tc>
        <w:tc>
          <w:tcPr>
            <w:tcW w:type="dxa" w:w="12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하위(40 학습)</w:t>
            </w:r>
          </w:p>
        </w:tc>
        <w:tc>
          <w:tcPr>
            <w:tcW w:type="dxa" w:w="14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테스트 397</w:t>
            </w:r>
          </w:p>
        </w:tc>
        <w:tc>
          <w:tcPr>
            <w:tcW w:type="dxa" w:w="105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61.5%</w:t>
            </w:r>
          </w:p>
        </w:tc>
        <w:tc>
          <w:tcPr>
            <w:tcW w:type="dxa" w:w="105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0.225</w:t>
            </w:r>
          </w:p>
        </w:tc>
        <w:tc>
          <w:tcPr>
            <w:tcW w:type="dxa" w:w="105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100.0%</w:t>
            </w:r>
          </w:p>
        </w:tc>
        <w:tc>
          <w:tcPr>
            <w:tcW w:type="dxa" w:w="2405"/>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독립 테스트</w:t>
            </w:r>
          </w:p>
        </w:tc>
      </w:tr>
    </w:tbl>
    <w:p>
      <w:pPr>
        <w:spacing w:after="0"/>
      </w:pPr>
    </w:p>
    <w:p>
      <w:pPr>
        <w:spacing w:after="40"/>
        <w:jc w:val="center"/>
      </w:pPr>
      <w:r>
        <w:rPr>
          <w:rFonts w:ascii="Malgun Gothic" w:hAnsi="Malgun Gothic" w:eastAsia="맑은 고딕"/>
        </w:rPr>
        <w:drawing>
          <wp:inline xmlns:a="http://schemas.openxmlformats.org/drawingml/2006/main" xmlns:pic="http://schemas.openxmlformats.org/drawingml/2006/picture">
            <wp:extent cx="5715000" cy="2821183"/>
            <wp:docPr id="1" name="Picture 1" descr="그림 1. 산출물에 기록된 Accuracy와 Macro F1. 평가 모집단 차이 때문에 모형 간 직접 순위로 사용할 수 없다." title="overall_metrics"/>
            <wp:cNvGraphicFramePr>
              <a:graphicFrameLocks noChangeAspect="1"/>
            </wp:cNvGraphicFramePr>
            <a:graphic>
              <a:graphicData uri="http://schemas.openxmlformats.org/drawingml/2006/picture">
                <pic:pic>
                  <pic:nvPicPr>
                    <pic:cNvPr id="0" name="overall_metrics.png"/>
                    <pic:cNvPicPr/>
                  </pic:nvPicPr>
                  <pic:blipFill>
                    <a:blip r:embed="rId11"/>
                    <a:stretch>
                      <a:fillRect/>
                    </a:stretch>
                  </pic:blipFill>
                  <pic:spPr>
                    <a:xfrm>
                      <a:off x="0" y="0"/>
                      <a:ext cx="5715000" cy="2821183"/>
                    </a:xfrm>
                    <a:prstGeom prst="rect"/>
                  </pic:spPr>
                </pic:pic>
              </a:graphicData>
            </a:graphic>
          </wp:inline>
        </w:drawing>
      </w:r>
    </w:p>
    <w:p>
      <w:pPr>
        <w:spacing w:after="160"/>
        <w:jc w:val="center"/>
      </w:pPr>
      <w:r>
        <w:rPr>
          <w:rFonts w:ascii="Malgun Gothic" w:hAnsi="Malgun Gothic" w:eastAsia="맑은 고딕"/>
          <w:color w:val="666666"/>
          <w:sz w:val="17"/>
        </w:rPr>
        <w:t>그림 1. 산출물에 기록된 Accuracy와 Macro F1. 평가 모집단 차이 때문에 모형 간 직접 순위로 사용할 수 없다.</w:t>
      </w:r>
    </w:p>
    <w:p>
      <w:pPr>
        <w:pStyle w:val="ListBullet"/>
        <w:spacing w:after="80"/>
      </w:pPr>
      <w:r>
        <w:rPr>
          <w:rFonts w:ascii="Malgun Gothic" w:hAnsi="Malgun Gothic" w:eastAsia="맑은 고딕"/>
        </w:rPr>
        <w:t>LLM v1: 평가상 정확도 11.60%, Macro F1 0.271이다. 다만 캐시에는 0 예측 1,062건이 있으나 평가에서는 0 예측이 0건으로 집계되어 결과가 파이프라인 오류의 영향을 받았다.</w:t>
      </w:r>
    </w:p>
    <w:p>
      <w:pPr>
        <w:pStyle w:val="ListBullet"/>
        <w:spacing w:after="80"/>
      </w:pPr>
      <w:r>
        <w:rPr>
          <w:rFonts w:ascii="Malgun Gothic" w:hAnsi="Malgun Gothic" w:eastAsia="맑은 고딕"/>
        </w:rPr>
        <w:t>Transformer v1: 테스트 정확도 60.45%, Macro F1 0.233이다. 클래스 0 재현율은 58.43%이고, 클래스 2·6·9는 재현율이 높지만 정밀도가 낮다.</w:t>
      </w:r>
    </w:p>
    <w:p>
      <w:pPr>
        <w:pStyle w:val="ListBullet"/>
        <w:spacing w:after="80"/>
      </w:pPr>
      <w:r>
        <w:rPr>
          <w:rFonts w:ascii="Malgun Gothic" w:hAnsi="Malgun Gothic" w:eastAsia="맑은 고딕"/>
        </w:rPr>
        <w:t>LLM v2: 평가 정확도 95.36%이나 비해당 0이 평가자료의 89.48%(3,069/3,430)를 차지한다. 하위 관련 클래스만 보면 정확도는 별도로 낮아진다.</w:t>
      </w:r>
    </w:p>
    <w:p>
      <w:pPr>
        <w:pStyle w:val="ListBullet"/>
        <w:spacing w:after="80"/>
      </w:pPr>
      <w:r>
        <w:rPr>
          <w:rFonts w:ascii="Malgun Gothic" w:hAnsi="Malgun Gothic" w:eastAsia="맑은 고딕"/>
        </w:rPr>
        <w:t>Transformer v2: 테스트 정확도 61.46%, Macro F1 0.225이다. 테스트 397건 중 클래스 0이 337건으로, 전체 정확도 역시 다수 클래스 성능의 영향을 받는다.</w:t>
      </w:r>
    </w:p>
    <w:p>
      <w:pPr>
        <w:pStyle w:val="Heading2"/>
        <w:keepNext/>
      </w:pPr>
      <w:r>
        <w:rPr>
          <w:rFonts w:ascii="Malgun Gothic" w:hAnsi="Malgun Gothic" w:eastAsia="맑은 고딕"/>
        </w:rPr>
        <w:t>3. 최종 활용 권고</w:t>
      </w:r>
    </w:p>
    <w:p>
      <w:pPr>
        <w:pStyle w:val="ListBullet"/>
        <w:spacing w:after="80"/>
      </w:pPr>
      <w:r>
        <w:rPr>
          <w:rFonts w:ascii="Malgun Gothic" w:hAnsi="Malgun Gothic" w:eastAsia="맑은 고딕"/>
        </w:rPr>
        <w:t>단기: LLM v2 또는 Transformer 결과를 1차 후보로 제시하고, 신뢰도·클래스별 위험도에 따라 사람이 확정한다.</w:t>
      </w:r>
    </w:p>
    <w:p>
      <w:pPr>
        <w:pStyle w:val="ListBullet"/>
        <w:spacing w:after="80"/>
      </w:pPr>
      <w:r>
        <w:rPr>
          <w:rFonts w:ascii="Malgun Gothic" w:hAnsi="Malgun Gothic" w:eastAsia="맑은 고딕"/>
        </w:rPr>
        <w:t>중기: 동일한 공통 테스트 세트에서 LLM과 Transformer를 재평가하고, 클래스 0 포함·제외 및 이진 탐지 지표를 함께 관리한다.</w:t>
      </w:r>
    </w:p>
    <w:p>
      <w:pPr>
        <w:pStyle w:val="ListBullet"/>
        <w:spacing w:after="80"/>
      </w:pPr>
      <w:r>
        <w:rPr>
          <w:rFonts w:ascii="Malgun Gothic" w:hAnsi="Malgun Gothic" w:eastAsia="맑은 고딕"/>
        </w:rPr>
        <w:t>장기: 1차 카테고리 판정 후 하위 카테고리를 분류하는 계층형 구조와 두 모형의 합의 기반 앙상블을 구축한다.</w:t>
      </w:r>
    </w:p>
    <w:p>
      <w:r>
        <w:rPr>
          <w:rFonts w:ascii="Malgun Gothic" w:hAnsi="Malgun Gothic" w:eastAsia="맑은 고딕"/>
        </w:rPr>
        <w:br w:type="page"/>
      </w:r>
    </w:p>
    <w:p>
      <w:pPr>
        <w:pStyle w:val="Heading1"/>
        <w:keepNext/>
      </w:pPr>
      <w:r>
        <w:rPr>
          <w:rFonts w:ascii="Malgun Gothic" w:hAnsi="Malgun Gothic" w:eastAsia="맑은 고딕"/>
        </w:rPr>
        <w:t>제1장. 연구 개요</w:t>
      </w:r>
    </w:p>
    <w:p>
      <w:pPr>
        <w:pStyle w:val="Heading2"/>
        <w:keepNext/>
      </w:pPr>
      <w:r>
        <w:rPr>
          <w:rFonts w:ascii="Malgun Gothic" w:hAnsi="Malgun Gothic" w:eastAsia="맑은 고딕"/>
        </w:rPr>
        <w:t>1. 연구 배경</w:t>
      </w:r>
    </w:p>
    <w:p>
      <w:pPr>
        <w:spacing w:after="120"/>
      </w:pPr>
      <w:r>
        <w:rPr>
          <w:rFonts w:ascii="Malgun Gothic" w:hAnsi="Malgun Gothic" w:eastAsia="맑은 고딕"/>
          <w:b w:val="0"/>
          <w:i w:val="0"/>
        </w:rPr>
        <w:t>BIOFIN 예산분류는 정부 예산사업 중 생물다양성에 직접 또는 간접적으로 기여하는 활동을 식별하고 재정 흐름을 파악하기 위한 기초 작업이다. 사업명과 예산정보만으로는 목적과 활동을 충분히 구분하기 어려우므로 사업설명자료 본문을 함께 검토해야 한다. 수천 건을 사람이 일관된 기준으로 판정하는 데에는 많은 시간과 전문성이 요구되며, 경계 사례에서는 판정자 간 차이도 발생할 수 있다.</w:t>
      </w:r>
    </w:p>
    <w:p>
      <w:pPr>
        <w:spacing w:after="120"/>
      </w:pPr>
      <w:r>
        <w:rPr>
          <w:rFonts w:ascii="Malgun Gothic" w:hAnsi="Malgun Gothic" w:eastAsia="맑은 고딕"/>
          <w:b w:val="0"/>
          <w:i w:val="0"/>
        </w:rPr>
        <w:t>본 연구는 생성형 언어모형과 지도학습 Transformer를 병행하여 자동분류의 가능성을 검토했다. LLM은 상세 기준을 프롬프트로 제공하면 별도 학습 없이 근거 문장을 생성할 수 있고, Transformer는 정답 자료를 통해 반복 가능한 분류경계를 학습한다. 두 접근은 상호 대체재라기보다 정확도·설명력·운영비용을 보완하는 후보로 볼 수 있다.</w:t>
      </w:r>
    </w:p>
    <w:p>
      <w:pPr>
        <w:pStyle w:val="Heading2"/>
        <w:keepNext/>
      </w:pPr>
      <w:r>
        <w:rPr>
          <w:rFonts w:ascii="Malgun Gothic" w:hAnsi="Malgun Gothic" w:eastAsia="맑은 고딕"/>
        </w:rPr>
        <w:t>2. 연구 목적</w:t>
      </w:r>
    </w:p>
    <w:p>
      <w:pPr>
        <w:pStyle w:val="ListBullet"/>
        <w:spacing w:after="80"/>
      </w:pPr>
      <w:r>
        <w:rPr>
          <w:rFonts w:ascii="Malgun Gothic" w:hAnsi="Malgun Gothic" w:eastAsia="맑은 고딕"/>
        </w:rPr>
        <w:t>1차 및 하위 카테고리 자동분류 가능성 평가</w:t>
      </w:r>
    </w:p>
    <w:p>
      <w:pPr>
        <w:pStyle w:val="ListBullet"/>
        <w:spacing w:after="80"/>
      </w:pPr>
      <w:r>
        <w:rPr>
          <w:rFonts w:ascii="Malgun Gothic" w:hAnsi="Malgun Gothic" w:eastAsia="맑은 고딕"/>
        </w:rPr>
        <w:t>LLM과 Transformer의 정량·정성 성능 비교</w:t>
      </w:r>
    </w:p>
    <w:p>
      <w:pPr>
        <w:pStyle w:val="ListBullet"/>
        <w:spacing w:after="80"/>
      </w:pPr>
      <w:r>
        <w:rPr>
          <w:rFonts w:ascii="Malgun Gothic" w:hAnsi="Malgun Gothic" w:eastAsia="맑은 고딕"/>
        </w:rPr>
        <w:t>클래스별 취약점과 데이터 불균형 영향 진단</w:t>
      </w:r>
    </w:p>
    <w:p>
      <w:pPr>
        <w:pStyle w:val="ListBullet"/>
        <w:spacing w:after="80"/>
      </w:pPr>
      <w:r>
        <w:rPr>
          <w:rFonts w:ascii="Malgun Gothic" w:hAnsi="Malgun Gothic" w:eastAsia="맑은 고딕"/>
        </w:rPr>
        <w:t>실무 적용을 위한 검토 절차와 개선과제 제안</w:t>
      </w:r>
    </w:p>
    <w:p>
      <w:pPr>
        <w:pStyle w:val="Heading2"/>
        <w:keepNext/>
      </w:pPr>
      <w:r>
        <w:rPr>
          <w:rFonts w:ascii="Malgun Gothic" w:hAnsi="Malgun Gothic" w:eastAsia="맑은 고딕"/>
        </w:rPr>
        <w:t>3. 분석 대상 모형</w:t>
      </w:r>
    </w:p>
    <w:p>
      <w:pPr>
        <w:pStyle w:val="Caption"/>
        <w:spacing w:before="120" w:after="80"/>
      </w:pPr>
      <w:r>
        <w:rPr>
          <w:rFonts w:ascii="Malgun Gothic" w:hAnsi="Malgun Gothic" w:eastAsia="맑은 고딕"/>
          <w:b/>
          <w:color w:val="17365D"/>
        </w:rPr>
        <w:t>표 2. 분석 대상 모형</w:t>
      </w:r>
    </w:p>
    <w:tbl>
      <w:tblPr>
        <w:tblStyle w:val="TableGrid"/>
        <w:tblW w:type="dxa" w:w="9360"/>
        <w:jc w:val="left"/>
        <w:tblLayout w:type="fixed"/>
        <w:tblLook w:firstColumn="1" w:firstRow="1" w:lastColumn="0" w:lastRow="0" w:noHBand="0" w:noVBand="1" w:val="04A0"/>
        <w:tblInd w:w="120" w:type="dxa"/>
      </w:tblPr>
      <w:tblGrid>
        <w:gridCol w:w="1100"/>
        <w:gridCol w:w="1450"/>
        <w:gridCol w:w="1500"/>
        <w:gridCol w:w="2600"/>
        <w:gridCol w:w="2710"/>
      </w:tblGrid>
      <w:tr>
        <w:trPr>
          <w:tblHeader w:val="true"/>
        </w:trPr>
        <w:tc>
          <w:tcPr>
            <w:tcW w:type="dxa" w:w="1100"/>
            <w:shd w:fill="D9E2F3"/>
            <w:vAlign w:val="center"/>
            <w:tcMar>
              <w:top w:w="80" w:type="dxa"/>
              <w:start w:w="120" w:type="dxa"/>
              <w:bottom w:w="80" w:type="dxa"/>
              <w:end w:w="120" w:type="dxa"/>
            </w:tcMar>
          </w:tcPr>
          <w:p>
            <w:r>
              <w:rPr>
                <w:rFonts w:ascii="Malgun Gothic" w:hAnsi="Malgun Gothic" w:eastAsia="맑은 고딕"/>
                <w:b/>
                <w:color w:val="17365D"/>
                <w:sz w:val="16"/>
              </w:rPr>
              <w:t>모형</w:t>
            </w:r>
          </w:p>
        </w:tc>
        <w:tc>
          <w:tcPr>
            <w:tcW w:type="dxa" w:w="1450"/>
            <w:shd w:fill="D9E2F3"/>
            <w:vAlign w:val="center"/>
            <w:tcMar>
              <w:top w:w="80" w:type="dxa"/>
              <w:start w:w="120" w:type="dxa"/>
              <w:bottom w:w="80" w:type="dxa"/>
              <w:end w:w="120" w:type="dxa"/>
            </w:tcMar>
          </w:tcPr>
          <w:p>
            <w:r>
              <w:rPr>
                <w:rFonts w:ascii="Malgun Gothic" w:hAnsi="Malgun Gothic" w:eastAsia="맑은 고딕"/>
                <w:b/>
                <w:color w:val="17365D"/>
                <w:sz w:val="16"/>
              </w:rPr>
              <w:t>기반 모델</w:t>
            </w:r>
          </w:p>
        </w:tc>
        <w:tc>
          <w:tcPr>
            <w:tcW w:type="dxa" w:w="1500"/>
            <w:shd w:fill="D9E2F3"/>
            <w:vAlign w:val="center"/>
            <w:tcMar>
              <w:top w:w="80" w:type="dxa"/>
              <w:start w:w="120" w:type="dxa"/>
              <w:bottom w:w="80" w:type="dxa"/>
              <w:end w:w="120" w:type="dxa"/>
            </w:tcMar>
          </w:tcPr>
          <w:p>
            <w:r>
              <w:rPr>
                <w:rFonts w:ascii="Malgun Gothic" w:hAnsi="Malgun Gothic" w:eastAsia="맑은 고딕"/>
                <w:b/>
                <w:color w:val="17365D"/>
                <w:sz w:val="16"/>
              </w:rPr>
              <w:t>출력</w:t>
            </w:r>
          </w:p>
        </w:tc>
        <w:tc>
          <w:tcPr>
            <w:tcW w:type="dxa" w:w="2600"/>
            <w:shd w:fill="D9E2F3"/>
            <w:vAlign w:val="center"/>
            <w:tcMar>
              <w:top w:w="80" w:type="dxa"/>
              <w:start w:w="120" w:type="dxa"/>
              <w:bottom w:w="80" w:type="dxa"/>
              <w:end w:w="120" w:type="dxa"/>
            </w:tcMar>
          </w:tcPr>
          <w:p>
            <w:r>
              <w:rPr>
                <w:rFonts w:ascii="Malgun Gothic" w:hAnsi="Malgun Gothic" w:eastAsia="맑은 고딕"/>
                <w:b/>
                <w:color w:val="17365D"/>
                <w:sz w:val="16"/>
              </w:rPr>
              <w:t>입력·구조</w:t>
            </w:r>
          </w:p>
        </w:tc>
        <w:tc>
          <w:tcPr>
            <w:tcW w:type="dxa" w:w="2710"/>
            <w:shd w:fill="D9E2F3"/>
            <w:vAlign w:val="center"/>
            <w:tcMar>
              <w:top w:w="80" w:type="dxa"/>
              <w:start w:w="120" w:type="dxa"/>
              <w:bottom w:w="80" w:type="dxa"/>
              <w:end w:w="120" w:type="dxa"/>
            </w:tcMar>
          </w:tcPr>
          <w:p>
            <w:r>
              <w:rPr>
                <w:rFonts w:ascii="Malgun Gothic" w:hAnsi="Malgun Gothic" w:eastAsia="맑은 고딕"/>
                <w:b/>
                <w:color w:val="17365D"/>
                <w:sz w:val="16"/>
              </w:rPr>
              <w:t>버전</w:t>
            </w:r>
          </w:p>
        </w:tc>
      </w:tr>
      <w:tr>
        <w:tc>
          <w:tcPr>
            <w:tcW w:type="dxa" w:w="1100"/>
            <w:vAlign w:val="center"/>
            <w:tcMar>
              <w:top w:w="80" w:type="dxa"/>
              <w:start w:w="120" w:type="dxa"/>
              <w:bottom w:w="80" w:type="dxa"/>
              <w:end w:w="120" w:type="dxa"/>
            </w:tcMar>
          </w:tcPr>
          <w:p>
            <w:pPr>
              <w:spacing w:after="0" w:line="240" w:lineRule="auto"/>
            </w:pPr>
            <w:r>
              <w:rPr>
                <w:rFonts w:ascii="Malgun Gothic" w:hAnsi="Malgun Gothic" w:eastAsia="맑은 고딕"/>
                <w:sz w:val="16"/>
              </w:rPr>
              <w:t>LLM v1</w:t>
            </w:r>
          </w:p>
        </w:tc>
        <w:tc>
          <w:tcPr>
            <w:tcW w:type="dxa" w:w="1450"/>
            <w:vAlign w:val="center"/>
            <w:tcMar>
              <w:top w:w="80" w:type="dxa"/>
              <w:start w:w="120" w:type="dxa"/>
              <w:bottom w:w="80" w:type="dxa"/>
              <w:end w:w="120" w:type="dxa"/>
            </w:tcMar>
          </w:tcPr>
          <w:p>
            <w:pPr>
              <w:spacing w:after="0" w:line="240" w:lineRule="auto"/>
            </w:pPr>
            <w:r>
              <w:rPr>
                <w:rFonts w:ascii="Malgun Gothic" w:hAnsi="Malgun Gothic" w:eastAsia="맑은 고딕"/>
                <w:sz w:val="16"/>
              </w:rPr>
              <w:t>gemma3:12b</w:t>
            </w:r>
          </w:p>
        </w:tc>
        <w:tc>
          <w:tcPr>
            <w:tcW w:type="dxa" w:w="1500"/>
            <w:vAlign w:val="center"/>
            <w:tcMar>
              <w:top w:w="80" w:type="dxa"/>
              <w:start w:w="120" w:type="dxa"/>
              <w:bottom w:w="80" w:type="dxa"/>
              <w:end w:w="120" w:type="dxa"/>
            </w:tcMar>
          </w:tcPr>
          <w:p>
            <w:pPr>
              <w:spacing w:after="0" w:line="240" w:lineRule="auto"/>
            </w:pPr>
            <w:r>
              <w:rPr>
                <w:rFonts w:ascii="Malgun Gothic" w:hAnsi="Malgun Gothic" w:eastAsia="맑은 고딕"/>
                <w:sz w:val="16"/>
              </w:rPr>
              <w:t>1차 카테고리 0~9</w:t>
            </w:r>
          </w:p>
        </w:tc>
        <w:tc>
          <w:tcPr>
            <w:tcW w:type="dxa" w:w="2600"/>
            <w:vAlign w:val="center"/>
            <w:tcMar>
              <w:top w:w="80" w:type="dxa"/>
              <w:start w:w="120" w:type="dxa"/>
              <w:bottom w:w="80" w:type="dxa"/>
              <w:end w:w="120" w:type="dxa"/>
            </w:tcMar>
          </w:tcPr>
          <w:p>
            <w:pPr>
              <w:spacing w:after="0" w:line="240" w:lineRule="auto"/>
            </w:pPr>
            <w:r>
              <w:rPr>
                <w:rFonts w:ascii="Malgun Gothic" w:hAnsi="Malgun Gothic" w:eastAsia="맑은 고딕"/>
                <w:sz w:val="16"/>
              </w:rPr>
              <w:t>메타데이터+본문 최대 16,000자</w:t>
            </w:r>
          </w:p>
        </w:tc>
        <w:tc>
          <w:tcPr>
            <w:tcW w:type="dxa" w:w="2710"/>
            <w:vAlign w:val="center"/>
            <w:tcMar>
              <w:top w:w="80" w:type="dxa"/>
              <w:start w:w="120" w:type="dxa"/>
              <w:bottom w:w="80" w:type="dxa"/>
              <w:end w:w="120" w:type="dxa"/>
            </w:tcMar>
          </w:tcPr>
          <w:p>
            <w:pPr>
              <w:spacing w:after="0" w:line="240" w:lineRule="auto"/>
            </w:pPr>
            <w:r>
              <w:rPr>
                <w:rFonts w:ascii="Malgun Gothic" w:hAnsi="Malgun Gothic" w:eastAsia="맑은 고딕"/>
                <w:sz w:val="16"/>
              </w:rPr>
              <w:t>kr-biofin-category-2026-08-12-v2</w:t>
            </w:r>
          </w:p>
        </w:tc>
      </w:tr>
      <w:tr>
        <w:tc>
          <w:tcPr>
            <w:tcW w:type="dxa" w:w="11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LLM v2</w:t>
            </w:r>
          </w:p>
        </w:tc>
        <w:tc>
          <w:tcPr>
            <w:tcW w:type="dxa" w:w="145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gemma3:12b</w:t>
            </w:r>
          </w:p>
        </w:tc>
        <w:tc>
          <w:tcPr>
            <w:tcW w:type="dxa" w:w="15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0+하위 코드</w:t>
            </w:r>
          </w:p>
        </w:tc>
        <w:tc>
          <w:tcPr>
            <w:tcW w:type="dxa" w:w="26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메타데이터+본문 최대 16,000자</w:t>
            </w:r>
          </w:p>
        </w:tc>
        <w:tc>
          <w:tcPr>
            <w:tcW w:type="dxa" w:w="271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kr-biofin-subcategory-2026-08-18-detailed-v4</w:t>
            </w:r>
          </w:p>
        </w:tc>
      </w:tr>
      <w:tr>
        <w:tc>
          <w:tcPr>
            <w:tcW w:type="dxa" w:w="1100"/>
            <w:vAlign w:val="center"/>
            <w:tcMar>
              <w:top w:w="80" w:type="dxa"/>
              <w:start w:w="120" w:type="dxa"/>
              <w:bottom w:w="80" w:type="dxa"/>
              <w:end w:w="120" w:type="dxa"/>
            </w:tcMar>
          </w:tcPr>
          <w:p>
            <w:pPr>
              <w:spacing w:after="0" w:line="240" w:lineRule="auto"/>
            </w:pPr>
            <w:r>
              <w:rPr>
                <w:rFonts w:ascii="Malgun Gothic" w:hAnsi="Malgun Gothic" w:eastAsia="맑은 고딕"/>
                <w:sz w:val="16"/>
              </w:rPr>
              <w:t>Transformer v1</w:t>
            </w:r>
          </w:p>
        </w:tc>
        <w:tc>
          <w:tcPr>
            <w:tcW w:type="dxa" w:w="1450"/>
            <w:vAlign w:val="center"/>
            <w:tcMar>
              <w:top w:w="80" w:type="dxa"/>
              <w:start w:w="120" w:type="dxa"/>
              <w:bottom w:w="80" w:type="dxa"/>
              <w:end w:w="120" w:type="dxa"/>
            </w:tcMar>
          </w:tcPr>
          <w:p>
            <w:pPr>
              <w:spacing w:after="0" w:line="240" w:lineRule="auto"/>
            </w:pPr>
            <w:r>
              <w:rPr>
                <w:rFonts w:ascii="Malgun Gothic" w:hAnsi="Malgun Gothic" w:eastAsia="맑은 고딕"/>
                <w:sz w:val="16"/>
              </w:rPr>
              <w:t>KLUE/RoBERTa-base</w:t>
            </w:r>
          </w:p>
        </w:tc>
        <w:tc>
          <w:tcPr>
            <w:tcW w:type="dxa" w:w="1500"/>
            <w:vAlign w:val="center"/>
            <w:tcMar>
              <w:top w:w="80" w:type="dxa"/>
              <w:start w:w="120" w:type="dxa"/>
              <w:bottom w:w="80" w:type="dxa"/>
              <w:end w:w="120" w:type="dxa"/>
            </w:tcMar>
          </w:tcPr>
          <w:p>
            <w:pPr>
              <w:spacing w:after="0" w:line="240" w:lineRule="auto"/>
            </w:pPr>
            <w:r>
              <w:rPr>
                <w:rFonts w:ascii="Malgun Gothic" w:hAnsi="Malgun Gothic" w:eastAsia="맑은 고딕"/>
                <w:sz w:val="16"/>
              </w:rPr>
              <w:t>1차 카테고리 0~9</w:t>
            </w:r>
          </w:p>
        </w:tc>
        <w:tc>
          <w:tcPr>
            <w:tcW w:type="dxa" w:w="2600"/>
            <w:vAlign w:val="center"/>
            <w:tcMar>
              <w:top w:w="80" w:type="dxa"/>
              <w:start w:w="120" w:type="dxa"/>
              <w:bottom w:w="80" w:type="dxa"/>
              <w:end w:w="120" w:type="dxa"/>
            </w:tcMar>
          </w:tcPr>
          <w:p>
            <w:pPr>
              <w:spacing w:after="0" w:line="240" w:lineRule="auto"/>
            </w:pPr>
            <w:r>
              <w:rPr>
                <w:rFonts w:ascii="Malgun Gothic" w:hAnsi="Malgun Gothic" w:eastAsia="맑은 고딕"/>
                <w:sz w:val="16"/>
              </w:rPr>
              <w:t>본문 512토큰 chunk+attention</w:t>
            </w:r>
          </w:p>
        </w:tc>
        <w:tc>
          <w:tcPr>
            <w:tcW w:type="dxa" w:w="2710"/>
            <w:vAlign w:val="center"/>
            <w:tcMar>
              <w:top w:w="80" w:type="dxa"/>
              <w:start w:w="120" w:type="dxa"/>
              <w:bottom w:w="80" w:type="dxa"/>
              <w:end w:w="120" w:type="dxa"/>
            </w:tcMar>
          </w:tcPr>
          <w:p>
            <w:pPr>
              <w:spacing w:after="0" w:line="240" w:lineRule="auto"/>
            </w:pPr>
            <w:r>
              <w:rPr>
                <w:rFonts w:ascii="Malgun Gothic" w:hAnsi="Malgun Gothic" w:eastAsia="맑은 고딕"/>
                <w:sz w:val="16"/>
              </w:rPr>
              <w:t>학습형</w:t>
            </w:r>
          </w:p>
        </w:tc>
      </w:tr>
      <w:tr>
        <w:tc>
          <w:tcPr>
            <w:tcW w:type="dxa" w:w="11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Transformer v2</w:t>
            </w:r>
          </w:p>
        </w:tc>
        <w:tc>
          <w:tcPr>
            <w:tcW w:type="dxa" w:w="145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KLUE/RoBERTa-base</w:t>
            </w:r>
          </w:p>
        </w:tc>
        <w:tc>
          <w:tcPr>
            <w:tcW w:type="dxa" w:w="15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0+39개 하위 코드</w:t>
            </w:r>
          </w:p>
        </w:tc>
        <w:tc>
          <w:tcPr>
            <w:tcW w:type="dxa" w:w="26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본문 512토큰 chunk+attention</w:t>
            </w:r>
          </w:p>
        </w:tc>
        <w:tc>
          <w:tcPr>
            <w:tcW w:type="dxa" w:w="271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학습형</w:t>
            </w:r>
          </w:p>
        </w:tc>
      </w:tr>
    </w:tbl>
    <w:p>
      <w:pPr>
        <w:spacing w:after="0"/>
      </w:pPr>
    </w:p>
    <w:p>
      <w:pPr>
        <w:pStyle w:val="Heading2"/>
        <w:keepNext/>
      </w:pPr>
      <w:r>
        <w:rPr>
          <w:rFonts w:ascii="Malgun Gothic" w:hAnsi="Malgun Gothic" w:eastAsia="맑은 고딕"/>
        </w:rPr>
        <w:t>4. 비교 원칙</w:t>
      </w:r>
    </w:p>
    <w:p>
      <w:pPr>
        <w:pStyle w:val="ListBullet"/>
        <w:spacing w:after="80"/>
      </w:pPr>
      <w:r>
        <w:rPr>
          <w:rFonts w:ascii="Malgun Gothic" w:hAnsi="Malgun Gothic" w:eastAsia="맑은 고딕"/>
        </w:rPr>
        <w:t>동일 분류 수준끼리 비교한다.</w:t>
      </w:r>
    </w:p>
    <w:p>
      <w:pPr>
        <w:pStyle w:val="ListBullet"/>
        <w:spacing w:after="80"/>
      </w:pPr>
      <w:r>
        <w:rPr>
          <w:rFonts w:ascii="Malgun Gothic" w:hAnsi="Malgun Gothic" w:eastAsia="맑은 고딕"/>
        </w:rPr>
        <w:t>LLM의 유효예측 평가와 Transformer의 독립 테스트 평가를 구분한다.</w:t>
      </w:r>
    </w:p>
    <w:p>
      <w:pPr>
        <w:pStyle w:val="ListBullet"/>
        <w:spacing w:after="80"/>
      </w:pPr>
      <w:r>
        <w:rPr>
          <w:rFonts w:ascii="Malgun Gothic" w:hAnsi="Malgun Gothic" w:eastAsia="맑은 고딕"/>
        </w:rPr>
        <w:t>Accuracy와 함께 Macro F1, 클래스별 Recall, Support를 본다.</w:t>
      </w:r>
    </w:p>
    <w:p>
      <w:pPr>
        <w:pStyle w:val="ListBullet"/>
        <w:spacing w:after="80"/>
      </w:pPr>
      <w:r>
        <w:rPr>
          <w:rFonts w:ascii="Malgun Gothic" w:hAnsi="Malgun Gothic" w:eastAsia="맑은 고딕"/>
        </w:rPr>
        <w:t>클래스 0 포함 결과와 관련 클래스만의 결과를 분리한다.</w:t>
      </w:r>
    </w:p>
    <w:p>
      <w:pPr>
        <w:pStyle w:val="ListBullet"/>
        <w:spacing w:after="80"/>
      </w:pPr>
      <w:r>
        <w:rPr>
          <w:rFonts w:ascii="Malgun Gothic" w:hAnsi="Malgun Gothic" w:eastAsia="맑은 고딕"/>
        </w:rPr>
        <w:t>Support가 매우 작은 클래스는 수치보다 표본 부족 자체를 핵심 결과로 해석한다.</w:t>
      </w:r>
    </w:p>
    <w:p>
      <w:pPr>
        <w:pStyle w:val="Heading1"/>
        <w:keepNext/>
      </w:pPr>
      <w:r>
        <w:rPr>
          <w:rFonts w:ascii="Malgun Gothic" w:hAnsi="Malgun Gothic" w:eastAsia="맑은 고딕"/>
        </w:rPr>
        <w:t>제2장. 분류체계 및 원천데이터</w:t>
      </w:r>
    </w:p>
    <w:p>
      <w:pPr>
        <w:pStyle w:val="Heading2"/>
        <w:keepNext/>
      </w:pPr>
      <w:r>
        <w:rPr>
          <w:rFonts w:ascii="Malgun Gothic" w:hAnsi="Malgun Gothic" w:eastAsia="맑은 고딕"/>
        </w:rPr>
        <w:t>1. BIOFIN 분류체계</w:t>
      </w:r>
    </w:p>
    <w:p>
      <w:pPr>
        <w:spacing w:after="120"/>
      </w:pPr>
      <w:r>
        <w:rPr>
          <w:rFonts w:ascii="Malgun Gothic" w:hAnsi="Malgun Gothic" w:eastAsia="맑은 고딕"/>
          <w:b w:val="0"/>
          <w:i w:val="0"/>
        </w:rPr>
        <w:t>분류체계는 비해당 0과 생물다양성 재정활동 9개 상위 범주로 구성된다. 하위 분류는 활동 유형을 더 세분화하며, 본 Transformer v2 학습자료에는 비해당을 포함하여 40개 코드가 존재했다.</w:t>
      </w:r>
    </w:p>
    <w:p>
      <w:pPr>
        <w:pStyle w:val="Caption"/>
        <w:spacing w:before="120" w:after="80"/>
      </w:pPr>
      <w:r>
        <w:rPr>
          <w:rFonts w:ascii="Malgun Gothic" w:hAnsi="Malgun Gothic" w:eastAsia="맑은 고딕"/>
          <w:b/>
          <w:color w:val="17365D"/>
        </w:rPr>
        <w:t>표 3. BIOFIN 1차 카테고리</w:t>
      </w:r>
    </w:p>
    <w:tbl>
      <w:tblPr>
        <w:tblStyle w:val="TableGrid"/>
        <w:tblW w:type="dxa" w:w="9360"/>
        <w:jc w:val="left"/>
        <w:tblLayout w:type="fixed"/>
        <w:tblLook w:firstColumn="1" w:firstRow="1" w:lastColumn="0" w:lastRow="0" w:noHBand="0" w:noVBand="1" w:val="04A0"/>
        <w:tblInd w:w="120" w:type="dxa"/>
      </w:tblPr>
      <w:tblGrid>
        <w:gridCol w:w="700"/>
        <w:gridCol w:w="3500"/>
        <w:gridCol w:w="5160"/>
      </w:tblGrid>
      <w:tr>
        <w:trPr>
          <w:tblHeader w:val="true"/>
        </w:trPr>
        <w:tc>
          <w:tcPr>
            <w:tcW w:type="dxa" w:w="700"/>
            <w:shd w:fill="D9E2F3"/>
            <w:vAlign w:val="center"/>
            <w:tcMar>
              <w:top w:w="80" w:type="dxa"/>
              <w:start w:w="120" w:type="dxa"/>
              <w:bottom w:w="80" w:type="dxa"/>
              <w:end w:w="120" w:type="dxa"/>
            </w:tcMar>
          </w:tcPr>
          <w:p>
            <w:r>
              <w:rPr>
                <w:rFonts w:ascii="Malgun Gothic" w:hAnsi="Malgun Gothic" w:eastAsia="맑은 고딕"/>
                <w:b/>
                <w:color w:val="17365D"/>
                <w:sz w:val="17"/>
              </w:rPr>
              <w:t>코드</w:t>
            </w:r>
          </w:p>
        </w:tc>
        <w:tc>
          <w:tcPr>
            <w:tcW w:type="dxa" w:w="3500"/>
            <w:shd w:fill="D9E2F3"/>
            <w:vAlign w:val="center"/>
            <w:tcMar>
              <w:top w:w="80" w:type="dxa"/>
              <w:start w:w="120" w:type="dxa"/>
              <w:bottom w:w="80" w:type="dxa"/>
              <w:end w:w="120" w:type="dxa"/>
            </w:tcMar>
          </w:tcPr>
          <w:p>
            <w:r>
              <w:rPr>
                <w:rFonts w:ascii="Malgun Gothic" w:hAnsi="Malgun Gothic" w:eastAsia="맑은 고딕"/>
                <w:b/>
                <w:color w:val="17365D"/>
                <w:sz w:val="17"/>
              </w:rPr>
              <w:t>명칭</w:t>
            </w:r>
          </w:p>
        </w:tc>
        <w:tc>
          <w:tcPr>
            <w:tcW w:type="dxa" w:w="5160"/>
            <w:shd w:fill="D9E2F3"/>
            <w:vAlign w:val="center"/>
            <w:tcMar>
              <w:top w:w="80" w:type="dxa"/>
              <w:start w:w="120" w:type="dxa"/>
              <w:bottom w:w="80" w:type="dxa"/>
              <w:end w:w="120" w:type="dxa"/>
            </w:tcMar>
          </w:tcPr>
          <w:p>
            <w:r>
              <w:rPr>
                <w:rFonts w:ascii="Malgun Gothic" w:hAnsi="Malgun Gothic" w:eastAsia="맑은 고딕"/>
                <w:b/>
                <w:color w:val="17365D"/>
                <w:sz w:val="17"/>
              </w:rPr>
              <w:t>판정 개요</w:t>
            </w:r>
          </w:p>
        </w:tc>
      </w:tr>
      <w:tr>
        <w:tc>
          <w:tcPr>
            <w:tcW w:type="dxa" w:w="700"/>
            <w:vAlign w:val="center"/>
            <w:tcMar>
              <w:top w:w="80" w:type="dxa"/>
              <w:start w:w="120" w:type="dxa"/>
              <w:bottom w:w="80" w:type="dxa"/>
              <w:end w:w="120" w:type="dxa"/>
            </w:tcMar>
          </w:tcPr>
          <w:p>
            <w:pPr>
              <w:spacing w:after="0" w:line="240" w:lineRule="auto"/>
            </w:pPr>
            <w:r>
              <w:rPr>
                <w:rFonts w:ascii="Malgun Gothic" w:hAnsi="Malgun Gothic" w:eastAsia="맑은 고딕"/>
                <w:sz w:val="17"/>
              </w:rPr>
              <w:t>0</w:t>
            </w:r>
          </w:p>
        </w:tc>
        <w:tc>
          <w:tcPr>
            <w:tcW w:type="dxa" w:w="3500"/>
            <w:vAlign w:val="center"/>
            <w:tcMar>
              <w:top w:w="80" w:type="dxa"/>
              <w:start w:w="120" w:type="dxa"/>
              <w:bottom w:w="80" w:type="dxa"/>
              <w:end w:w="120" w:type="dxa"/>
            </w:tcMar>
          </w:tcPr>
          <w:p>
            <w:pPr>
              <w:spacing w:after="0" w:line="240" w:lineRule="auto"/>
            </w:pPr>
            <w:r>
              <w:rPr>
                <w:rFonts w:ascii="Malgun Gothic" w:hAnsi="Malgun Gothic" w:eastAsia="맑은 고딕"/>
                <w:sz w:val="17"/>
              </w:rPr>
              <w:t>비해당</w:t>
            </w:r>
          </w:p>
        </w:tc>
        <w:tc>
          <w:tcPr>
            <w:tcW w:type="dxa" w:w="5160"/>
            <w:vAlign w:val="center"/>
            <w:tcMar>
              <w:top w:w="80" w:type="dxa"/>
              <w:start w:w="120" w:type="dxa"/>
              <w:bottom w:w="80" w:type="dxa"/>
              <w:end w:w="120" w:type="dxa"/>
            </w:tcMar>
          </w:tcPr>
          <w:p>
            <w:pPr>
              <w:spacing w:after="0" w:line="240" w:lineRule="auto"/>
            </w:pPr>
            <w:r>
              <w:rPr>
                <w:rFonts w:ascii="Malgun Gothic" w:hAnsi="Malgun Gothic" w:eastAsia="맑은 고딕"/>
                <w:sz w:val="17"/>
              </w:rPr>
              <w:t>직접·간접 활동이 확인되지 않음</w:t>
            </w:r>
          </w:p>
        </w:tc>
      </w:tr>
      <w:tr>
        <w:tc>
          <w:tcPr>
            <w:tcW w:type="dxa" w:w="7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7"/>
              </w:rPr>
              <w:t>1</w:t>
            </w:r>
          </w:p>
        </w:tc>
        <w:tc>
          <w:tcPr>
            <w:tcW w:type="dxa" w:w="35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7"/>
              </w:rPr>
              <w:t>유전자원 접근 및 이익공유(ABS)</w:t>
            </w:r>
          </w:p>
        </w:tc>
        <w:tc>
          <w:tcPr>
            <w:tcW w:type="dxa" w:w="51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7"/>
              </w:rPr>
              <w:t>상세 하위 기준에 따라 판정</w:t>
            </w:r>
          </w:p>
        </w:tc>
      </w:tr>
      <w:tr>
        <w:tc>
          <w:tcPr>
            <w:tcW w:type="dxa" w:w="700"/>
            <w:vAlign w:val="center"/>
            <w:tcMar>
              <w:top w:w="80" w:type="dxa"/>
              <w:start w:w="120" w:type="dxa"/>
              <w:bottom w:w="80" w:type="dxa"/>
              <w:end w:w="120" w:type="dxa"/>
            </w:tcMar>
          </w:tcPr>
          <w:p>
            <w:pPr>
              <w:spacing w:after="0" w:line="240" w:lineRule="auto"/>
            </w:pPr>
            <w:r>
              <w:rPr>
                <w:rFonts w:ascii="Malgun Gothic" w:hAnsi="Malgun Gothic" w:eastAsia="맑은 고딕"/>
                <w:sz w:val="17"/>
              </w:rPr>
              <w:t>2</w:t>
            </w:r>
          </w:p>
        </w:tc>
        <w:tc>
          <w:tcPr>
            <w:tcW w:type="dxa" w:w="3500"/>
            <w:vAlign w:val="center"/>
            <w:tcMar>
              <w:top w:w="80" w:type="dxa"/>
              <w:start w:w="120" w:type="dxa"/>
              <w:bottom w:w="80" w:type="dxa"/>
              <w:end w:w="120" w:type="dxa"/>
            </w:tcMar>
          </w:tcPr>
          <w:p>
            <w:pPr>
              <w:spacing w:after="0" w:line="240" w:lineRule="auto"/>
            </w:pPr>
            <w:r>
              <w:rPr>
                <w:rFonts w:ascii="Malgun Gothic" w:hAnsi="Malgun Gothic" w:eastAsia="맑은 고딕"/>
                <w:sz w:val="17"/>
              </w:rPr>
              <w:t>생물다양성 인식 제고 및 연구</w:t>
            </w:r>
          </w:p>
        </w:tc>
        <w:tc>
          <w:tcPr>
            <w:tcW w:type="dxa" w:w="5160"/>
            <w:vAlign w:val="center"/>
            <w:tcMar>
              <w:top w:w="80" w:type="dxa"/>
              <w:start w:w="120" w:type="dxa"/>
              <w:bottom w:w="80" w:type="dxa"/>
              <w:end w:w="120" w:type="dxa"/>
            </w:tcMar>
          </w:tcPr>
          <w:p>
            <w:pPr>
              <w:spacing w:after="0" w:line="240" w:lineRule="auto"/>
            </w:pPr>
            <w:r>
              <w:rPr>
                <w:rFonts w:ascii="Malgun Gothic" w:hAnsi="Malgun Gothic" w:eastAsia="맑은 고딕"/>
                <w:sz w:val="17"/>
              </w:rPr>
              <w:t>상세 하위 기준에 따라 판정</w:t>
            </w:r>
          </w:p>
        </w:tc>
      </w:tr>
      <w:tr>
        <w:tc>
          <w:tcPr>
            <w:tcW w:type="dxa" w:w="7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7"/>
              </w:rPr>
              <w:t>3</w:t>
            </w:r>
          </w:p>
        </w:tc>
        <w:tc>
          <w:tcPr>
            <w:tcW w:type="dxa" w:w="35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7"/>
              </w:rPr>
              <w:t>생물안전성</w:t>
            </w:r>
          </w:p>
        </w:tc>
        <w:tc>
          <w:tcPr>
            <w:tcW w:type="dxa" w:w="51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7"/>
              </w:rPr>
              <w:t>상세 하위 기준에 따라 판정</w:t>
            </w:r>
          </w:p>
        </w:tc>
      </w:tr>
      <w:tr>
        <w:tc>
          <w:tcPr>
            <w:tcW w:type="dxa" w:w="700"/>
            <w:vAlign w:val="center"/>
            <w:tcMar>
              <w:top w:w="80" w:type="dxa"/>
              <w:start w:w="120" w:type="dxa"/>
              <w:bottom w:w="80" w:type="dxa"/>
              <w:end w:w="120" w:type="dxa"/>
            </w:tcMar>
          </w:tcPr>
          <w:p>
            <w:pPr>
              <w:spacing w:after="0" w:line="240" w:lineRule="auto"/>
            </w:pPr>
            <w:r>
              <w:rPr>
                <w:rFonts w:ascii="Malgun Gothic" w:hAnsi="Malgun Gothic" w:eastAsia="맑은 고딕"/>
                <w:sz w:val="17"/>
              </w:rPr>
              <w:t>4</w:t>
            </w:r>
          </w:p>
        </w:tc>
        <w:tc>
          <w:tcPr>
            <w:tcW w:type="dxa" w:w="3500"/>
            <w:vAlign w:val="center"/>
            <w:tcMar>
              <w:top w:w="80" w:type="dxa"/>
              <w:start w:w="120" w:type="dxa"/>
              <w:bottom w:w="80" w:type="dxa"/>
              <w:end w:w="120" w:type="dxa"/>
            </w:tcMar>
          </w:tcPr>
          <w:p>
            <w:pPr>
              <w:spacing w:after="0" w:line="240" w:lineRule="auto"/>
            </w:pPr>
            <w:r>
              <w:rPr>
                <w:rFonts w:ascii="Malgun Gothic" w:hAnsi="Malgun Gothic" w:eastAsia="맑은 고딕"/>
                <w:sz w:val="17"/>
              </w:rPr>
              <w:t>친환경 경제 전환</w:t>
            </w:r>
          </w:p>
        </w:tc>
        <w:tc>
          <w:tcPr>
            <w:tcW w:type="dxa" w:w="5160"/>
            <w:vAlign w:val="center"/>
            <w:tcMar>
              <w:top w:w="80" w:type="dxa"/>
              <w:start w:w="120" w:type="dxa"/>
              <w:bottom w:w="80" w:type="dxa"/>
              <w:end w:w="120" w:type="dxa"/>
            </w:tcMar>
          </w:tcPr>
          <w:p>
            <w:pPr>
              <w:spacing w:after="0" w:line="240" w:lineRule="auto"/>
            </w:pPr>
            <w:r>
              <w:rPr>
                <w:rFonts w:ascii="Malgun Gothic" w:hAnsi="Malgun Gothic" w:eastAsia="맑은 고딕"/>
                <w:sz w:val="17"/>
              </w:rPr>
              <w:t>상세 하위 기준에 따라 판정</w:t>
            </w:r>
          </w:p>
        </w:tc>
      </w:tr>
      <w:tr>
        <w:tc>
          <w:tcPr>
            <w:tcW w:type="dxa" w:w="7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7"/>
              </w:rPr>
              <w:t>5</w:t>
            </w:r>
          </w:p>
        </w:tc>
        <w:tc>
          <w:tcPr>
            <w:tcW w:type="dxa" w:w="35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7"/>
              </w:rPr>
              <w:t>생물다양성 기획 및 재정</w:t>
            </w:r>
          </w:p>
        </w:tc>
        <w:tc>
          <w:tcPr>
            <w:tcW w:type="dxa" w:w="51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7"/>
              </w:rPr>
              <w:t>상세 하위 기준에 따라 판정</w:t>
            </w:r>
          </w:p>
        </w:tc>
      </w:tr>
      <w:tr>
        <w:tc>
          <w:tcPr>
            <w:tcW w:type="dxa" w:w="700"/>
            <w:vAlign w:val="center"/>
            <w:tcMar>
              <w:top w:w="80" w:type="dxa"/>
              <w:start w:w="120" w:type="dxa"/>
              <w:bottom w:w="80" w:type="dxa"/>
              <w:end w:w="120" w:type="dxa"/>
            </w:tcMar>
          </w:tcPr>
          <w:p>
            <w:pPr>
              <w:spacing w:after="0" w:line="240" w:lineRule="auto"/>
            </w:pPr>
            <w:r>
              <w:rPr>
                <w:rFonts w:ascii="Malgun Gothic" w:hAnsi="Malgun Gothic" w:eastAsia="맑은 고딕"/>
                <w:sz w:val="17"/>
              </w:rPr>
              <w:t>6</w:t>
            </w:r>
          </w:p>
        </w:tc>
        <w:tc>
          <w:tcPr>
            <w:tcW w:type="dxa" w:w="3500"/>
            <w:vAlign w:val="center"/>
            <w:tcMar>
              <w:top w:w="80" w:type="dxa"/>
              <w:start w:w="120" w:type="dxa"/>
              <w:bottom w:w="80" w:type="dxa"/>
              <w:end w:w="120" w:type="dxa"/>
            </w:tcMar>
          </w:tcPr>
          <w:p>
            <w:pPr>
              <w:spacing w:after="0" w:line="240" w:lineRule="auto"/>
            </w:pPr>
            <w:r>
              <w:rPr>
                <w:rFonts w:ascii="Malgun Gothic" w:hAnsi="Malgun Gothic" w:eastAsia="맑은 고딕"/>
                <w:sz w:val="17"/>
              </w:rPr>
              <w:t>오염 저감</w:t>
            </w:r>
          </w:p>
        </w:tc>
        <w:tc>
          <w:tcPr>
            <w:tcW w:type="dxa" w:w="5160"/>
            <w:vAlign w:val="center"/>
            <w:tcMar>
              <w:top w:w="80" w:type="dxa"/>
              <w:start w:w="120" w:type="dxa"/>
              <w:bottom w:w="80" w:type="dxa"/>
              <w:end w:w="120" w:type="dxa"/>
            </w:tcMar>
          </w:tcPr>
          <w:p>
            <w:pPr>
              <w:spacing w:after="0" w:line="240" w:lineRule="auto"/>
            </w:pPr>
            <w:r>
              <w:rPr>
                <w:rFonts w:ascii="Malgun Gothic" w:hAnsi="Malgun Gothic" w:eastAsia="맑은 고딕"/>
                <w:sz w:val="17"/>
              </w:rPr>
              <w:t>상세 하위 기준에 따라 판정</w:t>
            </w:r>
          </w:p>
        </w:tc>
      </w:tr>
      <w:tr>
        <w:tc>
          <w:tcPr>
            <w:tcW w:type="dxa" w:w="7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7"/>
              </w:rPr>
              <w:t>7</w:t>
            </w:r>
          </w:p>
        </w:tc>
        <w:tc>
          <w:tcPr>
            <w:tcW w:type="dxa" w:w="35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7"/>
              </w:rPr>
              <w:t>보호지역 및 보전조치(PA &amp; OECM)</w:t>
            </w:r>
          </w:p>
        </w:tc>
        <w:tc>
          <w:tcPr>
            <w:tcW w:type="dxa" w:w="51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7"/>
              </w:rPr>
              <w:t>상세 하위 기준에 따라 판정</w:t>
            </w:r>
          </w:p>
        </w:tc>
      </w:tr>
      <w:tr>
        <w:tc>
          <w:tcPr>
            <w:tcW w:type="dxa" w:w="700"/>
            <w:vAlign w:val="center"/>
            <w:tcMar>
              <w:top w:w="80" w:type="dxa"/>
              <w:start w:w="120" w:type="dxa"/>
              <w:bottom w:w="80" w:type="dxa"/>
              <w:end w:w="120" w:type="dxa"/>
            </w:tcMar>
          </w:tcPr>
          <w:p>
            <w:pPr>
              <w:spacing w:after="0" w:line="240" w:lineRule="auto"/>
            </w:pPr>
            <w:r>
              <w:rPr>
                <w:rFonts w:ascii="Malgun Gothic" w:hAnsi="Malgun Gothic" w:eastAsia="맑은 고딕"/>
                <w:sz w:val="17"/>
              </w:rPr>
              <w:t>8</w:t>
            </w:r>
          </w:p>
        </w:tc>
        <w:tc>
          <w:tcPr>
            <w:tcW w:type="dxa" w:w="3500"/>
            <w:vAlign w:val="center"/>
            <w:tcMar>
              <w:top w:w="80" w:type="dxa"/>
              <w:start w:w="120" w:type="dxa"/>
              <w:bottom w:w="80" w:type="dxa"/>
              <w:end w:w="120" w:type="dxa"/>
            </w:tcMar>
          </w:tcPr>
          <w:p>
            <w:pPr>
              <w:spacing w:after="0" w:line="240" w:lineRule="auto"/>
            </w:pPr>
            <w:r>
              <w:rPr>
                <w:rFonts w:ascii="Malgun Gothic" w:hAnsi="Malgun Gothic" w:eastAsia="맑은 고딕"/>
                <w:sz w:val="17"/>
              </w:rPr>
              <w:t>생태계 복원</w:t>
            </w:r>
          </w:p>
        </w:tc>
        <w:tc>
          <w:tcPr>
            <w:tcW w:type="dxa" w:w="5160"/>
            <w:vAlign w:val="center"/>
            <w:tcMar>
              <w:top w:w="80" w:type="dxa"/>
              <w:start w:w="120" w:type="dxa"/>
              <w:bottom w:w="80" w:type="dxa"/>
              <w:end w:w="120" w:type="dxa"/>
            </w:tcMar>
          </w:tcPr>
          <w:p>
            <w:pPr>
              <w:spacing w:after="0" w:line="240" w:lineRule="auto"/>
            </w:pPr>
            <w:r>
              <w:rPr>
                <w:rFonts w:ascii="Malgun Gothic" w:hAnsi="Malgun Gothic" w:eastAsia="맑은 고딕"/>
                <w:sz w:val="17"/>
              </w:rPr>
              <w:t>상세 하위 기준에 따라 판정</w:t>
            </w:r>
          </w:p>
        </w:tc>
      </w:tr>
      <w:tr>
        <w:tc>
          <w:tcPr>
            <w:tcW w:type="dxa" w:w="7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7"/>
              </w:rPr>
              <w:t>9</w:t>
            </w:r>
          </w:p>
        </w:tc>
        <w:tc>
          <w:tcPr>
            <w:tcW w:type="dxa" w:w="35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7"/>
              </w:rPr>
              <w:t>지속가능한 자연 이용</w:t>
            </w:r>
          </w:p>
        </w:tc>
        <w:tc>
          <w:tcPr>
            <w:tcW w:type="dxa" w:w="51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7"/>
              </w:rPr>
              <w:t>상세 하위 기준에 따라 판정</w:t>
            </w:r>
          </w:p>
        </w:tc>
      </w:tr>
    </w:tbl>
    <w:p>
      <w:pPr>
        <w:spacing w:after="0"/>
      </w:pPr>
    </w:p>
    <w:p>
      <w:pPr>
        <w:pStyle w:val="Heading2"/>
        <w:keepNext/>
      </w:pPr>
      <w:r>
        <w:rPr>
          <w:rFonts w:ascii="Malgun Gothic" w:hAnsi="Malgun Gothic" w:eastAsia="맑은 고딕"/>
        </w:rPr>
        <w:t>2. 원천데이터 및 입력 변수</w:t>
      </w:r>
    </w:p>
    <w:p>
      <w:pPr>
        <w:spacing w:after="120"/>
      </w:pPr>
      <w:r>
        <w:rPr>
          <w:rFonts w:ascii="Malgun Gothic" w:hAnsi="Malgun Gothic" w:eastAsia="맑은 고딕"/>
          <w:b w:val="0"/>
          <w:i w:val="0"/>
        </w:rPr>
        <w:t>원천자료는 2023년 예산사업 3,972건이다. 주요 필드는 회계연도, 소관명, 회계·계정, 분야·부문, 프로그램, 단위사업, 세부사업, 예산액, 기존 BIOFIN 레이블과 사업설명자료 경로이다. LLM은 이 메타데이터와 본문을 함께 사용했고, Transformer는 document_only 설정에 따라 사업설명자료 본문 추출 성공 건을 학습에 사용했다.</w:t>
      </w:r>
    </w:p>
    <w:p>
      <w:pPr>
        <w:pStyle w:val="Heading2"/>
        <w:keepNext/>
      </w:pPr>
      <w:r>
        <w:rPr>
          <w:rFonts w:ascii="Malgun Gothic" w:hAnsi="Malgun Gothic" w:eastAsia="맑은 고딕"/>
        </w:rPr>
        <w:t>3. 전처리 및 문서 매칭</w:t>
      </w:r>
    </w:p>
    <w:p>
      <w:pPr>
        <w:pStyle w:val="ListBullet"/>
        <w:spacing w:after="80"/>
      </w:pPr>
      <w:r>
        <w:rPr>
          <w:rFonts w:ascii="Malgun Gothic" w:hAnsi="Malgun Gothic" w:eastAsia="맑은 고딕"/>
        </w:rPr>
        <w:t>연도·소관·세부사업명 등의 정보를 정규화하여 예산행과 사업설명자료를 매칭했다.</w:t>
      </w:r>
    </w:p>
    <w:p>
      <w:pPr>
        <w:pStyle w:val="ListBullet"/>
        <w:spacing w:after="80"/>
      </w:pPr>
      <w:r>
        <w:rPr>
          <w:rFonts w:ascii="Malgun Gothic" w:hAnsi="Malgun Gothic" w:eastAsia="맑은 고딕"/>
        </w:rPr>
        <w:t>Transformer 산출물의 dataset_match_success는 3,972건이며, 원천 문서 전체 중 레이블 데이터에 포함되지 않은 문서는 별도 실패 로그에 기록되었다.</w:t>
      </w:r>
    </w:p>
    <w:p>
      <w:pPr>
        <w:pStyle w:val="ListBullet"/>
        <w:spacing w:after="80"/>
      </w:pPr>
      <w:r>
        <w:rPr>
          <w:rFonts w:ascii="Malgun Gothic" w:hAnsi="Malgun Gothic" w:eastAsia="맑은 고딕"/>
        </w:rPr>
        <w:t>동일 소관·세부사업은 회계연도를 제외한 그룹 키로 묶어 서로 다른 분할에 섞이지 않도록 했다.</w:t>
      </w:r>
    </w:p>
    <w:p>
      <w:pPr>
        <w:pStyle w:val="ListBullet"/>
        <w:spacing w:after="80"/>
      </w:pPr>
      <w:r>
        <w:rPr>
          <w:rFonts w:ascii="Malgun Gothic" w:hAnsi="Malgun Gothic" w:eastAsia="맑은 고딕"/>
        </w:rPr>
        <w:t>하위 코드의 0.0, 2.040과 같은 표기를 0, 2.04로 정규화하고 내부 정수 ID로 인코딩했다.</w:t>
      </w:r>
    </w:p>
    <w:p>
      <w:pPr>
        <w:pStyle w:val="Heading2"/>
        <w:keepNext/>
      </w:pPr>
      <w:r>
        <w:rPr>
          <w:rFonts w:ascii="Malgun Gothic" w:hAnsi="Malgun Gothic" w:eastAsia="맑은 고딕"/>
        </w:rPr>
        <w:t>4. 클래스 분포와 불균형</w:t>
      </w:r>
    </w:p>
    <w:p>
      <w:pPr>
        <w:spacing w:after="120"/>
      </w:pPr>
      <w:r>
        <w:rPr>
          <w:rFonts w:ascii="Malgun Gothic" w:hAnsi="Malgun Gothic" w:eastAsia="맑은 고딕"/>
          <w:b w:val="0"/>
          <w:i w:val="0"/>
        </w:rPr>
        <w:t>1차 카테고리에서 클래스 0은 3,437건으로 전체 3,972건의 86.5%를 차지한다. 나머지 클래스는 8~137건에 불과하다. 하위 분류에서는 희소성이 더 심해 다수 코드가 전체 자료에서도 한 자릿수 표본만 가진다.</w:t>
      </w:r>
    </w:p>
    <w:p>
      <w:pPr>
        <w:spacing w:after="40"/>
        <w:jc w:val="center"/>
      </w:pPr>
      <w:r>
        <w:rPr>
          <w:rFonts w:ascii="Malgun Gothic" w:hAnsi="Malgun Gothic" w:eastAsia="맑은 고딕"/>
        </w:rPr>
        <w:drawing>
          <wp:inline xmlns:a="http://schemas.openxmlformats.org/drawingml/2006/main" xmlns:pic="http://schemas.openxmlformats.org/drawingml/2006/picture">
            <wp:extent cx="5715000" cy="2698431"/>
            <wp:docPr id="2" name="Picture 2" descr="그림 2. 1차 카테고리별 전체 건수(로그 척도)" title="upper_distribution"/>
            <wp:cNvGraphicFramePr>
              <a:graphicFrameLocks noChangeAspect="1"/>
            </wp:cNvGraphicFramePr>
            <a:graphic>
              <a:graphicData uri="http://schemas.openxmlformats.org/drawingml/2006/picture">
                <pic:pic>
                  <pic:nvPicPr>
                    <pic:cNvPr id="0" name="upper_distribution.png"/>
                    <pic:cNvPicPr/>
                  </pic:nvPicPr>
                  <pic:blipFill>
                    <a:blip r:embed="rId12"/>
                    <a:stretch>
                      <a:fillRect/>
                    </a:stretch>
                  </pic:blipFill>
                  <pic:spPr>
                    <a:xfrm>
                      <a:off x="0" y="0"/>
                      <a:ext cx="5715000" cy="2698431"/>
                    </a:xfrm>
                    <a:prstGeom prst="rect"/>
                  </pic:spPr>
                </pic:pic>
              </a:graphicData>
            </a:graphic>
          </wp:inline>
        </w:drawing>
      </w:r>
    </w:p>
    <w:p>
      <w:pPr>
        <w:spacing w:after="160"/>
        <w:jc w:val="center"/>
      </w:pPr>
      <w:r>
        <w:rPr>
          <w:rFonts w:ascii="Malgun Gothic" w:hAnsi="Malgun Gothic" w:eastAsia="맑은 고딕"/>
          <w:color w:val="666666"/>
          <w:sz w:val="17"/>
        </w:rPr>
        <w:t>그림 2. 1차 카테고리별 전체 건수(로그 척도)</w:t>
      </w:r>
    </w:p>
    <w:tbl>
      <w:tblPr>
        <w:tblStyle w:val="TableGrid"/>
        <w:tblW w:type="dxa" w:w="9360"/>
        <w:tblLayout w:type="fixed"/>
        <w:tblLook w:firstColumn="1" w:firstRow="1" w:lastColumn="0" w:lastRow="0" w:noHBand="0" w:noVBand="1" w:val="04A0"/>
        <w:tblInd w:w="120" w:type="dxa"/>
      </w:tblPr>
      <w:tblGrid>
        <w:gridCol w:w="9360"/>
      </w:tblGrid>
      <w:tr>
        <w:tc>
          <w:tcPr>
            <w:tcW w:type="dxa" w:w="9360"/>
            <w:shd w:fill="FFF2CC"/>
            <w:tcMar>
              <w:top w:w="80" w:type="dxa"/>
              <w:start w:w="120" w:type="dxa"/>
              <w:bottom w:w="80" w:type="dxa"/>
              <w:end w:w="120" w:type="dxa"/>
            </w:tcMar>
          </w:tcPr>
          <w:p>
            <w:pPr>
              <w:spacing w:after="40"/>
            </w:pPr>
            <w:r>
              <w:rPr>
                <w:rFonts w:ascii="Malgun Gothic" w:hAnsi="Malgun Gothic" w:eastAsia="맑은 고딕"/>
                <w:b/>
                <w:color w:val="806000"/>
              </w:rPr>
              <w:t xml:space="preserve">해석 원칙  </w:t>
            </w:r>
            <w:r>
              <w:rPr>
                <w:rFonts w:ascii="Malgun Gothic" w:hAnsi="Malgun Gothic" w:eastAsia="맑은 고딕"/>
              </w:rPr>
              <w:t>불균형 자료에서는 0만 잘 맞혀도 Accuracy가 높아질 수 있다. Macro F1은 각 클래스를 같은 비중으로 평균하므로 소수 클래스 성능을 더 직접적으로 보여준다.</w:t>
            </w:r>
          </w:p>
        </w:tc>
      </w:tr>
    </w:tbl>
    <w:p>
      <w:pPr>
        <w:spacing w:after="0"/>
      </w:pPr>
    </w:p>
    <w:p>
      <w:r>
        <w:rPr>
          <w:rFonts w:ascii="Malgun Gothic" w:hAnsi="Malgun Gothic" w:eastAsia="맑은 고딕"/>
        </w:rPr>
        <w:br w:type="page"/>
      </w:r>
    </w:p>
    <w:p>
      <w:pPr>
        <w:pStyle w:val="Heading1"/>
        <w:keepNext/>
      </w:pPr>
      <w:r>
        <w:rPr>
          <w:rFonts w:ascii="Malgun Gothic" w:hAnsi="Malgun Gothic" w:eastAsia="맑은 고딕"/>
        </w:rPr>
        <w:t>제3장. 학습·검증·테스트 데이터 구성</w:t>
      </w:r>
    </w:p>
    <w:p>
      <w:pPr>
        <w:pStyle w:val="Heading2"/>
        <w:keepNext/>
      </w:pPr>
      <w:r>
        <w:rPr>
          <w:rFonts w:ascii="Malgun Gothic" w:hAnsi="Malgun Gothic" w:eastAsia="맑은 고딕"/>
        </w:rPr>
        <w:t>1. 데이터 분할 원칙</w:t>
      </w:r>
    </w:p>
    <w:p>
      <w:pPr>
        <w:spacing w:after="120"/>
      </w:pPr>
      <w:r>
        <w:rPr>
          <w:rFonts w:ascii="Malgun Gothic" w:hAnsi="Malgun Gothic" w:eastAsia="맑은 고딕"/>
          <w:b w:val="0"/>
          <w:i w:val="0"/>
        </w:rPr>
        <w:t>Transformer는 소관명과 세부사업명을 기준으로 동일 사업 그룹을 보존하면서 8:1:1로 분할했다. 두 실험 모두 학습 3,178건, 검증 397건, 테스트 397건이며, 그룹 중복과 상충 레이블 그룹은 0건으로 기록되었다. 이 구조는 동일 사업 문서가 학습과 테스트에 동시에 포함되는 누수를 방지한다.</w:t>
      </w:r>
    </w:p>
    <w:p>
      <w:pPr>
        <w:pStyle w:val="Caption"/>
        <w:spacing w:before="120" w:after="80"/>
      </w:pPr>
      <w:r>
        <w:rPr>
          <w:rFonts w:ascii="Malgun Gothic" w:hAnsi="Malgun Gothic" w:eastAsia="맑은 고딕"/>
          <w:b/>
          <w:color w:val="17365D"/>
        </w:rPr>
        <w:t>표 4. Transformer 데이터 분할</w:t>
      </w:r>
    </w:p>
    <w:tbl>
      <w:tblPr>
        <w:tblStyle w:val="TableGrid"/>
        <w:tblW w:type="dxa" w:w="9360"/>
        <w:jc w:val="left"/>
        <w:tblLayout w:type="fixed"/>
        <w:tblLook w:firstColumn="1" w:firstRow="1" w:lastColumn="0" w:lastRow="0" w:noHBand="0" w:noVBand="1" w:val="04A0"/>
        <w:tblInd w:w="120" w:type="dxa"/>
      </w:tblPr>
      <w:tblGrid>
        <w:gridCol w:w="1400"/>
        <w:gridCol w:w="900"/>
        <w:gridCol w:w="900"/>
        <w:gridCol w:w="900"/>
        <w:gridCol w:w="1200"/>
        <w:gridCol w:w="1200"/>
        <w:gridCol w:w="2860"/>
      </w:tblGrid>
      <w:tr>
        <w:trPr>
          <w:tblHeader w:val="true"/>
        </w:trPr>
        <w:tc>
          <w:tcPr>
            <w:tcW w:type="dxa" w:w="1400"/>
            <w:shd w:fill="D9E2F3"/>
            <w:vAlign w:val="center"/>
            <w:tcMar>
              <w:top w:w="80" w:type="dxa"/>
              <w:start w:w="120" w:type="dxa"/>
              <w:bottom w:w="80" w:type="dxa"/>
              <w:end w:w="120" w:type="dxa"/>
            </w:tcMar>
          </w:tcPr>
          <w:p>
            <w:r>
              <w:rPr>
                <w:rFonts w:ascii="Malgun Gothic" w:hAnsi="Malgun Gothic" w:eastAsia="맑은 고딕"/>
                <w:b/>
                <w:color w:val="17365D"/>
                <w:sz w:val="17"/>
              </w:rPr>
              <w:t>모형</w:t>
            </w:r>
          </w:p>
        </w:tc>
        <w:tc>
          <w:tcPr>
            <w:tcW w:type="dxa" w:w="900"/>
            <w:shd w:fill="D9E2F3"/>
            <w:vAlign w:val="center"/>
            <w:tcMar>
              <w:top w:w="80" w:type="dxa"/>
              <w:start w:w="120" w:type="dxa"/>
              <w:bottom w:w="80" w:type="dxa"/>
              <w:end w:w="120" w:type="dxa"/>
            </w:tcMar>
          </w:tcPr>
          <w:p>
            <w:r>
              <w:rPr>
                <w:rFonts w:ascii="Malgun Gothic" w:hAnsi="Malgun Gothic" w:eastAsia="맑은 고딕"/>
                <w:b/>
                <w:color w:val="17365D"/>
                <w:sz w:val="17"/>
              </w:rPr>
              <w:t>학습</w:t>
            </w:r>
          </w:p>
        </w:tc>
        <w:tc>
          <w:tcPr>
            <w:tcW w:type="dxa" w:w="900"/>
            <w:shd w:fill="D9E2F3"/>
            <w:vAlign w:val="center"/>
            <w:tcMar>
              <w:top w:w="80" w:type="dxa"/>
              <w:start w:w="120" w:type="dxa"/>
              <w:bottom w:w="80" w:type="dxa"/>
              <w:end w:w="120" w:type="dxa"/>
            </w:tcMar>
          </w:tcPr>
          <w:p>
            <w:r>
              <w:rPr>
                <w:rFonts w:ascii="Malgun Gothic" w:hAnsi="Malgun Gothic" w:eastAsia="맑은 고딕"/>
                <w:b/>
                <w:color w:val="17365D"/>
                <w:sz w:val="17"/>
              </w:rPr>
              <w:t>검증</w:t>
            </w:r>
          </w:p>
        </w:tc>
        <w:tc>
          <w:tcPr>
            <w:tcW w:type="dxa" w:w="900"/>
            <w:shd w:fill="D9E2F3"/>
            <w:vAlign w:val="center"/>
            <w:tcMar>
              <w:top w:w="80" w:type="dxa"/>
              <w:start w:w="120" w:type="dxa"/>
              <w:bottom w:w="80" w:type="dxa"/>
              <w:end w:w="120" w:type="dxa"/>
            </w:tcMar>
          </w:tcPr>
          <w:p>
            <w:r>
              <w:rPr>
                <w:rFonts w:ascii="Malgun Gothic" w:hAnsi="Malgun Gothic" w:eastAsia="맑은 고딕"/>
                <w:b/>
                <w:color w:val="17365D"/>
                <w:sz w:val="17"/>
              </w:rPr>
              <w:t>테스트</w:t>
            </w:r>
          </w:p>
        </w:tc>
        <w:tc>
          <w:tcPr>
            <w:tcW w:type="dxa" w:w="1200"/>
            <w:shd w:fill="D9E2F3"/>
            <w:vAlign w:val="center"/>
            <w:tcMar>
              <w:top w:w="80" w:type="dxa"/>
              <w:start w:w="120" w:type="dxa"/>
              <w:bottom w:w="80" w:type="dxa"/>
              <w:end w:w="120" w:type="dxa"/>
            </w:tcMar>
          </w:tcPr>
          <w:p>
            <w:r>
              <w:rPr>
                <w:rFonts w:ascii="Malgun Gothic" w:hAnsi="Malgun Gothic" w:eastAsia="맑은 고딕"/>
                <w:b/>
                <w:color w:val="17365D"/>
                <w:sz w:val="17"/>
              </w:rPr>
              <w:t>학습 그룹</w:t>
            </w:r>
          </w:p>
        </w:tc>
        <w:tc>
          <w:tcPr>
            <w:tcW w:type="dxa" w:w="1200"/>
            <w:shd w:fill="D9E2F3"/>
            <w:vAlign w:val="center"/>
            <w:tcMar>
              <w:top w:w="80" w:type="dxa"/>
              <w:start w:w="120" w:type="dxa"/>
              <w:bottom w:w="80" w:type="dxa"/>
              <w:end w:w="120" w:type="dxa"/>
            </w:tcMar>
          </w:tcPr>
          <w:p>
            <w:r>
              <w:rPr>
                <w:rFonts w:ascii="Malgun Gothic" w:hAnsi="Malgun Gothic" w:eastAsia="맑은 고딕"/>
                <w:b/>
                <w:color w:val="17365D"/>
                <w:sz w:val="17"/>
              </w:rPr>
              <w:t>중복 그룹</w:t>
            </w:r>
          </w:p>
        </w:tc>
        <w:tc>
          <w:tcPr>
            <w:tcW w:type="dxa" w:w="2860"/>
            <w:shd w:fill="D9E2F3"/>
            <w:vAlign w:val="center"/>
            <w:tcMar>
              <w:top w:w="80" w:type="dxa"/>
              <w:start w:w="120" w:type="dxa"/>
              <w:bottom w:w="80" w:type="dxa"/>
              <w:end w:w="120" w:type="dxa"/>
            </w:tcMar>
          </w:tcPr>
          <w:p>
            <w:r>
              <w:rPr>
                <w:rFonts w:ascii="Malgun Gothic" w:hAnsi="Malgun Gothic" w:eastAsia="맑은 고딕"/>
                <w:b/>
                <w:color w:val="17365D"/>
                <w:sz w:val="17"/>
              </w:rPr>
              <w:t>레이블</w:t>
            </w:r>
          </w:p>
        </w:tc>
      </w:tr>
      <w:tr>
        <w:tc>
          <w:tcPr>
            <w:tcW w:type="dxa" w:w="1400"/>
            <w:vAlign w:val="center"/>
            <w:tcMar>
              <w:top w:w="80" w:type="dxa"/>
              <w:start w:w="120" w:type="dxa"/>
              <w:bottom w:w="80" w:type="dxa"/>
              <w:end w:w="120" w:type="dxa"/>
            </w:tcMar>
          </w:tcPr>
          <w:p>
            <w:pPr>
              <w:spacing w:after="0" w:line="240" w:lineRule="auto"/>
            </w:pPr>
            <w:r>
              <w:rPr>
                <w:rFonts w:ascii="Malgun Gothic" w:hAnsi="Malgun Gothic" w:eastAsia="맑은 고딕"/>
                <w:sz w:val="17"/>
              </w:rPr>
              <w:t>Transformer v1</w:t>
            </w:r>
          </w:p>
        </w:tc>
        <w:tc>
          <w:tcPr>
            <w:tcW w:type="dxa" w:w="900"/>
            <w:vAlign w:val="center"/>
            <w:tcMar>
              <w:top w:w="80" w:type="dxa"/>
              <w:start w:w="120" w:type="dxa"/>
              <w:bottom w:w="80" w:type="dxa"/>
              <w:end w:w="120" w:type="dxa"/>
            </w:tcMar>
          </w:tcPr>
          <w:p>
            <w:pPr>
              <w:spacing w:after="0" w:line="240" w:lineRule="auto"/>
            </w:pPr>
            <w:r>
              <w:rPr>
                <w:rFonts w:ascii="Malgun Gothic" w:hAnsi="Malgun Gothic" w:eastAsia="맑은 고딕"/>
                <w:sz w:val="17"/>
              </w:rPr>
              <w:t>3,178</w:t>
            </w:r>
          </w:p>
        </w:tc>
        <w:tc>
          <w:tcPr>
            <w:tcW w:type="dxa" w:w="900"/>
            <w:vAlign w:val="center"/>
            <w:tcMar>
              <w:top w:w="80" w:type="dxa"/>
              <w:start w:w="120" w:type="dxa"/>
              <w:bottom w:w="80" w:type="dxa"/>
              <w:end w:w="120" w:type="dxa"/>
            </w:tcMar>
          </w:tcPr>
          <w:p>
            <w:pPr>
              <w:spacing w:after="0" w:line="240" w:lineRule="auto"/>
            </w:pPr>
            <w:r>
              <w:rPr>
                <w:rFonts w:ascii="Malgun Gothic" w:hAnsi="Malgun Gothic" w:eastAsia="맑은 고딕"/>
                <w:sz w:val="17"/>
              </w:rPr>
              <w:t>397</w:t>
            </w:r>
          </w:p>
        </w:tc>
        <w:tc>
          <w:tcPr>
            <w:tcW w:type="dxa" w:w="900"/>
            <w:vAlign w:val="center"/>
            <w:tcMar>
              <w:top w:w="80" w:type="dxa"/>
              <w:start w:w="120" w:type="dxa"/>
              <w:bottom w:w="80" w:type="dxa"/>
              <w:end w:w="120" w:type="dxa"/>
            </w:tcMar>
          </w:tcPr>
          <w:p>
            <w:pPr>
              <w:spacing w:after="0" w:line="240" w:lineRule="auto"/>
            </w:pPr>
            <w:r>
              <w:rPr>
                <w:rFonts w:ascii="Malgun Gothic" w:hAnsi="Malgun Gothic" w:eastAsia="맑은 고딕"/>
                <w:sz w:val="17"/>
              </w:rPr>
              <w:t>397</w:t>
            </w:r>
          </w:p>
        </w:tc>
        <w:tc>
          <w:tcPr>
            <w:tcW w:type="dxa" w:w="1200"/>
            <w:vAlign w:val="center"/>
            <w:tcMar>
              <w:top w:w="80" w:type="dxa"/>
              <w:start w:w="120" w:type="dxa"/>
              <w:bottom w:w="80" w:type="dxa"/>
              <w:end w:w="120" w:type="dxa"/>
            </w:tcMar>
          </w:tcPr>
          <w:p>
            <w:pPr>
              <w:spacing w:after="0" w:line="240" w:lineRule="auto"/>
            </w:pPr>
            <w:r>
              <w:rPr>
                <w:rFonts w:ascii="Malgun Gothic" w:hAnsi="Malgun Gothic" w:eastAsia="맑은 고딕"/>
                <w:sz w:val="17"/>
              </w:rPr>
              <w:t>3168</w:t>
            </w:r>
          </w:p>
        </w:tc>
        <w:tc>
          <w:tcPr>
            <w:tcW w:type="dxa" w:w="1200"/>
            <w:vAlign w:val="center"/>
            <w:tcMar>
              <w:top w:w="80" w:type="dxa"/>
              <w:start w:w="120" w:type="dxa"/>
              <w:bottom w:w="80" w:type="dxa"/>
              <w:end w:w="120" w:type="dxa"/>
            </w:tcMar>
          </w:tcPr>
          <w:p>
            <w:pPr>
              <w:spacing w:after="0" w:line="240" w:lineRule="auto"/>
            </w:pPr>
            <w:r>
              <w:rPr>
                <w:rFonts w:ascii="Malgun Gothic" w:hAnsi="Malgun Gothic" w:eastAsia="맑은 고딕"/>
                <w:sz w:val="17"/>
              </w:rPr>
              <w:t>0</w:t>
            </w:r>
          </w:p>
        </w:tc>
        <w:tc>
          <w:tcPr>
            <w:tcW w:type="dxa" w:w="2860"/>
            <w:vAlign w:val="center"/>
            <w:tcMar>
              <w:top w:w="80" w:type="dxa"/>
              <w:start w:w="120" w:type="dxa"/>
              <w:bottom w:w="80" w:type="dxa"/>
              <w:end w:w="120" w:type="dxa"/>
            </w:tcMar>
          </w:tcPr>
          <w:p>
            <w:pPr>
              <w:spacing w:after="0" w:line="240" w:lineRule="auto"/>
            </w:pPr>
            <w:r>
              <w:rPr>
                <w:rFonts w:ascii="Malgun Gothic" w:hAnsi="Malgun Gothic" w:eastAsia="맑은 고딕"/>
                <w:sz w:val="17"/>
              </w:rPr>
              <w:t>1차 10개</w:t>
            </w:r>
          </w:p>
        </w:tc>
      </w:tr>
      <w:tr>
        <w:tc>
          <w:tcPr>
            <w:tcW w:type="dxa" w:w="14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7"/>
              </w:rPr>
              <w:t>Transformer v2</w:t>
            </w:r>
          </w:p>
        </w:tc>
        <w:tc>
          <w:tcPr>
            <w:tcW w:type="dxa" w:w="9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7"/>
              </w:rPr>
              <w:t>3,178</w:t>
            </w:r>
          </w:p>
        </w:tc>
        <w:tc>
          <w:tcPr>
            <w:tcW w:type="dxa" w:w="9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7"/>
              </w:rPr>
              <w:t>397</w:t>
            </w:r>
          </w:p>
        </w:tc>
        <w:tc>
          <w:tcPr>
            <w:tcW w:type="dxa" w:w="9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7"/>
              </w:rPr>
              <w:t>397</w:t>
            </w:r>
          </w:p>
        </w:tc>
        <w:tc>
          <w:tcPr>
            <w:tcW w:type="dxa" w:w="12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7"/>
              </w:rPr>
              <w:t>3168</w:t>
            </w:r>
          </w:p>
        </w:tc>
        <w:tc>
          <w:tcPr>
            <w:tcW w:type="dxa" w:w="12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7"/>
              </w:rPr>
              <w:t>0</w:t>
            </w:r>
          </w:p>
        </w:tc>
        <w:tc>
          <w:tcPr>
            <w:tcW w:type="dxa" w:w="28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7"/>
              </w:rPr>
              <w:t>하위 40개</w:t>
            </w:r>
          </w:p>
        </w:tc>
      </w:tr>
    </w:tbl>
    <w:p>
      <w:pPr>
        <w:spacing w:after="0"/>
      </w:pPr>
    </w:p>
    <w:p>
      <w:pPr>
        <w:pStyle w:val="Heading2"/>
        <w:keepNext/>
      </w:pPr>
      <w:r>
        <w:rPr>
          <w:rFonts w:ascii="Malgun Gothic" w:hAnsi="Malgun Gothic" w:eastAsia="맑은 고딕"/>
        </w:rPr>
        <w:t>2. Transformer v1 데이터</w:t>
      </w:r>
    </w:p>
    <w:p>
      <w:pPr>
        <w:pStyle w:val="Caption"/>
        <w:spacing w:before="120" w:after="80"/>
      </w:pPr>
      <w:r>
        <w:rPr>
          <w:rFonts w:ascii="Malgun Gothic" w:hAnsi="Malgun Gothic" w:eastAsia="맑은 고딕"/>
          <w:b/>
          <w:color w:val="17365D"/>
        </w:rPr>
        <w:t>표 5. Transformer v1 클래스별 분할</w:t>
      </w:r>
    </w:p>
    <w:tbl>
      <w:tblPr>
        <w:tblStyle w:val="TableGrid"/>
        <w:tblW w:type="dxa" w:w="9360"/>
        <w:jc w:val="left"/>
        <w:tblLayout w:type="fixed"/>
        <w:tblLook w:firstColumn="1" w:firstRow="1" w:lastColumn="0" w:lastRow="0" w:noHBand="0" w:noVBand="1" w:val="04A0"/>
        <w:tblInd w:w="120" w:type="dxa"/>
      </w:tblPr>
      <w:tblGrid>
        <w:gridCol w:w="650"/>
        <w:gridCol w:w="3950"/>
        <w:gridCol w:w="1200"/>
        <w:gridCol w:w="1200"/>
        <w:gridCol w:w="2360"/>
      </w:tblGrid>
      <w:tr>
        <w:trPr>
          <w:tblHeader w:val="true"/>
        </w:trPr>
        <w:tc>
          <w:tcPr>
            <w:tcW w:type="dxa" w:w="650"/>
            <w:shd w:fill="D9E2F3"/>
            <w:vAlign w:val="center"/>
            <w:tcMar>
              <w:top w:w="80" w:type="dxa"/>
              <w:start w:w="120" w:type="dxa"/>
              <w:bottom w:w="80" w:type="dxa"/>
              <w:end w:w="120" w:type="dxa"/>
            </w:tcMar>
          </w:tcPr>
          <w:p>
            <w:r>
              <w:rPr>
                <w:rFonts w:ascii="Malgun Gothic" w:hAnsi="Malgun Gothic" w:eastAsia="맑은 고딕"/>
                <w:b/>
                <w:color w:val="17365D"/>
                <w:sz w:val="16"/>
              </w:rPr>
              <w:t>코드</w:t>
            </w:r>
          </w:p>
        </w:tc>
        <w:tc>
          <w:tcPr>
            <w:tcW w:type="dxa" w:w="3950"/>
            <w:shd w:fill="D9E2F3"/>
            <w:vAlign w:val="center"/>
            <w:tcMar>
              <w:top w:w="80" w:type="dxa"/>
              <w:start w:w="120" w:type="dxa"/>
              <w:bottom w:w="80" w:type="dxa"/>
              <w:end w:w="120" w:type="dxa"/>
            </w:tcMar>
          </w:tcPr>
          <w:p>
            <w:r>
              <w:rPr>
                <w:rFonts w:ascii="Malgun Gothic" w:hAnsi="Malgun Gothic" w:eastAsia="맑은 고딕"/>
                <w:b/>
                <w:color w:val="17365D"/>
                <w:sz w:val="16"/>
              </w:rPr>
              <w:t>명칭</w:t>
            </w:r>
          </w:p>
        </w:tc>
        <w:tc>
          <w:tcPr>
            <w:tcW w:type="dxa" w:w="1200"/>
            <w:shd w:fill="D9E2F3"/>
            <w:vAlign w:val="center"/>
            <w:tcMar>
              <w:top w:w="80" w:type="dxa"/>
              <w:start w:w="120" w:type="dxa"/>
              <w:bottom w:w="80" w:type="dxa"/>
              <w:end w:w="120" w:type="dxa"/>
            </w:tcMar>
          </w:tcPr>
          <w:p>
            <w:r>
              <w:rPr>
                <w:rFonts w:ascii="Malgun Gothic" w:hAnsi="Malgun Gothic" w:eastAsia="맑은 고딕"/>
                <w:b/>
                <w:color w:val="17365D"/>
                <w:sz w:val="16"/>
              </w:rPr>
              <w:t>학습</w:t>
            </w:r>
          </w:p>
        </w:tc>
        <w:tc>
          <w:tcPr>
            <w:tcW w:type="dxa" w:w="1200"/>
            <w:shd w:fill="D9E2F3"/>
            <w:vAlign w:val="center"/>
            <w:tcMar>
              <w:top w:w="80" w:type="dxa"/>
              <w:start w:w="120" w:type="dxa"/>
              <w:bottom w:w="80" w:type="dxa"/>
              <w:end w:w="120" w:type="dxa"/>
            </w:tcMar>
          </w:tcPr>
          <w:p>
            <w:r>
              <w:rPr>
                <w:rFonts w:ascii="Malgun Gothic" w:hAnsi="Malgun Gothic" w:eastAsia="맑은 고딕"/>
                <w:b/>
                <w:color w:val="17365D"/>
                <w:sz w:val="16"/>
              </w:rPr>
              <w:t>검증</w:t>
            </w:r>
          </w:p>
        </w:tc>
        <w:tc>
          <w:tcPr>
            <w:tcW w:type="dxa" w:w="2360"/>
            <w:shd w:fill="D9E2F3"/>
            <w:vAlign w:val="center"/>
            <w:tcMar>
              <w:top w:w="80" w:type="dxa"/>
              <w:start w:w="120" w:type="dxa"/>
              <w:bottom w:w="80" w:type="dxa"/>
              <w:end w:w="120" w:type="dxa"/>
            </w:tcMar>
          </w:tcPr>
          <w:p>
            <w:r>
              <w:rPr>
                <w:rFonts w:ascii="Malgun Gothic" w:hAnsi="Malgun Gothic" w:eastAsia="맑은 고딕"/>
                <w:b/>
                <w:color w:val="17365D"/>
                <w:sz w:val="16"/>
              </w:rPr>
              <w:t>테스트</w:t>
            </w:r>
          </w:p>
        </w:tc>
      </w:tr>
      <w:tr>
        <w:tc>
          <w:tcPr>
            <w:tcW w:type="dxa" w:w="650"/>
            <w:vAlign w:val="center"/>
            <w:tcMar>
              <w:top w:w="80" w:type="dxa"/>
              <w:start w:w="120" w:type="dxa"/>
              <w:bottom w:w="80" w:type="dxa"/>
              <w:end w:w="120" w:type="dxa"/>
            </w:tcMar>
          </w:tcPr>
          <w:p>
            <w:pPr>
              <w:spacing w:after="0" w:line="240" w:lineRule="auto"/>
            </w:pPr>
            <w:r>
              <w:rPr>
                <w:rFonts w:ascii="Malgun Gothic" w:hAnsi="Malgun Gothic" w:eastAsia="맑은 고딕"/>
                <w:sz w:val="16"/>
              </w:rPr>
              <w:t>0</w:t>
            </w:r>
          </w:p>
        </w:tc>
        <w:tc>
          <w:tcPr>
            <w:tcW w:type="dxa" w:w="3950"/>
            <w:vAlign w:val="center"/>
            <w:tcMar>
              <w:top w:w="80" w:type="dxa"/>
              <w:start w:w="120" w:type="dxa"/>
              <w:bottom w:w="80" w:type="dxa"/>
              <w:end w:w="120" w:type="dxa"/>
            </w:tcMar>
          </w:tcPr>
          <w:p>
            <w:pPr>
              <w:spacing w:after="0" w:line="240" w:lineRule="auto"/>
            </w:pPr>
            <w:r>
              <w:rPr>
                <w:rFonts w:ascii="Malgun Gothic" w:hAnsi="Malgun Gothic" w:eastAsia="맑은 고딕"/>
                <w:sz w:val="16"/>
              </w:rPr>
              <w:t>비해당</w:t>
            </w:r>
          </w:p>
        </w:tc>
        <w:tc>
          <w:tcPr>
            <w:tcW w:type="dxa" w:w="1200"/>
            <w:vAlign w:val="center"/>
            <w:tcMar>
              <w:top w:w="80" w:type="dxa"/>
              <w:start w:w="120" w:type="dxa"/>
              <w:bottom w:w="80" w:type="dxa"/>
              <w:end w:w="120" w:type="dxa"/>
            </w:tcMar>
          </w:tcPr>
          <w:p>
            <w:pPr>
              <w:spacing w:after="0" w:line="240" w:lineRule="auto"/>
            </w:pPr>
            <w:r>
              <w:rPr>
                <w:rFonts w:ascii="Malgun Gothic" w:hAnsi="Malgun Gothic" w:eastAsia="맑은 고딕"/>
                <w:sz w:val="16"/>
              </w:rPr>
              <w:t>2750</w:t>
            </w:r>
          </w:p>
        </w:tc>
        <w:tc>
          <w:tcPr>
            <w:tcW w:type="dxa" w:w="1200"/>
            <w:vAlign w:val="center"/>
            <w:tcMar>
              <w:top w:w="80" w:type="dxa"/>
              <w:start w:w="120" w:type="dxa"/>
              <w:bottom w:w="80" w:type="dxa"/>
              <w:end w:w="120" w:type="dxa"/>
            </w:tcMar>
          </w:tcPr>
          <w:p>
            <w:pPr>
              <w:spacing w:after="0" w:line="240" w:lineRule="auto"/>
            </w:pPr>
            <w:r>
              <w:rPr>
                <w:rFonts w:ascii="Malgun Gothic" w:hAnsi="Malgun Gothic" w:eastAsia="맑은 고딕"/>
                <w:sz w:val="16"/>
              </w:rPr>
              <w:t>343</w:t>
            </w:r>
          </w:p>
        </w:tc>
        <w:tc>
          <w:tcPr>
            <w:tcW w:type="dxa" w:w="2360"/>
            <w:vAlign w:val="center"/>
            <w:tcMar>
              <w:top w:w="80" w:type="dxa"/>
              <w:start w:w="120" w:type="dxa"/>
              <w:bottom w:w="80" w:type="dxa"/>
              <w:end w:w="120" w:type="dxa"/>
            </w:tcMar>
          </w:tcPr>
          <w:p>
            <w:pPr>
              <w:spacing w:after="0" w:line="240" w:lineRule="auto"/>
            </w:pPr>
            <w:r>
              <w:rPr>
                <w:rFonts w:ascii="Malgun Gothic" w:hAnsi="Malgun Gothic" w:eastAsia="맑은 고딕"/>
                <w:sz w:val="16"/>
              </w:rPr>
              <w:t>344</w:t>
            </w:r>
          </w:p>
        </w:tc>
      </w:tr>
      <w:tr>
        <w:tc>
          <w:tcPr>
            <w:tcW w:type="dxa" w:w="65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1</w:t>
            </w:r>
          </w:p>
        </w:tc>
        <w:tc>
          <w:tcPr>
            <w:tcW w:type="dxa" w:w="395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유전자원 접근 및 이익공유(ABS)</w:t>
            </w:r>
          </w:p>
        </w:tc>
        <w:tc>
          <w:tcPr>
            <w:tcW w:type="dxa" w:w="12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6</w:t>
            </w:r>
          </w:p>
        </w:tc>
        <w:tc>
          <w:tcPr>
            <w:tcW w:type="dxa" w:w="12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1</w:t>
            </w:r>
          </w:p>
        </w:tc>
        <w:tc>
          <w:tcPr>
            <w:tcW w:type="dxa" w:w="23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1</w:t>
            </w:r>
          </w:p>
        </w:tc>
      </w:tr>
      <w:tr>
        <w:tc>
          <w:tcPr>
            <w:tcW w:type="dxa" w:w="650"/>
            <w:vAlign w:val="center"/>
            <w:tcMar>
              <w:top w:w="80" w:type="dxa"/>
              <w:start w:w="120" w:type="dxa"/>
              <w:bottom w:w="80" w:type="dxa"/>
              <w:end w:w="120" w:type="dxa"/>
            </w:tcMar>
          </w:tcPr>
          <w:p>
            <w:pPr>
              <w:spacing w:after="0" w:line="240" w:lineRule="auto"/>
            </w:pPr>
            <w:r>
              <w:rPr>
                <w:rFonts w:ascii="Malgun Gothic" w:hAnsi="Malgun Gothic" w:eastAsia="맑은 고딕"/>
                <w:sz w:val="16"/>
              </w:rPr>
              <w:t>2</w:t>
            </w:r>
          </w:p>
        </w:tc>
        <w:tc>
          <w:tcPr>
            <w:tcW w:type="dxa" w:w="3950"/>
            <w:vAlign w:val="center"/>
            <w:tcMar>
              <w:top w:w="80" w:type="dxa"/>
              <w:start w:w="120" w:type="dxa"/>
              <w:bottom w:w="80" w:type="dxa"/>
              <w:end w:w="120" w:type="dxa"/>
            </w:tcMar>
          </w:tcPr>
          <w:p>
            <w:pPr>
              <w:spacing w:after="0" w:line="240" w:lineRule="auto"/>
            </w:pPr>
            <w:r>
              <w:rPr>
                <w:rFonts w:ascii="Malgun Gothic" w:hAnsi="Malgun Gothic" w:eastAsia="맑은 고딕"/>
                <w:sz w:val="16"/>
              </w:rPr>
              <w:t>생물다양성 인식 제고 및 연구</w:t>
            </w:r>
          </w:p>
        </w:tc>
        <w:tc>
          <w:tcPr>
            <w:tcW w:type="dxa" w:w="1200"/>
            <w:vAlign w:val="center"/>
            <w:tcMar>
              <w:top w:w="80" w:type="dxa"/>
              <w:start w:w="120" w:type="dxa"/>
              <w:bottom w:w="80" w:type="dxa"/>
              <w:end w:w="120" w:type="dxa"/>
            </w:tcMar>
          </w:tcPr>
          <w:p>
            <w:pPr>
              <w:spacing w:after="0" w:line="240" w:lineRule="auto"/>
            </w:pPr>
            <w:r>
              <w:rPr>
                <w:rFonts w:ascii="Malgun Gothic" w:hAnsi="Malgun Gothic" w:eastAsia="맑은 고딕"/>
                <w:sz w:val="16"/>
              </w:rPr>
              <w:t>109</w:t>
            </w:r>
          </w:p>
        </w:tc>
        <w:tc>
          <w:tcPr>
            <w:tcW w:type="dxa" w:w="1200"/>
            <w:vAlign w:val="center"/>
            <w:tcMar>
              <w:top w:w="80" w:type="dxa"/>
              <w:start w:w="120" w:type="dxa"/>
              <w:bottom w:w="80" w:type="dxa"/>
              <w:end w:w="120" w:type="dxa"/>
            </w:tcMar>
          </w:tcPr>
          <w:p>
            <w:pPr>
              <w:spacing w:after="0" w:line="240" w:lineRule="auto"/>
            </w:pPr>
            <w:r>
              <w:rPr>
                <w:rFonts w:ascii="Malgun Gothic" w:hAnsi="Malgun Gothic" w:eastAsia="맑은 고딕"/>
                <w:sz w:val="16"/>
              </w:rPr>
              <w:t>14</w:t>
            </w:r>
          </w:p>
        </w:tc>
        <w:tc>
          <w:tcPr>
            <w:tcW w:type="dxa" w:w="2360"/>
            <w:vAlign w:val="center"/>
            <w:tcMar>
              <w:top w:w="80" w:type="dxa"/>
              <w:start w:w="120" w:type="dxa"/>
              <w:bottom w:w="80" w:type="dxa"/>
              <w:end w:w="120" w:type="dxa"/>
            </w:tcMar>
          </w:tcPr>
          <w:p>
            <w:pPr>
              <w:spacing w:after="0" w:line="240" w:lineRule="auto"/>
            </w:pPr>
            <w:r>
              <w:rPr>
                <w:rFonts w:ascii="Malgun Gothic" w:hAnsi="Malgun Gothic" w:eastAsia="맑은 고딕"/>
                <w:sz w:val="16"/>
              </w:rPr>
              <w:t>14</w:t>
            </w:r>
          </w:p>
        </w:tc>
      </w:tr>
      <w:tr>
        <w:tc>
          <w:tcPr>
            <w:tcW w:type="dxa" w:w="65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3</w:t>
            </w:r>
          </w:p>
        </w:tc>
        <w:tc>
          <w:tcPr>
            <w:tcW w:type="dxa" w:w="395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생물안전성</w:t>
            </w:r>
          </w:p>
        </w:tc>
        <w:tc>
          <w:tcPr>
            <w:tcW w:type="dxa" w:w="12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7</w:t>
            </w:r>
          </w:p>
        </w:tc>
        <w:tc>
          <w:tcPr>
            <w:tcW w:type="dxa" w:w="12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1</w:t>
            </w:r>
          </w:p>
        </w:tc>
        <w:tc>
          <w:tcPr>
            <w:tcW w:type="dxa" w:w="23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1</w:t>
            </w:r>
          </w:p>
        </w:tc>
      </w:tr>
      <w:tr>
        <w:tc>
          <w:tcPr>
            <w:tcW w:type="dxa" w:w="650"/>
            <w:vAlign w:val="center"/>
            <w:tcMar>
              <w:top w:w="80" w:type="dxa"/>
              <w:start w:w="120" w:type="dxa"/>
              <w:bottom w:w="80" w:type="dxa"/>
              <w:end w:w="120" w:type="dxa"/>
            </w:tcMar>
          </w:tcPr>
          <w:p>
            <w:pPr>
              <w:spacing w:after="0" w:line="240" w:lineRule="auto"/>
            </w:pPr>
            <w:r>
              <w:rPr>
                <w:rFonts w:ascii="Malgun Gothic" w:hAnsi="Malgun Gothic" w:eastAsia="맑은 고딕"/>
                <w:sz w:val="16"/>
              </w:rPr>
              <w:t>4</w:t>
            </w:r>
          </w:p>
        </w:tc>
        <w:tc>
          <w:tcPr>
            <w:tcW w:type="dxa" w:w="3950"/>
            <w:vAlign w:val="center"/>
            <w:tcMar>
              <w:top w:w="80" w:type="dxa"/>
              <w:start w:w="120" w:type="dxa"/>
              <w:bottom w:w="80" w:type="dxa"/>
              <w:end w:w="120" w:type="dxa"/>
            </w:tcMar>
          </w:tcPr>
          <w:p>
            <w:pPr>
              <w:spacing w:after="0" w:line="240" w:lineRule="auto"/>
            </w:pPr>
            <w:r>
              <w:rPr>
                <w:rFonts w:ascii="Malgun Gothic" w:hAnsi="Malgun Gothic" w:eastAsia="맑은 고딕"/>
                <w:sz w:val="16"/>
              </w:rPr>
              <w:t>친환경 경제 전환</w:t>
            </w:r>
          </w:p>
        </w:tc>
        <w:tc>
          <w:tcPr>
            <w:tcW w:type="dxa" w:w="1200"/>
            <w:vAlign w:val="center"/>
            <w:tcMar>
              <w:top w:w="80" w:type="dxa"/>
              <w:start w:w="120" w:type="dxa"/>
              <w:bottom w:w="80" w:type="dxa"/>
              <w:end w:w="120" w:type="dxa"/>
            </w:tcMar>
          </w:tcPr>
          <w:p>
            <w:pPr>
              <w:spacing w:after="0" w:line="240" w:lineRule="auto"/>
            </w:pPr>
            <w:r>
              <w:rPr>
                <w:rFonts w:ascii="Malgun Gothic" w:hAnsi="Malgun Gothic" w:eastAsia="맑은 고딕"/>
                <w:sz w:val="16"/>
              </w:rPr>
              <w:t>33</w:t>
            </w:r>
          </w:p>
        </w:tc>
        <w:tc>
          <w:tcPr>
            <w:tcW w:type="dxa" w:w="1200"/>
            <w:vAlign w:val="center"/>
            <w:tcMar>
              <w:top w:w="80" w:type="dxa"/>
              <w:start w:w="120" w:type="dxa"/>
              <w:bottom w:w="80" w:type="dxa"/>
              <w:end w:w="120" w:type="dxa"/>
            </w:tcMar>
          </w:tcPr>
          <w:p>
            <w:pPr>
              <w:spacing w:after="0" w:line="240" w:lineRule="auto"/>
            </w:pPr>
            <w:r>
              <w:rPr>
                <w:rFonts w:ascii="Malgun Gothic" w:hAnsi="Malgun Gothic" w:eastAsia="맑은 고딕"/>
                <w:sz w:val="16"/>
              </w:rPr>
              <w:t>4</w:t>
            </w:r>
          </w:p>
        </w:tc>
        <w:tc>
          <w:tcPr>
            <w:tcW w:type="dxa" w:w="2360"/>
            <w:vAlign w:val="center"/>
            <w:tcMar>
              <w:top w:w="80" w:type="dxa"/>
              <w:start w:w="120" w:type="dxa"/>
              <w:bottom w:w="80" w:type="dxa"/>
              <w:end w:w="120" w:type="dxa"/>
            </w:tcMar>
          </w:tcPr>
          <w:p>
            <w:pPr>
              <w:spacing w:after="0" w:line="240" w:lineRule="auto"/>
            </w:pPr>
            <w:r>
              <w:rPr>
                <w:rFonts w:ascii="Malgun Gothic" w:hAnsi="Malgun Gothic" w:eastAsia="맑은 고딕"/>
                <w:sz w:val="16"/>
              </w:rPr>
              <w:t>4</w:t>
            </w:r>
          </w:p>
        </w:tc>
      </w:tr>
      <w:tr>
        <w:tc>
          <w:tcPr>
            <w:tcW w:type="dxa" w:w="65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5</w:t>
            </w:r>
          </w:p>
        </w:tc>
        <w:tc>
          <w:tcPr>
            <w:tcW w:type="dxa" w:w="395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생물다양성 기획 및 재정</w:t>
            </w:r>
          </w:p>
        </w:tc>
        <w:tc>
          <w:tcPr>
            <w:tcW w:type="dxa" w:w="12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51</w:t>
            </w:r>
          </w:p>
        </w:tc>
        <w:tc>
          <w:tcPr>
            <w:tcW w:type="dxa" w:w="12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6</w:t>
            </w:r>
          </w:p>
        </w:tc>
        <w:tc>
          <w:tcPr>
            <w:tcW w:type="dxa" w:w="23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6</w:t>
            </w:r>
          </w:p>
        </w:tc>
      </w:tr>
      <w:tr>
        <w:tc>
          <w:tcPr>
            <w:tcW w:type="dxa" w:w="650"/>
            <w:vAlign w:val="center"/>
            <w:tcMar>
              <w:top w:w="80" w:type="dxa"/>
              <w:start w:w="120" w:type="dxa"/>
              <w:bottom w:w="80" w:type="dxa"/>
              <w:end w:w="120" w:type="dxa"/>
            </w:tcMar>
          </w:tcPr>
          <w:p>
            <w:pPr>
              <w:spacing w:after="0" w:line="240" w:lineRule="auto"/>
            </w:pPr>
            <w:r>
              <w:rPr>
                <w:rFonts w:ascii="Malgun Gothic" w:hAnsi="Malgun Gothic" w:eastAsia="맑은 고딕"/>
                <w:sz w:val="16"/>
              </w:rPr>
              <w:t>6</w:t>
            </w:r>
          </w:p>
        </w:tc>
        <w:tc>
          <w:tcPr>
            <w:tcW w:type="dxa" w:w="3950"/>
            <w:vAlign w:val="center"/>
            <w:tcMar>
              <w:top w:w="80" w:type="dxa"/>
              <w:start w:w="120" w:type="dxa"/>
              <w:bottom w:w="80" w:type="dxa"/>
              <w:end w:w="120" w:type="dxa"/>
            </w:tcMar>
          </w:tcPr>
          <w:p>
            <w:pPr>
              <w:spacing w:after="0" w:line="240" w:lineRule="auto"/>
            </w:pPr>
            <w:r>
              <w:rPr>
                <w:rFonts w:ascii="Malgun Gothic" w:hAnsi="Malgun Gothic" w:eastAsia="맑은 고딕"/>
                <w:sz w:val="16"/>
              </w:rPr>
              <w:t>오염 저감</w:t>
            </w:r>
          </w:p>
        </w:tc>
        <w:tc>
          <w:tcPr>
            <w:tcW w:type="dxa" w:w="1200"/>
            <w:vAlign w:val="center"/>
            <w:tcMar>
              <w:top w:w="80" w:type="dxa"/>
              <w:start w:w="120" w:type="dxa"/>
              <w:bottom w:w="80" w:type="dxa"/>
              <w:end w:w="120" w:type="dxa"/>
            </w:tcMar>
          </w:tcPr>
          <w:p>
            <w:pPr>
              <w:spacing w:after="0" w:line="240" w:lineRule="auto"/>
            </w:pPr>
            <w:r>
              <w:rPr>
                <w:rFonts w:ascii="Malgun Gothic" w:hAnsi="Malgun Gothic" w:eastAsia="맑은 고딕"/>
                <w:sz w:val="16"/>
              </w:rPr>
              <w:t>95</w:t>
            </w:r>
          </w:p>
        </w:tc>
        <w:tc>
          <w:tcPr>
            <w:tcW w:type="dxa" w:w="1200"/>
            <w:vAlign w:val="center"/>
            <w:tcMar>
              <w:top w:w="80" w:type="dxa"/>
              <w:start w:w="120" w:type="dxa"/>
              <w:bottom w:w="80" w:type="dxa"/>
              <w:end w:w="120" w:type="dxa"/>
            </w:tcMar>
          </w:tcPr>
          <w:p>
            <w:pPr>
              <w:spacing w:after="0" w:line="240" w:lineRule="auto"/>
            </w:pPr>
            <w:r>
              <w:rPr>
                <w:rFonts w:ascii="Malgun Gothic" w:hAnsi="Malgun Gothic" w:eastAsia="맑은 고딕"/>
                <w:sz w:val="16"/>
              </w:rPr>
              <w:t>12</w:t>
            </w:r>
          </w:p>
        </w:tc>
        <w:tc>
          <w:tcPr>
            <w:tcW w:type="dxa" w:w="2360"/>
            <w:vAlign w:val="center"/>
            <w:tcMar>
              <w:top w:w="80" w:type="dxa"/>
              <w:start w:w="120" w:type="dxa"/>
              <w:bottom w:w="80" w:type="dxa"/>
              <w:end w:w="120" w:type="dxa"/>
            </w:tcMar>
          </w:tcPr>
          <w:p>
            <w:pPr>
              <w:spacing w:after="0" w:line="240" w:lineRule="auto"/>
            </w:pPr>
            <w:r>
              <w:rPr>
                <w:rFonts w:ascii="Malgun Gothic" w:hAnsi="Malgun Gothic" w:eastAsia="맑은 고딕"/>
                <w:sz w:val="16"/>
              </w:rPr>
              <w:t>11</w:t>
            </w:r>
          </w:p>
        </w:tc>
      </w:tr>
      <w:tr>
        <w:tc>
          <w:tcPr>
            <w:tcW w:type="dxa" w:w="65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7</w:t>
            </w:r>
          </w:p>
        </w:tc>
        <w:tc>
          <w:tcPr>
            <w:tcW w:type="dxa" w:w="395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보호지역 및 보전조치(PA &amp; OECM)</w:t>
            </w:r>
          </w:p>
        </w:tc>
        <w:tc>
          <w:tcPr>
            <w:tcW w:type="dxa" w:w="12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25</w:t>
            </w:r>
          </w:p>
        </w:tc>
        <w:tc>
          <w:tcPr>
            <w:tcW w:type="dxa" w:w="12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3</w:t>
            </w:r>
          </w:p>
        </w:tc>
        <w:tc>
          <w:tcPr>
            <w:tcW w:type="dxa" w:w="23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3</w:t>
            </w:r>
          </w:p>
        </w:tc>
      </w:tr>
      <w:tr>
        <w:tc>
          <w:tcPr>
            <w:tcW w:type="dxa" w:w="650"/>
            <w:vAlign w:val="center"/>
            <w:tcMar>
              <w:top w:w="80" w:type="dxa"/>
              <w:start w:w="120" w:type="dxa"/>
              <w:bottom w:w="80" w:type="dxa"/>
              <w:end w:w="120" w:type="dxa"/>
            </w:tcMar>
          </w:tcPr>
          <w:p>
            <w:pPr>
              <w:spacing w:after="0" w:line="240" w:lineRule="auto"/>
            </w:pPr>
            <w:r>
              <w:rPr>
                <w:rFonts w:ascii="Malgun Gothic" w:hAnsi="Malgun Gothic" w:eastAsia="맑은 고딕"/>
                <w:sz w:val="16"/>
              </w:rPr>
              <w:t>8</w:t>
            </w:r>
          </w:p>
        </w:tc>
        <w:tc>
          <w:tcPr>
            <w:tcW w:type="dxa" w:w="3950"/>
            <w:vAlign w:val="center"/>
            <w:tcMar>
              <w:top w:w="80" w:type="dxa"/>
              <w:start w:w="120" w:type="dxa"/>
              <w:bottom w:w="80" w:type="dxa"/>
              <w:end w:w="120" w:type="dxa"/>
            </w:tcMar>
          </w:tcPr>
          <w:p>
            <w:pPr>
              <w:spacing w:after="0" w:line="240" w:lineRule="auto"/>
            </w:pPr>
            <w:r>
              <w:rPr>
                <w:rFonts w:ascii="Malgun Gothic" w:hAnsi="Malgun Gothic" w:eastAsia="맑은 고딕"/>
                <w:sz w:val="16"/>
              </w:rPr>
              <w:t>생태계 복원</w:t>
            </w:r>
          </w:p>
        </w:tc>
        <w:tc>
          <w:tcPr>
            <w:tcW w:type="dxa" w:w="1200"/>
            <w:vAlign w:val="center"/>
            <w:tcMar>
              <w:top w:w="80" w:type="dxa"/>
              <w:start w:w="120" w:type="dxa"/>
              <w:bottom w:w="80" w:type="dxa"/>
              <w:end w:w="120" w:type="dxa"/>
            </w:tcMar>
          </w:tcPr>
          <w:p>
            <w:pPr>
              <w:spacing w:after="0" w:line="240" w:lineRule="auto"/>
            </w:pPr>
            <w:r>
              <w:rPr>
                <w:rFonts w:ascii="Malgun Gothic" w:hAnsi="Malgun Gothic" w:eastAsia="맑은 고딕"/>
                <w:sz w:val="16"/>
              </w:rPr>
              <w:t>15</w:t>
            </w:r>
          </w:p>
        </w:tc>
        <w:tc>
          <w:tcPr>
            <w:tcW w:type="dxa" w:w="1200"/>
            <w:vAlign w:val="center"/>
            <w:tcMar>
              <w:top w:w="80" w:type="dxa"/>
              <w:start w:w="120" w:type="dxa"/>
              <w:bottom w:w="80" w:type="dxa"/>
              <w:end w:w="120" w:type="dxa"/>
            </w:tcMar>
          </w:tcPr>
          <w:p>
            <w:pPr>
              <w:spacing w:after="0" w:line="240" w:lineRule="auto"/>
            </w:pPr>
            <w:r>
              <w:rPr>
                <w:rFonts w:ascii="Malgun Gothic" w:hAnsi="Malgun Gothic" w:eastAsia="맑은 고딕"/>
                <w:sz w:val="16"/>
              </w:rPr>
              <w:t>2</w:t>
            </w:r>
          </w:p>
        </w:tc>
        <w:tc>
          <w:tcPr>
            <w:tcW w:type="dxa" w:w="2360"/>
            <w:vAlign w:val="center"/>
            <w:tcMar>
              <w:top w:w="80" w:type="dxa"/>
              <w:start w:w="120" w:type="dxa"/>
              <w:bottom w:w="80" w:type="dxa"/>
              <w:end w:w="120" w:type="dxa"/>
            </w:tcMar>
          </w:tcPr>
          <w:p>
            <w:pPr>
              <w:spacing w:after="0" w:line="240" w:lineRule="auto"/>
            </w:pPr>
            <w:r>
              <w:rPr>
                <w:rFonts w:ascii="Malgun Gothic" w:hAnsi="Malgun Gothic" w:eastAsia="맑은 고딕"/>
                <w:sz w:val="16"/>
              </w:rPr>
              <w:t>2</w:t>
            </w:r>
          </w:p>
        </w:tc>
      </w:tr>
      <w:tr>
        <w:tc>
          <w:tcPr>
            <w:tcW w:type="dxa" w:w="65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9</w:t>
            </w:r>
          </w:p>
        </w:tc>
        <w:tc>
          <w:tcPr>
            <w:tcW w:type="dxa" w:w="395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지속가능한 자연 이용</w:t>
            </w:r>
          </w:p>
        </w:tc>
        <w:tc>
          <w:tcPr>
            <w:tcW w:type="dxa" w:w="12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87</w:t>
            </w:r>
          </w:p>
        </w:tc>
        <w:tc>
          <w:tcPr>
            <w:tcW w:type="dxa" w:w="12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11</w:t>
            </w:r>
          </w:p>
        </w:tc>
        <w:tc>
          <w:tcPr>
            <w:tcW w:type="dxa" w:w="23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11</w:t>
            </w:r>
          </w:p>
        </w:tc>
      </w:tr>
    </w:tbl>
    <w:p>
      <w:pPr>
        <w:spacing w:after="0"/>
      </w:pPr>
    </w:p>
    <w:p>
      <w:pPr>
        <w:spacing w:after="120"/>
      </w:pPr>
      <w:r>
        <w:rPr>
          <w:rFonts w:ascii="Malgun Gothic" w:hAnsi="Malgun Gothic" w:eastAsia="맑은 고딕"/>
          <w:b w:val="0"/>
          <w:i w:val="0"/>
        </w:rPr>
        <w:t>불균형 완화를 위해 학습 세트의 클래스 0을 2,750건에서 50건으로 축소했다. 이에 따라 실제 학습 투입 건수는 3,178건에서 478건으로 줄었고, 검증·테스트 분포는 원래 상태를 유지했다.</w:t>
      </w:r>
    </w:p>
    <w:p>
      <w:pPr>
        <w:pStyle w:val="Heading2"/>
        <w:keepNext/>
      </w:pPr>
      <w:r>
        <w:rPr>
          <w:rFonts w:ascii="Malgun Gothic" w:hAnsi="Malgun Gothic" w:eastAsia="맑은 고딕"/>
        </w:rPr>
        <w:t>3. Transformer v2 데이터</w:t>
      </w:r>
    </w:p>
    <w:p>
      <w:pPr>
        <w:spacing w:after="120"/>
      </w:pPr>
      <w:r>
        <w:rPr>
          <w:rFonts w:ascii="Malgun Gothic" w:hAnsi="Malgun Gothic" w:eastAsia="맑은 고딕"/>
          <w:b w:val="0"/>
          <w:i w:val="0"/>
        </w:rPr>
        <w:t>하위 분류는 40개 클래스이지만 검증·테스트 각각에 모든 클래스가 존재하지 않는다. 테스트에서는 25개 코드만 정답 표본을 가지며, 관련 클래스 60건 중 상당수가 클래스당 1~3건이다. 개별 클래스의 0% 또는 100% 성능은 일반화 성능이라기보다 소수 사례의 결과로 보아야 한다.</w:t>
      </w:r>
    </w:p>
    <w:p>
      <w:pPr>
        <w:spacing w:after="120"/>
      </w:pPr>
      <w:r>
        <w:rPr>
          <w:rFonts w:ascii="Malgun Gothic" w:hAnsi="Malgun Gothic" w:eastAsia="맑은 고딕"/>
          <w:b w:val="0"/>
          <w:i w:val="0"/>
        </w:rPr>
        <w:t>Transformer v2도 클래스 0을 2,764건에서 50건으로 언더샘플링하여 학습 투입 건수를 3,178건에서 464건으로 축소했다.</w:t>
      </w:r>
    </w:p>
    <w:p>
      <w:pPr>
        <w:pStyle w:val="Heading2"/>
        <w:keepNext/>
      </w:pPr>
      <w:r>
        <w:rPr>
          <w:rFonts w:ascii="Malgun Gothic" w:hAnsi="Malgun Gothic" w:eastAsia="맑은 고딕"/>
        </w:rPr>
        <w:t>4. LLM 평가 데이터</w:t>
      </w:r>
    </w:p>
    <w:p>
      <w:pPr>
        <w:pStyle w:val="Caption"/>
        <w:spacing w:before="120" w:after="80"/>
      </w:pPr>
      <w:r>
        <w:rPr>
          <w:rFonts w:ascii="Malgun Gothic" w:hAnsi="Malgun Gothic" w:eastAsia="맑은 고딕"/>
          <w:b/>
          <w:color w:val="17365D"/>
        </w:rPr>
        <w:t>표 6. LLM 평가대상과 Coverage</w:t>
      </w:r>
    </w:p>
    <w:tbl>
      <w:tblPr>
        <w:tblStyle w:val="TableGrid"/>
        <w:tblW w:type="dxa" w:w="9360"/>
        <w:jc w:val="left"/>
        <w:tblLayout w:type="fixed"/>
        <w:tblLook w:firstColumn="1" w:firstRow="1" w:lastColumn="0" w:lastRow="0" w:noHBand="0" w:noVBand="1" w:val="04A0"/>
        <w:tblInd w:w="120" w:type="dxa"/>
      </w:tblPr>
      <w:tblGrid>
        <w:gridCol w:w="1200"/>
        <w:gridCol w:w="1000"/>
        <w:gridCol w:w="1000"/>
        <w:gridCol w:w="1100"/>
        <w:gridCol w:w="1100"/>
        <w:gridCol w:w="3960"/>
      </w:tblGrid>
      <w:tr>
        <w:trPr>
          <w:tblHeader w:val="true"/>
        </w:trPr>
        <w:tc>
          <w:tcPr>
            <w:tcW w:type="dxa" w:w="1200"/>
            <w:shd w:fill="D9E2F3"/>
            <w:vAlign w:val="center"/>
            <w:tcMar>
              <w:top w:w="80" w:type="dxa"/>
              <w:start w:w="120" w:type="dxa"/>
              <w:bottom w:w="80" w:type="dxa"/>
              <w:end w:w="120" w:type="dxa"/>
            </w:tcMar>
          </w:tcPr>
          <w:p>
            <w:r>
              <w:rPr>
                <w:rFonts w:ascii="Malgun Gothic" w:hAnsi="Malgun Gothic" w:eastAsia="맑은 고딕"/>
                <w:b/>
                <w:color w:val="17365D"/>
                <w:sz w:val="17"/>
              </w:rPr>
              <w:t>모형</w:t>
            </w:r>
          </w:p>
        </w:tc>
        <w:tc>
          <w:tcPr>
            <w:tcW w:type="dxa" w:w="1000"/>
            <w:shd w:fill="D9E2F3"/>
            <w:vAlign w:val="center"/>
            <w:tcMar>
              <w:top w:w="80" w:type="dxa"/>
              <w:start w:w="120" w:type="dxa"/>
              <w:bottom w:w="80" w:type="dxa"/>
              <w:end w:w="120" w:type="dxa"/>
            </w:tcMar>
          </w:tcPr>
          <w:p>
            <w:r>
              <w:rPr>
                <w:rFonts w:ascii="Malgun Gothic" w:hAnsi="Malgun Gothic" w:eastAsia="맑은 고딕"/>
                <w:b/>
                <w:color w:val="17365D"/>
                <w:sz w:val="17"/>
              </w:rPr>
              <w:t>입력</w:t>
            </w:r>
          </w:p>
        </w:tc>
        <w:tc>
          <w:tcPr>
            <w:tcW w:type="dxa" w:w="1000"/>
            <w:shd w:fill="D9E2F3"/>
            <w:vAlign w:val="center"/>
            <w:tcMar>
              <w:top w:w="80" w:type="dxa"/>
              <w:start w:w="120" w:type="dxa"/>
              <w:bottom w:w="80" w:type="dxa"/>
              <w:end w:w="120" w:type="dxa"/>
            </w:tcMar>
          </w:tcPr>
          <w:p>
            <w:r>
              <w:rPr>
                <w:rFonts w:ascii="Malgun Gothic" w:hAnsi="Malgun Gothic" w:eastAsia="맑은 고딕"/>
                <w:b/>
                <w:color w:val="17365D"/>
                <w:sz w:val="17"/>
              </w:rPr>
              <w:t>평가</w:t>
            </w:r>
          </w:p>
        </w:tc>
        <w:tc>
          <w:tcPr>
            <w:tcW w:type="dxa" w:w="1100"/>
            <w:shd w:fill="D9E2F3"/>
            <w:vAlign w:val="center"/>
            <w:tcMar>
              <w:top w:w="80" w:type="dxa"/>
              <w:start w:w="120" w:type="dxa"/>
              <w:bottom w:w="80" w:type="dxa"/>
              <w:end w:w="120" w:type="dxa"/>
            </w:tcMar>
          </w:tcPr>
          <w:p>
            <w:r>
              <w:rPr>
                <w:rFonts w:ascii="Malgun Gothic" w:hAnsi="Malgun Gothic" w:eastAsia="맑은 고딕"/>
                <w:b/>
                <w:color w:val="17365D"/>
                <w:sz w:val="17"/>
              </w:rPr>
              <w:t>예측 결측</w:t>
            </w:r>
          </w:p>
        </w:tc>
        <w:tc>
          <w:tcPr>
            <w:tcW w:type="dxa" w:w="1100"/>
            <w:shd w:fill="D9E2F3"/>
            <w:vAlign w:val="center"/>
            <w:tcMar>
              <w:top w:w="80" w:type="dxa"/>
              <w:start w:w="120" w:type="dxa"/>
              <w:bottom w:w="80" w:type="dxa"/>
              <w:end w:w="120" w:type="dxa"/>
            </w:tcMar>
          </w:tcPr>
          <w:p>
            <w:r>
              <w:rPr>
                <w:rFonts w:ascii="Malgun Gothic" w:hAnsi="Malgun Gothic" w:eastAsia="맑은 고딕"/>
                <w:b/>
                <w:color w:val="17365D"/>
                <w:sz w:val="17"/>
              </w:rPr>
              <w:t>Coverage</w:t>
            </w:r>
          </w:p>
        </w:tc>
        <w:tc>
          <w:tcPr>
            <w:tcW w:type="dxa" w:w="3960"/>
            <w:shd w:fill="D9E2F3"/>
            <w:vAlign w:val="center"/>
            <w:tcMar>
              <w:top w:w="80" w:type="dxa"/>
              <w:start w:w="120" w:type="dxa"/>
              <w:bottom w:w="80" w:type="dxa"/>
              <w:end w:w="120" w:type="dxa"/>
            </w:tcMar>
          </w:tcPr>
          <w:p>
            <w:r>
              <w:rPr>
                <w:rFonts w:ascii="Malgun Gothic" w:hAnsi="Malgun Gothic" w:eastAsia="맑은 고딕"/>
                <w:b/>
                <w:color w:val="17365D"/>
                <w:sz w:val="17"/>
              </w:rPr>
              <w:t>비고</w:t>
            </w:r>
          </w:p>
        </w:tc>
      </w:tr>
      <w:tr>
        <w:tc>
          <w:tcPr>
            <w:tcW w:type="dxa" w:w="1200"/>
            <w:vAlign w:val="center"/>
            <w:tcMar>
              <w:top w:w="80" w:type="dxa"/>
              <w:start w:w="120" w:type="dxa"/>
              <w:bottom w:w="80" w:type="dxa"/>
              <w:end w:w="120" w:type="dxa"/>
            </w:tcMar>
          </w:tcPr>
          <w:p>
            <w:pPr>
              <w:spacing w:after="0" w:line="240" w:lineRule="auto"/>
            </w:pPr>
            <w:r>
              <w:rPr>
                <w:rFonts w:ascii="Malgun Gothic" w:hAnsi="Malgun Gothic" w:eastAsia="맑은 고딕"/>
                <w:sz w:val="17"/>
              </w:rPr>
              <w:t>LLM v1</w:t>
            </w:r>
          </w:p>
        </w:tc>
        <w:tc>
          <w:tcPr>
            <w:tcW w:type="dxa" w:w="1000"/>
            <w:vAlign w:val="center"/>
            <w:tcMar>
              <w:top w:w="80" w:type="dxa"/>
              <w:start w:w="120" w:type="dxa"/>
              <w:bottom w:w="80" w:type="dxa"/>
              <w:end w:w="120" w:type="dxa"/>
            </w:tcMar>
          </w:tcPr>
          <w:p>
            <w:pPr>
              <w:spacing w:after="0" w:line="240" w:lineRule="auto"/>
            </w:pPr>
            <w:r>
              <w:rPr>
                <w:rFonts w:ascii="Malgun Gothic" w:hAnsi="Malgun Gothic" w:eastAsia="맑은 고딕"/>
                <w:sz w:val="17"/>
              </w:rPr>
              <w:t>3,972</w:t>
            </w:r>
          </w:p>
        </w:tc>
        <w:tc>
          <w:tcPr>
            <w:tcW w:type="dxa" w:w="1000"/>
            <w:vAlign w:val="center"/>
            <w:tcMar>
              <w:top w:w="80" w:type="dxa"/>
              <w:start w:w="120" w:type="dxa"/>
              <w:bottom w:w="80" w:type="dxa"/>
              <w:end w:w="120" w:type="dxa"/>
            </w:tcMar>
          </w:tcPr>
          <w:p>
            <w:pPr>
              <w:spacing w:after="0" w:line="240" w:lineRule="auto"/>
            </w:pPr>
            <w:r>
              <w:rPr>
                <w:rFonts w:ascii="Malgun Gothic" w:hAnsi="Malgun Gothic" w:eastAsia="맑은 고딕"/>
                <w:sz w:val="17"/>
              </w:rPr>
              <w:t>2905</w:t>
            </w:r>
          </w:p>
        </w:tc>
        <w:tc>
          <w:tcPr>
            <w:tcW w:type="dxa" w:w="1100"/>
            <w:vAlign w:val="center"/>
            <w:tcMar>
              <w:top w:w="80" w:type="dxa"/>
              <w:start w:w="120" w:type="dxa"/>
              <w:bottom w:w="80" w:type="dxa"/>
              <w:end w:w="120" w:type="dxa"/>
            </w:tcMar>
          </w:tcPr>
          <w:p>
            <w:pPr>
              <w:spacing w:after="0" w:line="240" w:lineRule="auto"/>
            </w:pPr>
            <w:r>
              <w:rPr>
                <w:rFonts w:ascii="Malgun Gothic" w:hAnsi="Malgun Gothic" w:eastAsia="맑은 고딕"/>
                <w:sz w:val="17"/>
              </w:rPr>
              <w:t>1067</w:t>
            </w:r>
          </w:p>
        </w:tc>
        <w:tc>
          <w:tcPr>
            <w:tcW w:type="dxa" w:w="1100"/>
            <w:vAlign w:val="center"/>
            <w:tcMar>
              <w:top w:w="80" w:type="dxa"/>
              <w:start w:w="120" w:type="dxa"/>
              <w:bottom w:w="80" w:type="dxa"/>
              <w:end w:w="120" w:type="dxa"/>
            </w:tcMar>
          </w:tcPr>
          <w:p>
            <w:pPr>
              <w:spacing w:after="0" w:line="240" w:lineRule="auto"/>
            </w:pPr>
            <w:r>
              <w:rPr>
                <w:rFonts w:ascii="Malgun Gothic" w:hAnsi="Malgun Gothic" w:eastAsia="맑은 고딕"/>
                <w:sz w:val="17"/>
              </w:rPr>
              <w:t>73.1%</w:t>
            </w:r>
          </w:p>
        </w:tc>
        <w:tc>
          <w:tcPr>
            <w:tcW w:type="dxa" w:w="3960"/>
            <w:vAlign w:val="center"/>
            <w:tcMar>
              <w:top w:w="80" w:type="dxa"/>
              <w:start w:w="120" w:type="dxa"/>
              <w:bottom w:w="80" w:type="dxa"/>
              <w:end w:w="120" w:type="dxa"/>
            </w:tcMar>
          </w:tcPr>
          <w:p>
            <w:pPr>
              <w:spacing w:after="0" w:line="240" w:lineRule="auto"/>
            </w:pPr>
            <w:r>
              <w:rPr>
                <w:rFonts w:ascii="Malgun Gothic" w:hAnsi="Malgun Gothic" w:eastAsia="맑은 고딕"/>
                <w:sz w:val="17"/>
              </w:rPr>
              <w:t>캐시 0값 미반영 문제</w:t>
            </w:r>
          </w:p>
        </w:tc>
      </w:tr>
      <w:tr>
        <w:tc>
          <w:tcPr>
            <w:tcW w:type="dxa" w:w="12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7"/>
              </w:rPr>
              <w:t>LLM v2</w:t>
            </w:r>
          </w:p>
        </w:tc>
        <w:tc>
          <w:tcPr>
            <w:tcW w:type="dxa" w:w="1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7"/>
              </w:rPr>
              <w:t>3,972</w:t>
            </w:r>
          </w:p>
        </w:tc>
        <w:tc>
          <w:tcPr>
            <w:tcW w:type="dxa" w:w="1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7"/>
              </w:rPr>
              <w:t>3430</w:t>
            </w:r>
          </w:p>
        </w:tc>
        <w:tc>
          <w:tcPr>
            <w:tcW w:type="dxa" w:w="11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7"/>
              </w:rPr>
              <w:t>542</w:t>
            </w:r>
          </w:p>
        </w:tc>
        <w:tc>
          <w:tcPr>
            <w:tcW w:type="dxa" w:w="11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7"/>
              </w:rPr>
              <w:t>86.4%</w:t>
            </w:r>
          </w:p>
        </w:tc>
        <w:tc>
          <w:tcPr>
            <w:tcW w:type="dxa" w:w="39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7"/>
              </w:rPr>
              <w:t>유효예측 행 평가</w:t>
            </w:r>
          </w:p>
        </w:tc>
      </w:tr>
    </w:tbl>
    <w:p>
      <w:pPr>
        <w:spacing w:after="0"/>
      </w:pPr>
    </w:p>
    <w:tbl>
      <w:tblPr>
        <w:tblStyle w:val="TableGrid"/>
        <w:tblW w:type="dxa" w:w="9360"/>
        <w:tblLayout w:type="fixed"/>
        <w:tblLook w:firstColumn="1" w:firstRow="1" w:lastColumn="0" w:lastRow="0" w:noHBand="0" w:noVBand="1" w:val="04A0"/>
        <w:tblInd w:w="120" w:type="dxa"/>
      </w:tblPr>
      <w:tblGrid>
        <w:gridCol w:w="9360"/>
      </w:tblGrid>
      <w:tr>
        <w:tc>
          <w:tcPr>
            <w:tcW w:type="dxa" w:w="9360"/>
            <w:shd w:fill="FFF2CC"/>
            <w:tcMar>
              <w:top w:w="80" w:type="dxa"/>
              <w:start w:w="120" w:type="dxa"/>
              <w:bottom w:w="80" w:type="dxa"/>
              <w:end w:w="120" w:type="dxa"/>
            </w:tcMar>
          </w:tcPr>
          <w:p>
            <w:pPr>
              <w:spacing w:after="40"/>
            </w:pPr>
            <w:r>
              <w:rPr>
                <w:rFonts w:ascii="Malgun Gothic" w:hAnsi="Malgun Gothic" w:eastAsia="맑은 고딕"/>
                <w:b/>
                <w:color w:val="806000"/>
              </w:rPr>
              <w:t xml:space="preserve">비교 제한  </w:t>
            </w:r>
            <w:r>
              <w:rPr>
                <w:rFonts w:ascii="Malgun Gothic" w:hAnsi="Malgun Gothic" w:eastAsia="맑은 고딕"/>
              </w:rPr>
              <w:t>LLM은 전체자료 중 유효예측 행, Transformer는 독립 테스트 세트를 평가했다. 현 결과는 방향성 비교에는 사용할 수 있지만 통계적으로 공정한 모델 대결 결과는 아니다.</w:t>
            </w:r>
          </w:p>
        </w:tc>
      </w:tr>
    </w:tbl>
    <w:p>
      <w:pPr>
        <w:spacing w:after="0"/>
      </w:pPr>
    </w:p>
    <w:p>
      <w:pPr>
        <w:pStyle w:val="Heading1"/>
        <w:keepNext/>
      </w:pPr>
      <w:r>
        <w:rPr>
          <w:rFonts w:ascii="Malgun Gothic" w:hAnsi="Malgun Gothic" w:eastAsia="맑은 고딕"/>
        </w:rPr>
        <w:t>제4장. 모형 구축 및 평가 방법</w:t>
      </w:r>
    </w:p>
    <w:p>
      <w:pPr>
        <w:pStyle w:val="Heading2"/>
        <w:keepNext/>
      </w:pPr>
      <w:r>
        <w:rPr>
          <w:rFonts w:ascii="Malgun Gothic" w:hAnsi="Malgun Gothic" w:eastAsia="맑은 고딕"/>
        </w:rPr>
        <w:t>1. LLM 분류</w:t>
      </w:r>
    </w:p>
    <w:p>
      <w:pPr>
        <w:spacing w:after="120"/>
      </w:pPr>
      <w:r>
        <w:rPr>
          <w:rFonts w:ascii="Malgun Gothic" w:hAnsi="Malgun Gothic" w:eastAsia="맑은 고딕"/>
          <w:b w:val="0"/>
          <w:i w:val="0"/>
        </w:rPr>
        <w:t>LLM v1과 v2는 로컬 Ollama 환경의 gemma3:12b를 사용했다. 사업 메타데이터와 최대 16,000자의 사업설명자료 본문을 입력하고, BIOFIN 판정기준·경계규칙·대표사례를 포함한 시스템 프롬프트를 제공했다. 정답 레이블은 프롬프트에 포함하지 않고 분류 후 평가에만 사용했다. 결과는 label, confidence, reason, evidence 구조로 저장하며 캐시를 통해 중단 후 재개할 수 있도록 했다.</w:t>
      </w:r>
    </w:p>
    <w:p>
      <w:pPr>
        <w:pStyle w:val="Heading2"/>
        <w:keepNext/>
      </w:pPr>
      <w:r>
        <w:rPr>
          <w:rFonts w:ascii="Malgun Gothic" w:hAnsi="Malgun Gothic" w:eastAsia="맑은 고딕"/>
        </w:rPr>
        <w:t>2. Transformer 분류</w:t>
      </w:r>
    </w:p>
    <w:p>
      <w:pPr>
        <w:spacing w:after="120"/>
      </w:pPr>
      <w:r>
        <w:rPr>
          <w:rFonts w:ascii="Malgun Gothic" w:hAnsi="Malgun Gothic" w:eastAsia="맑은 고딕"/>
          <w:b w:val="0"/>
          <w:i w:val="0"/>
        </w:rPr>
        <w:t>Transformer는 KLUE/RoBERTa-base로 긴 문서를 512토큰 단위로 나누고 인접 chunk 사이에 128토큰을 중첩했다. 각 chunk의 첫 토큰 임베딩을 학습 가능한 attention pooling으로 결합한 뒤 분류층에 입력했다. 기본 설정은 최대 5 epoch, 학습률 2×10⁻⁵, weight decay 0.01, warm-up 10%, dropout 0.1, attention hidden size 256, seed 42이다. 검증 Macro F1이 개선될 때 최적 모델을 저장하고 2 epoch 연속 개선이 없으면 조기 종료한다.</w:t>
      </w:r>
    </w:p>
    <w:p>
      <w:pPr>
        <w:pStyle w:val="Heading2"/>
        <w:keepNext/>
      </w:pPr>
      <w:r>
        <w:rPr>
          <w:rFonts w:ascii="Malgun Gothic" w:hAnsi="Malgun Gothic" w:eastAsia="맑은 고딕"/>
        </w:rPr>
        <w:t>3. 평가 지표</w:t>
      </w:r>
    </w:p>
    <w:tbl>
      <w:tblPr>
        <w:tblStyle w:val="TableGrid"/>
        <w:tblW w:type="dxa" w:w="9360"/>
        <w:jc w:val="left"/>
        <w:tblLayout w:type="fixed"/>
        <w:tblLook w:firstColumn="1" w:firstRow="1" w:lastColumn="0" w:lastRow="0" w:noHBand="0" w:noVBand="1" w:val="04A0"/>
        <w:tblInd w:w="120" w:type="dxa"/>
      </w:tblPr>
      <w:tblGrid>
        <w:gridCol w:w="1400"/>
        <w:gridCol w:w="2400"/>
        <w:gridCol w:w="5560"/>
      </w:tblGrid>
      <w:tr>
        <w:trPr>
          <w:tblHeader w:val="true"/>
        </w:trPr>
        <w:tc>
          <w:tcPr>
            <w:tcW w:type="dxa" w:w="1400"/>
            <w:shd w:fill="D9E2F3"/>
            <w:vAlign w:val="center"/>
            <w:tcMar>
              <w:top w:w="80" w:type="dxa"/>
              <w:start w:w="120" w:type="dxa"/>
              <w:bottom w:w="80" w:type="dxa"/>
              <w:end w:w="120" w:type="dxa"/>
            </w:tcMar>
          </w:tcPr>
          <w:p>
            <w:r>
              <w:rPr>
                <w:rFonts w:ascii="Malgun Gothic" w:hAnsi="Malgun Gothic" w:eastAsia="맑은 고딕"/>
                <w:b/>
                <w:color w:val="17365D"/>
                <w:sz w:val="16"/>
              </w:rPr>
              <w:t>지표</w:t>
            </w:r>
          </w:p>
        </w:tc>
        <w:tc>
          <w:tcPr>
            <w:tcW w:type="dxa" w:w="2400"/>
            <w:shd w:fill="D9E2F3"/>
            <w:vAlign w:val="center"/>
            <w:tcMar>
              <w:top w:w="80" w:type="dxa"/>
              <w:start w:w="120" w:type="dxa"/>
              <w:bottom w:w="80" w:type="dxa"/>
              <w:end w:w="120" w:type="dxa"/>
            </w:tcMar>
          </w:tcPr>
          <w:p>
            <w:r>
              <w:rPr>
                <w:rFonts w:ascii="Malgun Gothic" w:hAnsi="Malgun Gothic" w:eastAsia="맑은 고딕"/>
                <w:b/>
                <w:color w:val="17365D"/>
                <w:sz w:val="16"/>
              </w:rPr>
              <w:t>개념</w:t>
            </w:r>
          </w:p>
        </w:tc>
        <w:tc>
          <w:tcPr>
            <w:tcW w:type="dxa" w:w="5560"/>
            <w:shd w:fill="D9E2F3"/>
            <w:vAlign w:val="center"/>
            <w:tcMar>
              <w:top w:w="80" w:type="dxa"/>
              <w:start w:w="120" w:type="dxa"/>
              <w:bottom w:w="80" w:type="dxa"/>
              <w:end w:w="120" w:type="dxa"/>
            </w:tcMar>
          </w:tcPr>
          <w:p>
            <w:r>
              <w:rPr>
                <w:rFonts w:ascii="Malgun Gothic" w:hAnsi="Malgun Gothic" w:eastAsia="맑은 고딕"/>
                <w:b/>
                <w:color w:val="17365D"/>
                <w:sz w:val="16"/>
              </w:rPr>
              <w:t>본 보고서의 해석</w:t>
            </w:r>
          </w:p>
        </w:tc>
      </w:tr>
      <w:tr>
        <w:tc>
          <w:tcPr>
            <w:tcW w:type="dxa" w:w="1400"/>
            <w:vAlign w:val="center"/>
            <w:tcMar>
              <w:top w:w="80" w:type="dxa"/>
              <w:start w:w="120" w:type="dxa"/>
              <w:bottom w:w="80" w:type="dxa"/>
              <w:end w:w="120" w:type="dxa"/>
            </w:tcMar>
          </w:tcPr>
          <w:p>
            <w:pPr>
              <w:spacing w:after="0" w:line="240" w:lineRule="auto"/>
            </w:pPr>
            <w:r>
              <w:rPr>
                <w:rFonts w:ascii="Malgun Gothic" w:hAnsi="Malgun Gothic" w:eastAsia="맑은 고딕"/>
                <w:sz w:val="16"/>
              </w:rPr>
              <w:t>Accuracy</w:t>
            </w:r>
          </w:p>
        </w:tc>
        <w:tc>
          <w:tcPr>
            <w:tcW w:type="dxa" w:w="2400"/>
            <w:vAlign w:val="center"/>
            <w:tcMar>
              <w:top w:w="80" w:type="dxa"/>
              <w:start w:w="120" w:type="dxa"/>
              <w:bottom w:w="80" w:type="dxa"/>
              <w:end w:w="120" w:type="dxa"/>
            </w:tcMar>
          </w:tcPr>
          <w:p>
            <w:pPr>
              <w:spacing w:after="0" w:line="240" w:lineRule="auto"/>
            </w:pPr>
            <w:r>
              <w:rPr>
                <w:rFonts w:ascii="Malgun Gothic" w:hAnsi="Malgun Gothic" w:eastAsia="맑은 고딕"/>
                <w:sz w:val="16"/>
              </w:rPr>
              <w:t>전체 정답 건수 / 평가 건수</w:t>
            </w:r>
          </w:p>
        </w:tc>
        <w:tc>
          <w:tcPr>
            <w:tcW w:type="dxa" w:w="5560"/>
            <w:vAlign w:val="center"/>
            <w:tcMar>
              <w:top w:w="80" w:type="dxa"/>
              <w:start w:w="120" w:type="dxa"/>
              <w:bottom w:w="80" w:type="dxa"/>
              <w:end w:w="120" w:type="dxa"/>
            </w:tcMar>
          </w:tcPr>
          <w:p>
            <w:pPr>
              <w:spacing w:after="0" w:line="240" w:lineRule="auto"/>
            </w:pPr>
            <w:r>
              <w:rPr>
                <w:rFonts w:ascii="Malgun Gothic" w:hAnsi="Malgun Gothic" w:eastAsia="맑은 고딕"/>
                <w:sz w:val="16"/>
              </w:rPr>
              <w:t>전체 분류 성공률. 불균형에 민감</w:t>
            </w:r>
          </w:p>
        </w:tc>
      </w:tr>
      <w:tr>
        <w:tc>
          <w:tcPr>
            <w:tcW w:type="dxa" w:w="14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Precision</w:t>
            </w:r>
          </w:p>
        </w:tc>
        <w:tc>
          <w:tcPr>
            <w:tcW w:type="dxa" w:w="24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TP / (TP+FP)</w:t>
            </w:r>
          </w:p>
        </w:tc>
        <w:tc>
          <w:tcPr>
            <w:tcW w:type="dxa" w:w="55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해당 클래스로 예측한 것의 정확성</w:t>
            </w:r>
          </w:p>
        </w:tc>
      </w:tr>
      <w:tr>
        <w:tc>
          <w:tcPr>
            <w:tcW w:type="dxa" w:w="1400"/>
            <w:vAlign w:val="center"/>
            <w:tcMar>
              <w:top w:w="80" w:type="dxa"/>
              <w:start w:w="120" w:type="dxa"/>
              <w:bottom w:w="80" w:type="dxa"/>
              <w:end w:w="120" w:type="dxa"/>
            </w:tcMar>
          </w:tcPr>
          <w:p>
            <w:pPr>
              <w:spacing w:after="0" w:line="240" w:lineRule="auto"/>
            </w:pPr>
            <w:r>
              <w:rPr>
                <w:rFonts w:ascii="Malgun Gothic" w:hAnsi="Malgun Gothic" w:eastAsia="맑은 고딕"/>
                <w:sz w:val="16"/>
              </w:rPr>
              <w:t>Recall</w:t>
            </w:r>
          </w:p>
        </w:tc>
        <w:tc>
          <w:tcPr>
            <w:tcW w:type="dxa" w:w="2400"/>
            <w:vAlign w:val="center"/>
            <w:tcMar>
              <w:top w:w="80" w:type="dxa"/>
              <w:start w:w="120" w:type="dxa"/>
              <w:bottom w:w="80" w:type="dxa"/>
              <w:end w:w="120" w:type="dxa"/>
            </w:tcMar>
          </w:tcPr>
          <w:p>
            <w:pPr>
              <w:spacing w:after="0" w:line="240" w:lineRule="auto"/>
            </w:pPr>
            <w:r>
              <w:rPr>
                <w:rFonts w:ascii="Malgun Gothic" w:hAnsi="Malgun Gothic" w:eastAsia="맑은 고딕"/>
                <w:sz w:val="16"/>
              </w:rPr>
              <w:t>TP / (TP+FN)</w:t>
            </w:r>
          </w:p>
        </w:tc>
        <w:tc>
          <w:tcPr>
            <w:tcW w:type="dxa" w:w="5560"/>
            <w:vAlign w:val="center"/>
            <w:tcMar>
              <w:top w:w="80" w:type="dxa"/>
              <w:start w:w="120" w:type="dxa"/>
              <w:bottom w:w="80" w:type="dxa"/>
              <w:end w:w="120" w:type="dxa"/>
            </w:tcMar>
          </w:tcPr>
          <w:p>
            <w:pPr>
              <w:spacing w:after="0" w:line="240" w:lineRule="auto"/>
            </w:pPr>
            <w:r>
              <w:rPr>
                <w:rFonts w:ascii="Malgun Gothic" w:hAnsi="Malgun Gothic" w:eastAsia="맑은 고딕"/>
                <w:sz w:val="16"/>
              </w:rPr>
              <w:t>실제 해당 클래스를 찾아낸 비율; 클래스별 정확도로 흔히 표현</w:t>
            </w:r>
          </w:p>
        </w:tc>
      </w:tr>
      <w:tr>
        <w:tc>
          <w:tcPr>
            <w:tcW w:type="dxa" w:w="14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F1</w:t>
            </w:r>
          </w:p>
        </w:tc>
        <w:tc>
          <w:tcPr>
            <w:tcW w:type="dxa" w:w="24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Precision·Recall 조화평균</w:t>
            </w:r>
          </w:p>
        </w:tc>
        <w:tc>
          <w:tcPr>
            <w:tcW w:type="dxa" w:w="55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과대·과소 예측의 균형</w:t>
            </w:r>
          </w:p>
        </w:tc>
      </w:tr>
      <w:tr>
        <w:tc>
          <w:tcPr>
            <w:tcW w:type="dxa" w:w="1400"/>
            <w:vAlign w:val="center"/>
            <w:tcMar>
              <w:top w:w="80" w:type="dxa"/>
              <w:start w:w="120" w:type="dxa"/>
              <w:bottom w:w="80" w:type="dxa"/>
              <w:end w:w="120" w:type="dxa"/>
            </w:tcMar>
          </w:tcPr>
          <w:p>
            <w:pPr>
              <w:spacing w:after="0" w:line="240" w:lineRule="auto"/>
            </w:pPr>
            <w:r>
              <w:rPr>
                <w:rFonts w:ascii="Malgun Gothic" w:hAnsi="Malgun Gothic" w:eastAsia="맑은 고딕"/>
                <w:sz w:val="16"/>
              </w:rPr>
              <w:t>Macro F1</w:t>
            </w:r>
          </w:p>
        </w:tc>
        <w:tc>
          <w:tcPr>
            <w:tcW w:type="dxa" w:w="2400"/>
            <w:vAlign w:val="center"/>
            <w:tcMar>
              <w:top w:w="80" w:type="dxa"/>
              <w:start w:w="120" w:type="dxa"/>
              <w:bottom w:w="80" w:type="dxa"/>
              <w:end w:w="120" w:type="dxa"/>
            </w:tcMar>
          </w:tcPr>
          <w:p>
            <w:pPr>
              <w:spacing w:after="0" w:line="240" w:lineRule="auto"/>
            </w:pPr>
            <w:r>
              <w:rPr>
                <w:rFonts w:ascii="Malgun Gothic" w:hAnsi="Malgun Gothic" w:eastAsia="맑은 고딕"/>
                <w:sz w:val="16"/>
              </w:rPr>
              <w:t>클래스별 F1 단순평균</w:t>
            </w:r>
          </w:p>
        </w:tc>
        <w:tc>
          <w:tcPr>
            <w:tcW w:type="dxa" w:w="5560"/>
            <w:vAlign w:val="center"/>
            <w:tcMar>
              <w:top w:w="80" w:type="dxa"/>
              <w:start w:w="120" w:type="dxa"/>
              <w:bottom w:w="80" w:type="dxa"/>
              <w:end w:w="120" w:type="dxa"/>
            </w:tcMar>
          </w:tcPr>
          <w:p>
            <w:pPr>
              <w:spacing w:after="0" w:line="240" w:lineRule="auto"/>
            </w:pPr>
            <w:r>
              <w:rPr>
                <w:rFonts w:ascii="Malgun Gothic" w:hAnsi="Malgun Gothic" w:eastAsia="맑은 고딕"/>
                <w:sz w:val="16"/>
              </w:rPr>
              <w:t>소수 클래스를 동등하게 반영</w:t>
            </w:r>
          </w:p>
        </w:tc>
      </w:tr>
      <w:tr>
        <w:tc>
          <w:tcPr>
            <w:tcW w:type="dxa" w:w="14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Weighted F1</w:t>
            </w:r>
          </w:p>
        </w:tc>
        <w:tc>
          <w:tcPr>
            <w:tcW w:type="dxa" w:w="24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Support 가중 F1</w:t>
            </w:r>
          </w:p>
        </w:tc>
        <w:tc>
          <w:tcPr>
            <w:tcW w:type="dxa" w:w="55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실제 분포를 반영하나 다수 클래스 영향 큼</w:t>
            </w:r>
          </w:p>
        </w:tc>
      </w:tr>
      <w:tr>
        <w:tc>
          <w:tcPr>
            <w:tcW w:type="dxa" w:w="1400"/>
            <w:vAlign w:val="center"/>
            <w:tcMar>
              <w:top w:w="80" w:type="dxa"/>
              <w:start w:w="120" w:type="dxa"/>
              <w:bottom w:w="80" w:type="dxa"/>
              <w:end w:w="120" w:type="dxa"/>
            </w:tcMar>
          </w:tcPr>
          <w:p>
            <w:pPr>
              <w:spacing w:after="0" w:line="240" w:lineRule="auto"/>
            </w:pPr>
            <w:r>
              <w:rPr>
                <w:rFonts w:ascii="Malgun Gothic" w:hAnsi="Malgun Gothic" w:eastAsia="맑은 고딕"/>
                <w:sz w:val="16"/>
              </w:rPr>
              <w:t>Coverage</w:t>
            </w:r>
          </w:p>
        </w:tc>
        <w:tc>
          <w:tcPr>
            <w:tcW w:type="dxa" w:w="2400"/>
            <w:vAlign w:val="center"/>
            <w:tcMar>
              <w:top w:w="80" w:type="dxa"/>
              <w:start w:w="120" w:type="dxa"/>
              <w:bottom w:w="80" w:type="dxa"/>
              <w:end w:w="120" w:type="dxa"/>
            </w:tcMar>
          </w:tcPr>
          <w:p>
            <w:pPr>
              <w:spacing w:after="0" w:line="240" w:lineRule="auto"/>
            </w:pPr>
            <w:r>
              <w:rPr>
                <w:rFonts w:ascii="Malgun Gothic" w:hAnsi="Malgun Gothic" w:eastAsia="맑은 고딕"/>
                <w:sz w:val="16"/>
              </w:rPr>
              <w:t>유효예측 / 전체입력</w:t>
            </w:r>
          </w:p>
        </w:tc>
        <w:tc>
          <w:tcPr>
            <w:tcW w:type="dxa" w:w="5560"/>
            <w:vAlign w:val="center"/>
            <w:tcMar>
              <w:top w:w="80" w:type="dxa"/>
              <w:start w:w="120" w:type="dxa"/>
              <w:bottom w:w="80" w:type="dxa"/>
              <w:end w:w="120" w:type="dxa"/>
            </w:tcMar>
          </w:tcPr>
          <w:p>
            <w:pPr>
              <w:spacing w:after="0" w:line="240" w:lineRule="auto"/>
            </w:pPr>
            <w:r>
              <w:rPr>
                <w:rFonts w:ascii="Malgun Gothic" w:hAnsi="Malgun Gothic" w:eastAsia="맑은 고딕"/>
                <w:sz w:val="16"/>
              </w:rPr>
              <w:t>미분류를 포함한 운영 완결성</w:t>
            </w:r>
          </w:p>
        </w:tc>
      </w:tr>
    </w:tbl>
    <w:p>
      <w:pPr>
        <w:spacing w:after="0"/>
      </w:pPr>
    </w:p>
    <w:p>
      <w:r>
        <w:rPr>
          <w:rFonts w:ascii="Malgun Gothic" w:hAnsi="Malgun Gothic" w:eastAsia="맑은 고딕"/>
        </w:rPr>
        <w:br w:type="page"/>
      </w:r>
    </w:p>
    <w:p>
      <w:pPr>
        <w:pStyle w:val="Heading1"/>
        <w:keepNext/>
      </w:pPr>
      <w:r>
        <w:rPr>
          <w:rFonts w:ascii="Malgun Gothic" w:hAnsi="Malgun Gothic" w:eastAsia="맑은 고딕"/>
        </w:rPr>
        <w:t>제5장. 1차 카테고리 분류 결과</w:t>
      </w:r>
    </w:p>
    <w:p>
      <w:pPr>
        <w:pStyle w:val="Heading2"/>
        <w:keepNext/>
      </w:pPr>
      <w:r>
        <w:rPr>
          <w:rFonts w:ascii="Malgun Gothic" w:hAnsi="Malgun Gothic" w:eastAsia="맑은 고딕"/>
        </w:rPr>
        <w:t>1. LLM v1</w:t>
      </w:r>
    </w:p>
    <w:p>
      <w:pPr>
        <w:spacing w:after="120"/>
      </w:pPr>
      <w:r>
        <w:rPr>
          <w:rFonts w:ascii="Malgun Gothic" w:hAnsi="Malgun Gothic" w:eastAsia="맑은 고딕"/>
          <w:b w:val="0"/>
          <w:i w:val="0"/>
        </w:rPr>
        <w:t>LLM v1의 기록상 평가대상은 2,905건이며, 337건을 맞혀 Accuracy 11.6%, Macro Precision 0.212, Macro Recall 0.581, Macro F1 0.271을 보였다. 그러나 전체 3,972건 중 1,067건이 예측 결측으로 제외되었다.</w:t>
      </w:r>
    </w:p>
    <w:tbl>
      <w:tblPr>
        <w:tblStyle w:val="TableGrid"/>
        <w:tblW w:type="dxa" w:w="9360"/>
        <w:tblLayout w:type="fixed"/>
        <w:tblLook w:firstColumn="1" w:firstRow="1" w:lastColumn="0" w:lastRow="0" w:noHBand="0" w:noVBand="1" w:val="04A0"/>
        <w:tblInd w:w="120" w:type="dxa"/>
      </w:tblPr>
      <w:tblGrid>
        <w:gridCol w:w="9360"/>
      </w:tblGrid>
      <w:tr>
        <w:tc>
          <w:tcPr>
            <w:tcW w:type="dxa" w:w="9360"/>
            <w:shd w:fill="FFF2CC"/>
            <w:tcMar>
              <w:top w:w="80" w:type="dxa"/>
              <w:start w:w="120" w:type="dxa"/>
              <w:bottom w:w="80" w:type="dxa"/>
              <w:end w:w="120" w:type="dxa"/>
            </w:tcMar>
          </w:tcPr>
          <w:p>
            <w:pPr>
              <w:spacing w:after="40"/>
            </w:pPr>
            <w:r>
              <w:rPr>
                <w:rFonts w:ascii="Malgun Gothic" w:hAnsi="Malgun Gothic" w:eastAsia="맑은 고딕"/>
                <w:b/>
                <w:color w:val="806000"/>
              </w:rPr>
              <w:t xml:space="preserve">평가 파이프라인 이상  </w:t>
            </w:r>
            <w:r>
              <w:rPr>
                <w:rFonts w:ascii="Malgun Gothic" w:hAnsi="Malgun Gothic" w:eastAsia="맑은 고딕"/>
              </w:rPr>
              <w:t>run_summary의 캐시 집계에는 클래스 0 예측이 1,062건, 빈 값이 5건 존재한다. 평가에서는 이 합계와 같은 1,067건이 결측으로 제외되고 pred_0=0으로 집계됐다. 따라서 현재 LLM v1 지표는 0 예측을 정상 반영한 결과가 아니며 재평가 전까지 참고치로만 사용해야 한다.</w:t>
            </w:r>
          </w:p>
        </w:tc>
      </w:tr>
    </w:tbl>
    <w:p>
      <w:pPr>
        <w:spacing w:after="0"/>
      </w:pPr>
    </w:p>
    <w:p>
      <w:pPr>
        <w:pStyle w:val="Caption"/>
        <w:spacing w:before="120" w:after="80"/>
      </w:pPr>
      <w:r>
        <w:rPr>
          <w:rFonts w:ascii="Malgun Gothic" w:hAnsi="Malgun Gothic" w:eastAsia="맑은 고딕"/>
          <w:b/>
          <w:color w:val="17365D"/>
        </w:rPr>
        <w:t>표 7. LLM v1 클래스별 평가 결과</w:t>
      </w:r>
    </w:p>
    <w:tbl>
      <w:tblPr>
        <w:tblStyle w:val="TableGrid"/>
        <w:tblW w:type="dxa" w:w="9360"/>
        <w:jc w:val="left"/>
        <w:tblLayout w:type="fixed"/>
        <w:tblLook w:firstColumn="1" w:firstRow="1" w:lastColumn="0" w:lastRow="0" w:noHBand="0" w:noVBand="1" w:val="04A0"/>
        <w:tblInd w:w="120" w:type="dxa"/>
      </w:tblPr>
      <w:tblGrid>
        <w:gridCol w:w="550"/>
        <w:gridCol w:w="3000"/>
        <w:gridCol w:w="900"/>
        <w:gridCol w:w="800"/>
        <w:gridCol w:w="1100"/>
        <w:gridCol w:w="1000"/>
        <w:gridCol w:w="2010"/>
      </w:tblGrid>
      <w:tr>
        <w:trPr>
          <w:tblHeader w:val="true"/>
        </w:trPr>
        <w:tc>
          <w:tcPr>
            <w:tcW w:type="dxa" w:w="550"/>
            <w:shd w:fill="D9E2F3"/>
            <w:vAlign w:val="center"/>
            <w:tcMar>
              <w:top w:w="80" w:type="dxa"/>
              <w:start w:w="120" w:type="dxa"/>
              <w:bottom w:w="80" w:type="dxa"/>
              <w:end w:w="120" w:type="dxa"/>
            </w:tcMar>
          </w:tcPr>
          <w:p>
            <w:r>
              <w:rPr>
                <w:rFonts w:ascii="Malgun Gothic" w:hAnsi="Malgun Gothic" w:eastAsia="맑은 고딕"/>
                <w:b/>
                <w:color w:val="17365D"/>
                <w:sz w:val="15"/>
              </w:rPr>
              <w:t>코드</w:t>
            </w:r>
          </w:p>
        </w:tc>
        <w:tc>
          <w:tcPr>
            <w:tcW w:type="dxa" w:w="3000"/>
            <w:shd w:fill="D9E2F3"/>
            <w:vAlign w:val="center"/>
            <w:tcMar>
              <w:top w:w="80" w:type="dxa"/>
              <w:start w:w="120" w:type="dxa"/>
              <w:bottom w:w="80" w:type="dxa"/>
              <w:end w:w="120" w:type="dxa"/>
            </w:tcMar>
          </w:tcPr>
          <w:p>
            <w:r>
              <w:rPr>
                <w:rFonts w:ascii="Malgun Gothic" w:hAnsi="Malgun Gothic" w:eastAsia="맑은 고딕"/>
                <w:b/>
                <w:color w:val="17365D"/>
                <w:sz w:val="15"/>
              </w:rPr>
              <w:t>명칭</w:t>
            </w:r>
          </w:p>
        </w:tc>
        <w:tc>
          <w:tcPr>
            <w:tcW w:type="dxa" w:w="900"/>
            <w:shd w:fill="D9E2F3"/>
            <w:vAlign w:val="center"/>
            <w:tcMar>
              <w:top w:w="80" w:type="dxa"/>
              <w:start w:w="120" w:type="dxa"/>
              <w:bottom w:w="80" w:type="dxa"/>
              <w:end w:w="120" w:type="dxa"/>
            </w:tcMar>
          </w:tcPr>
          <w:p>
            <w:r>
              <w:rPr>
                <w:rFonts w:ascii="Malgun Gothic" w:hAnsi="Malgun Gothic" w:eastAsia="맑은 고딕"/>
                <w:b/>
                <w:color w:val="17365D"/>
                <w:sz w:val="15"/>
              </w:rPr>
              <w:t>Support</w:t>
            </w:r>
          </w:p>
        </w:tc>
        <w:tc>
          <w:tcPr>
            <w:tcW w:type="dxa" w:w="800"/>
            <w:shd w:fill="D9E2F3"/>
            <w:vAlign w:val="center"/>
            <w:tcMar>
              <w:top w:w="80" w:type="dxa"/>
              <w:start w:w="120" w:type="dxa"/>
              <w:bottom w:w="80" w:type="dxa"/>
              <w:end w:w="120" w:type="dxa"/>
            </w:tcMar>
          </w:tcPr>
          <w:p>
            <w:r>
              <w:rPr>
                <w:rFonts w:ascii="Malgun Gothic" w:hAnsi="Malgun Gothic" w:eastAsia="맑은 고딕"/>
                <w:b/>
                <w:color w:val="17365D"/>
                <w:sz w:val="15"/>
              </w:rPr>
              <w:t>예측</w:t>
            </w:r>
          </w:p>
        </w:tc>
        <w:tc>
          <w:tcPr>
            <w:tcW w:type="dxa" w:w="1100"/>
            <w:shd w:fill="D9E2F3"/>
            <w:vAlign w:val="center"/>
            <w:tcMar>
              <w:top w:w="80" w:type="dxa"/>
              <w:start w:w="120" w:type="dxa"/>
              <w:bottom w:w="80" w:type="dxa"/>
              <w:end w:w="120" w:type="dxa"/>
            </w:tcMar>
          </w:tcPr>
          <w:p>
            <w:r>
              <w:rPr>
                <w:rFonts w:ascii="Malgun Gothic" w:hAnsi="Malgun Gothic" w:eastAsia="맑은 고딕"/>
                <w:b/>
                <w:color w:val="17365D"/>
                <w:sz w:val="15"/>
              </w:rPr>
              <w:t>Precision</w:t>
            </w:r>
          </w:p>
        </w:tc>
        <w:tc>
          <w:tcPr>
            <w:tcW w:type="dxa" w:w="1000"/>
            <w:shd w:fill="D9E2F3"/>
            <w:vAlign w:val="center"/>
            <w:tcMar>
              <w:top w:w="80" w:type="dxa"/>
              <w:start w:w="120" w:type="dxa"/>
              <w:bottom w:w="80" w:type="dxa"/>
              <w:end w:w="120" w:type="dxa"/>
            </w:tcMar>
          </w:tcPr>
          <w:p>
            <w:r>
              <w:rPr>
                <w:rFonts w:ascii="Malgun Gothic" w:hAnsi="Malgun Gothic" w:eastAsia="맑은 고딕"/>
                <w:b/>
                <w:color w:val="17365D"/>
                <w:sz w:val="15"/>
              </w:rPr>
              <w:t>Recall</w:t>
            </w:r>
          </w:p>
        </w:tc>
        <w:tc>
          <w:tcPr>
            <w:tcW w:type="dxa" w:w="2010"/>
            <w:shd w:fill="D9E2F3"/>
            <w:vAlign w:val="center"/>
            <w:tcMar>
              <w:top w:w="80" w:type="dxa"/>
              <w:start w:w="120" w:type="dxa"/>
              <w:bottom w:w="80" w:type="dxa"/>
              <w:end w:w="120" w:type="dxa"/>
            </w:tcMar>
          </w:tcPr>
          <w:p>
            <w:r>
              <w:rPr>
                <w:rFonts w:ascii="Malgun Gothic" w:hAnsi="Malgun Gothic" w:eastAsia="맑은 고딕"/>
                <w:b/>
                <w:color w:val="17365D"/>
                <w:sz w:val="15"/>
              </w:rPr>
              <w:t>F1</w:t>
            </w:r>
          </w:p>
        </w:tc>
      </w:tr>
      <w:tr>
        <w:tc>
          <w:tcPr>
            <w:tcW w:type="dxa" w:w="550"/>
            <w:vAlign w:val="center"/>
            <w:tcMar>
              <w:top w:w="80" w:type="dxa"/>
              <w:start w:w="120" w:type="dxa"/>
              <w:bottom w:w="80" w:type="dxa"/>
              <w:end w:w="120" w:type="dxa"/>
            </w:tcMar>
          </w:tcPr>
          <w:p>
            <w:pPr>
              <w:spacing w:after="0" w:line="240" w:lineRule="auto"/>
            </w:pPr>
            <w:r>
              <w:rPr>
                <w:rFonts w:ascii="Malgun Gothic" w:hAnsi="Malgun Gothic" w:eastAsia="맑은 고딕"/>
                <w:sz w:val="15"/>
              </w:rPr>
              <w:t>0</w:t>
            </w:r>
          </w:p>
        </w:tc>
        <w:tc>
          <w:tcPr>
            <w:tcW w:type="dxa" w:w="3000"/>
            <w:vAlign w:val="center"/>
            <w:tcMar>
              <w:top w:w="80" w:type="dxa"/>
              <w:start w:w="120" w:type="dxa"/>
              <w:bottom w:w="80" w:type="dxa"/>
              <w:end w:w="120" w:type="dxa"/>
            </w:tcMar>
          </w:tcPr>
          <w:p>
            <w:pPr>
              <w:spacing w:after="0" w:line="240" w:lineRule="auto"/>
            </w:pPr>
            <w:r>
              <w:rPr>
                <w:rFonts w:ascii="Malgun Gothic" w:hAnsi="Malgun Gothic" w:eastAsia="맑은 고딕"/>
                <w:sz w:val="15"/>
              </w:rPr>
              <w:t>비해당</w:t>
            </w:r>
          </w:p>
        </w:tc>
        <w:tc>
          <w:tcPr>
            <w:tcW w:type="dxa" w:w="900"/>
            <w:vAlign w:val="center"/>
            <w:tcMar>
              <w:top w:w="80" w:type="dxa"/>
              <w:start w:w="120" w:type="dxa"/>
              <w:bottom w:w="80" w:type="dxa"/>
              <w:end w:w="120" w:type="dxa"/>
            </w:tcMar>
          </w:tcPr>
          <w:p>
            <w:pPr>
              <w:spacing w:after="0" w:line="240" w:lineRule="auto"/>
            </w:pPr>
            <w:r>
              <w:rPr>
                <w:rFonts w:ascii="Malgun Gothic" w:hAnsi="Malgun Gothic" w:eastAsia="맑은 고딕"/>
                <w:sz w:val="15"/>
              </w:rPr>
              <w:t>2402</w:t>
            </w:r>
          </w:p>
        </w:tc>
        <w:tc>
          <w:tcPr>
            <w:tcW w:type="dxa" w:w="800"/>
            <w:vAlign w:val="center"/>
            <w:tcMar>
              <w:top w:w="80" w:type="dxa"/>
              <w:start w:w="120" w:type="dxa"/>
              <w:bottom w:w="80" w:type="dxa"/>
              <w:end w:w="120" w:type="dxa"/>
            </w:tcMar>
          </w:tcPr>
          <w:p>
            <w:pPr>
              <w:spacing w:after="0" w:line="240" w:lineRule="auto"/>
            </w:pPr>
            <w:r>
              <w:rPr>
                <w:rFonts w:ascii="Malgun Gothic" w:hAnsi="Malgun Gothic" w:eastAsia="맑은 고딕"/>
                <w:sz w:val="15"/>
              </w:rPr>
              <w:t>0</w:t>
            </w:r>
          </w:p>
        </w:tc>
        <w:tc>
          <w:tcPr>
            <w:tcW w:type="dxa" w:w="1100"/>
            <w:vAlign w:val="center"/>
            <w:tcMar>
              <w:top w:w="80" w:type="dxa"/>
              <w:start w:w="120" w:type="dxa"/>
              <w:bottom w:w="80" w:type="dxa"/>
              <w:end w:w="120" w:type="dxa"/>
            </w:tcMar>
          </w:tcPr>
          <w:p>
            <w:pPr>
              <w:spacing w:after="0" w:line="240" w:lineRule="auto"/>
            </w:pPr>
            <w:r>
              <w:rPr>
                <w:rFonts w:ascii="Malgun Gothic" w:hAnsi="Malgun Gothic" w:eastAsia="맑은 고딕"/>
                <w:sz w:val="15"/>
              </w:rPr>
              <w:t>0.000</w:t>
            </w:r>
          </w:p>
        </w:tc>
        <w:tc>
          <w:tcPr>
            <w:tcW w:type="dxa" w:w="1000"/>
            <w:vAlign w:val="center"/>
            <w:tcMar>
              <w:top w:w="80" w:type="dxa"/>
              <w:start w:w="120" w:type="dxa"/>
              <w:bottom w:w="80" w:type="dxa"/>
              <w:end w:w="120" w:type="dxa"/>
            </w:tcMar>
          </w:tcPr>
          <w:p>
            <w:pPr>
              <w:spacing w:after="0" w:line="240" w:lineRule="auto"/>
            </w:pPr>
            <w:r>
              <w:rPr>
                <w:rFonts w:ascii="Malgun Gothic" w:hAnsi="Malgun Gothic" w:eastAsia="맑은 고딕"/>
                <w:sz w:val="15"/>
              </w:rPr>
              <w:t>0.000</w:t>
            </w:r>
          </w:p>
        </w:tc>
        <w:tc>
          <w:tcPr>
            <w:tcW w:type="dxa" w:w="2010"/>
            <w:vAlign w:val="center"/>
            <w:tcMar>
              <w:top w:w="80" w:type="dxa"/>
              <w:start w:w="120" w:type="dxa"/>
              <w:bottom w:w="80" w:type="dxa"/>
              <w:end w:w="120" w:type="dxa"/>
            </w:tcMar>
          </w:tcPr>
          <w:p>
            <w:pPr>
              <w:spacing w:after="0" w:line="240" w:lineRule="auto"/>
            </w:pPr>
            <w:r>
              <w:rPr>
                <w:rFonts w:ascii="Malgun Gothic" w:hAnsi="Malgun Gothic" w:eastAsia="맑은 고딕"/>
                <w:sz w:val="15"/>
              </w:rPr>
              <w:t>0.000</w:t>
            </w:r>
          </w:p>
        </w:tc>
      </w:tr>
      <w:tr>
        <w:tc>
          <w:tcPr>
            <w:tcW w:type="dxa" w:w="55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1</w:t>
            </w:r>
          </w:p>
        </w:tc>
        <w:tc>
          <w:tcPr>
            <w:tcW w:type="dxa" w:w="3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유전자원 접근 및 이익공유(ABS)</w:t>
            </w:r>
          </w:p>
        </w:tc>
        <w:tc>
          <w:tcPr>
            <w:tcW w:type="dxa" w:w="9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8</w:t>
            </w:r>
          </w:p>
        </w:tc>
        <w:tc>
          <w:tcPr>
            <w:tcW w:type="dxa" w:w="8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11</w:t>
            </w:r>
          </w:p>
        </w:tc>
        <w:tc>
          <w:tcPr>
            <w:tcW w:type="dxa" w:w="11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0.545</w:t>
            </w:r>
          </w:p>
        </w:tc>
        <w:tc>
          <w:tcPr>
            <w:tcW w:type="dxa" w:w="1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0.750</w:t>
            </w:r>
          </w:p>
        </w:tc>
        <w:tc>
          <w:tcPr>
            <w:tcW w:type="dxa" w:w="201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0.632</w:t>
            </w:r>
          </w:p>
        </w:tc>
      </w:tr>
      <w:tr>
        <w:tc>
          <w:tcPr>
            <w:tcW w:type="dxa" w:w="550"/>
            <w:vAlign w:val="center"/>
            <w:tcMar>
              <w:top w:w="80" w:type="dxa"/>
              <w:start w:w="120" w:type="dxa"/>
              <w:bottom w:w="80" w:type="dxa"/>
              <w:end w:w="120" w:type="dxa"/>
            </w:tcMar>
          </w:tcPr>
          <w:p>
            <w:pPr>
              <w:spacing w:after="0" w:line="240" w:lineRule="auto"/>
            </w:pPr>
            <w:r>
              <w:rPr>
                <w:rFonts w:ascii="Malgun Gothic" w:hAnsi="Malgun Gothic" w:eastAsia="맑은 고딕"/>
                <w:sz w:val="15"/>
              </w:rPr>
              <w:t>2</w:t>
            </w:r>
          </w:p>
        </w:tc>
        <w:tc>
          <w:tcPr>
            <w:tcW w:type="dxa" w:w="3000"/>
            <w:vAlign w:val="center"/>
            <w:tcMar>
              <w:top w:w="80" w:type="dxa"/>
              <w:start w:w="120" w:type="dxa"/>
              <w:bottom w:w="80" w:type="dxa"/>
              <w:end w:w="120" w:type="dxa"/>
            </w:tcMar>
          </w:tcPr>
          <w:p>
            <w:pPr>
              <w:spacing w:after="0" w:line="240" w:lineRule="auto"/>
            </w:pPr>
            <w:r>
              <w:rPr>
                <w:rFonts w:ascii="Malgun Gothic" w:hAnsi="Malgun Gothic" w:eastAsia="맑은 고딕"/>
                <w:sz w:val="15"/>
              </w:rPr>
              <w:t>생물다양성 인식 제고 및 연구</w:t>
            </w:r>
          </w:p>
        </w:tc>
        <w:tc>
          <w:tcPr>
            <w:tcW w:type="dxa" w:w="900"/>
            <w:vAlign w:val="center"/>
            <w:tcMar>
              <w:top w:w="80" w:type="dxa"/>
              <w:start w:w="120" w:type="dxa"/>
              <w:bottom w:w="80" w:type="dxa"/>
              <w:end w:w="120" w:type="dxa"/>
            </w:tcMar>
          </w:tcPr>
          <w:p>
            <w:pPr>
              <w:spacing w:after="0" w:line="240" w:lineRule="auto"/>
            </w:pPr>
            <w:r>
              <w:rPr>
                <w:rFonts w:ascii="Malgun Gothic" w:hAnsi="Malgun Gothic" w:eastAsia="맑은 고딕"/>
                <w:sz w:val="15"/>
              </w:rPr>
              <w:t>134</w:t>
            </w:r>
          </w:p>
        </w:tc>
        <w:tc>
          <w:tcPr>
            <w:tcW w:type="dxa" w:w="800"/>
            <w:vAlign w:val="center"/>
            <w:tcMar>
              <w:top w:w="80" w:type="dxa"/>
              <w:start w:w="120" w:type="dxa"/>
              <w:bottom w:w="80" w:type="dxa"/>
              <w:end w:w="120" w:type="dxa"/>
            </w:tcMar>
          </w:tcPr>
          <w:p>
            <w:pPr>
              <w:spacing w:after="0" w:line="240" w:lineRule="auto"/>
            </w:pPr>
            <w:r>
              <w:rPr>
                <w:rFonts w:ascii="Malgun Gothic" w:hAnsi="Malgun Gothic" w:eastAsia="맑은 고딕"/>
                <w:sz w:val="15"/>
              </w:rPr>
              <w:t>1276</w:t>
            </w:r>
          </w:p>
        </w:tc>
        <w:tc>
          <w:tcPr>
            <w:tcW w:type="dxa" w:w="1100"/>
            <w:vAlign w:val="center"/>
            <w:tcMar>
              <w:top w:w="80" w:type="dxa"/>
              <w:start w:w="120" w:type="dxa"/>
              <w:bottom w:w="80" w:type="dxa"/>
              <w:end w:w="120" w:type="dxa"/>
            </w:tcMar>
          </w:tcPr>
          <w:p>
            <w:pPr>
              <w:spacing w:after="0" w:line="240" w:lineRule="auto"/>
            </w:pPr>
            <w:r>
              <w:rPr>
                <w:rFonts w:ascii="Malgun Gothic" w:hAnsi="Malgun Gothic" w:eastAsia="맑은 고딕"/>
                <w:sz w:val="15"/>
              </w:rPr>
              <w:t>0.082</w:t>
            </w:r>
          </w:p>
        </w:tc>
        <w:tc>
          <w:tcPr>
            <w:tcW w:type="dxa" w:w="1000"/>
            <w:vAlign w:val="center"/>
            <w:tcMar>
              <w:top w:w="80" w:type="dxa"/>
              <w:start w:w="120" w:type="dxa"/>
              <w:bottom w:w="80" w:type="dxa"/>
              <w:end w:w="120" w:type="dxa"/>
            </w:tcMar>
          </w:tcPr>
          <w:p>
            <w:pPr>
              <w:spacing w:after="0" w:line="240" w:lineRule="auto"/>
            </w:pPr>
            <w:r>
              <w:rPr>
                <w:rFonts w:ascii="Malgun Gothic" w:hAnsi="Malgun Gothic" w:eastAsia="맑은 고딕"/>
                <w:sz w:val="15"/>
              </w:rPr>
              <w:t>0.776</w:t>
            </w:r>
          </w:p>
        </w:tc>
        <w:tc>
          <w:tcPr>
            <w:tcW w:type="dxa" w:w="2010"/>
            <w:vAlign w:val="center"/>
            <w:tcMar>
              <w:top w:w="80" w:type="dxa"/>
              <w:start w:w="120" w:type="dxa"/>
              <w:bottom w:w="80" w:type="dxa"/>
              <w:end w:w="120" w:type="dxa"/>
            </w:tcMar>
          </w:tcPr>
          <w:p>
            <w:pPr>
              <w:spacing w:after="0" w:line="240" w:lineRule="auto"/>
            </w:pPr>
            <w:r>
              <w:rPr>
                <w:rFonts w:ascii="Malgun Gothic" w:hAnsi="Malgun Gothic" w:eastAsia="맑은 고딕"/>
                <w:sz w:val="15"/>
              </w:rPr>
              <w:t>0.148</w:t>
            </w:r>
          </w:p>
        </w:tc>
      </w:tr>
      <w:tr>
        <w:tc>
          <w:tcPr>
            <w:tcW w:type="dxa" w:w="55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3</w:t>
            </w:r>
          </w:p>
        </w:tc>
        <w:tc>
          <w:tcPr>
            <w:tcW w:type="dxa" w:w="3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생물안전성</w:t>
            </w:r>
          </w:p>
        </w:tc>
        <w:tc>
          <w:tcPr>
            <w:tcW w:type="dxa" w:w="9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9</w:t>
            </w:r>
          </w:p>
        </w:tc>
        <w:tc>
          <w:tcPr>
            <w:tcW w:type="dxa" w:w="8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60</w:t>
            </w:r>
          </w:p>
        </w:tc>
        <w:tc>
          <w:tcPr>
            <w:tcW w:type="dxa" w:w="11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0.083</w:t>
            </w:r>
          </w:p>
        </w:tc>
        <w:tc>
          <w:tcPr>
            <w:tcW w:type="dxa" w:w="1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0.556</w:t>
            </w:r>
          </w:p>
        </w:tc>
        <w:tc>
          <w:tcPr>
            <w:tcW w:type="dxa" w:w="201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0.145</w:t>
            </w:r>
          </w:p>
        </w:tc>
      </w:tr>
      <w:tr>
        <w:tc>
          <w:tcPr>
            <w:tcW w:type="dxa" w:w="550"/>
            <w:vAlign w:val="center"/>
            <w:tcMar>
              <w:top w:w="80" w:type="dxa"/>
              <w:start w:w="120" w:type="dxa"/>
              <w:bottom w:w="80" w:type="dxa"/>
              <w:end w:w="120" w:type="dxa"/>
            </w:tcMar>
          </w:tcPr>
          <w:p>
            <w:pPr>
              <w:spacing w:after="0" w:line="240" w:lineRule="auto"/>
            </w:pPr>
            <w:r>
              <w:rPr>
                <w:rFonts w:ascii="Malgun Gothic" w:hAnsi="Malgun Gothic" w:eastAsia="맑은 고딕"/>
                <w:sz w:val="15"/>
              </w:rPr>
              <w:t>4</w:t>
            </w:r>
          </w:p>
        </w:tc>
        <w:tc>
          <w:tcPr>
            <w:tcW w:type="dxa" w:w="3000"/>
            <w:vAlign w:val="center"/>
            <w:tcMar>
              <w:top w:w="80" w:type="dxa"/>
              <w:start w:w="120" w:type="dxa"/>
              <w:bottom w:w="80" w:type="dxa"/>
              <w:end w:w="120" w:type="dxa"/>
            </w:tcMar>
          </w:tcPr>
          <w:p>
            <w:pPr>
              <w:spacing w:after="0" w:line="240" w:lineRule="auto"/>
            </w:pPr>
            <w:r>
              <w:rPr>
                <w:rFonts w:ascii="Malgun Gothic" w:hAnsi="Malgun Gothic" w:eastAsia="맑은 고딕"/>
                <w:sz w:val="15"/>
              </w:rPr>
              <w:t>친환경 경제 전환</w:t>
            </w:r>
          </w:p>
        </w:tc>
        <w:tc>
          <w:tcPr>
            <w:tcW w:type="dxa" w:w="900"/>
            <w:vAlign w:val="center"/>
            <w:tcMar>
              <w:top w:w="80" w:type="dxa"/>
              <w:start w:w="120" w:type="dxa"/>
              <w:bottom w:w="80" w:type="dxa"/>
              <w:end w:w="120" w:type="dxa"/>
            </w:tcMar>
          </w:tcPr>
          <w:p>
            <w:pPr>
              <w:spacing w:after="0" w:line="240" w:lineRule="auto"/>
            </w:pPr>
            <w:r>
              <w:rPr>
                <w:rFonts w:ascii="Malgun Gothic" w:hAnsi="Malgun Gothic" w:eastAsia="맑은 고딕"/>
                <w:sz w:val="15"/>
              </w:rPr>
              <w:t>41</w:t>
            </w:r>
          </w:p>
        </w:tc>
        <w:tc>
          <w:tcPr>
            <w:tcW w:type="dxa" w:w="800"/>
            <w:vAlign w:val="center"/>
            <w:tcMar>
              <w:top w:w="80" w:type="dxa"/>
              <w:start w:w="120" w:type="dxa"/>
              <w:bottom w:w="80" w:type="dxa"/>
              <w:end w:w="120" w:type="dxa"/>
            </w:tcMar>
          </w:tcPr>
          <w:p>
            <w:pPr>
              <w:spacing w:after="0" w:line="240" w:lineRule="auto"/>
            </w:pPr>
            <w:r>
              <w:rPr>
                <w:rFonts w:ascii="Malgun Gothic" w:hAnsi="Malgun Gothic" w:eastAsia="맑은 고딕"/>
                <w:sz w:val="15"/>
              </w:rPr>
              <w:t>404</w:t>
            </w:r>
          </w:p>
        </w:tc>
        <w:tc>
          <w:tcPr>
            <w:tcW w:type="dxa" w:w="1100"/>
            <w:vAlign w:val="center"/>
            <w:tcMar>
              <w:top w:w="80" w:type="dxa"/>
              <w:start w:w="120" w:type="dxa"/>
              <w:bottom w:w="80" w:type="dxa"/>
              <w:end w:w="120" w:type="dxa"/>
            </w:tcMar>
          </w:tcPr>
          <w:p>
            <w:pPr>
              <w:spacing w:after="0" w:line="240" w:lineRule="auto"/>
            </w:pPr>
            <w:r>
              <w:rPr>
                <w:rFonts w:ascii="Malgun Gothic" w:hAnsi="Malgun Gothic" w:eastAsia="맑은 고딕"/>
                <w:sz w:val="15"/>
              </w:rPr>
              <w:t>0.082</w:t>
            </w:r>
          </w:p>
        </w:tc>
        <w:tc>
          <w:tcPr>
            <w:tcW w:type="dxa" w:w="1000"/>
            <w:vAlign w:val="center"/>
            <w:tcMar>
              <w:top w:w="80" w:type="dxa"/>
              <w:start w:w="120" w:type="dxa"/>
              <w:bottom w:w="80" w:type="dxa"/>
              <w:end w:w="120" w:type="dxa"/>
            </w:tcMar>
          </w:tcPr>
          <w:p>
            <w:pPr>
              <w:spacing w:after="0" w:line="240" w:lineRule="auto"/>
            </w:pPr>
            <w:r>
              <w:rPr>
                <w:rFonts w:ascii="Malgun Gothic" w:hAnsi="Malgun Gothic" w:eastAsia="맑은 고딕"/>
                <w:sz w:val="15"/>
              </w:rPr>
              <w:t>0.805</w:t>
            </w:r>
          </w:p>
        </w:tc>
        <w:tc>
          <w:tcPr>
            <w:tcW w:type="dxa" w:w="2010"/>
            <w:vAlign w:val="center"/>
            <w:tcMar>
              <w:top w:w="80" w:type="dxa"/>
              <w:start w:w="120" w:type="dxa"/>
              <w:bottom w:w="80" w:type="dxa"/>
              <w:end w:w="120" w:type="dxa"/>
            </w:tcMar>
          </w:tcPr>
          <w:p>
            <w:pPr>
              <w:spacing w:after="0" w:line="240" w:lineRule="auto"/>
            </w:pPr>
            <w:r>
              <w:rPr>
                <w:rFonts w:ascii="Malgun Gothic" w:hAnsi="Malgun Gothic" w:eastAsia="맑은 고딕"/>
                <w:sz w:val="15"/>
              </w:rPr>
              <w:t>0.148</w:t>
            </w:r>
          </w:p>
        </w:tc>
      </w:tr>
      <w:tr>
        <w:tc>
          <w:tcPr>
            <w:tcW w:type="dxa" w:w="55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5</w:t>
            </w:r>
          </w:p>
        </w:tc>
        <w:tc>
          <w:tcPr>
            <w:tcW w:type="dxa" w:w="3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생물다양성 기획 및 재정</w:t>
            </w:r>
          </w:p>
        </w:tc>
        <w:tc>
          <w:tcPr>
            <w:tcW w:type="dxa" w:w="9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58</w:t>
            </w:r>
          </w:p>
        </w:tc>
        <w:tc>
          <w:tcPr>
            <w:tcW w:type="dxa" w:w="8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394</w:t>
            </w:r>
          </w:p>
        </w:tc>
        <w:tc>
          <w:tcPr>
            <w:tcW w:type="dxa" w:w="11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0.081</w:t>
            </w:r>
          </w:p>
        </w:tc>
        <w:tc>
          <w:tcPr>
            <w:tcW w:type="dxa" w:w="1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0.552</w:t>
            </w:r>
          </w:p>
        </w:tc>
        <w:tc>
          <w:tcPr>
            <w:tcW w:type="dxa" w:w="201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0.142</w:t>
            </w:r>
          </w:p>
        </w:tc>
      </w:tr>
      <w:tr>
        <w:tc>
          <w:tcPr>
            <w:tcW w:type="dxa" w:w="550"/>
            <w:vAlign w:val="center"/>
            <w:tcMar>
              <w:top w:w="80" w:type="dxa"/>
              <w:start w:w="120" w:type="dxa"/>
              <w:bottom w:w="80" w:type="dxa"/>
              <w:end w:w="120" w:type="dxa"/>
            </w:tcMar>
          </w:tcPr>
          <w:p>
            <w:pPr>
              <w:spacing w:after="0" w:line="240" w:lineRule="auto"/>
            </w:pPr>
            <w:r>
              <w:rPr>
                <w:rFonts w:ascii="Malgun Gothic" w:hAnsi="Malgun Gothic" w:eastAsia="맑은 고딕"/>
                <w:sz w:val="15"/>
              </w:rPr>
              <w:t>6</w:t>
            </w:r>
          </w:p>
        </w:tc>
        <w:tc>
          <w:tcPr>
            <w:tcW w:type="dxa" w:w="3000"/>
            <w:vAlign w:val="center"/>
            <w:tcMar>
              <w:top w:w="80" w:type="dxa"/>
              <w:start w:w="120" w:type="dxa"/>
              <w:bottom w:w="80" w:type="dxa"/>
              <w:end w:w="120" w:type="dxa"/>
            </w:tcMar>
          </w:tcPr>
          <w:p>
            <w:pPr>
              <w:spacing w:after="0" w:line="240" w:lineRule="auto"/>
            </w:pPr>
            <w:r>
              <w:rPr>
                <w:rFonts w:ascii="Malgun Gothic" w:hAnsi="Malgun Gothic" w:eastAsia="맑은 고딕"/>
                <w:sz w:val="15"/>
              </w:rPr>
              <w:t>오염 저감</w:t>
            </w:r>
          </w:p>
        </w:tc>
        <w:tc>
          <w:tcPr>
            <w:tcW w:type="dxa" w:w="900"/>
            <w:vAlign w:val="center"/>
            <w:tcMar>
              <w:top w:w="80" w:type="dxa"/>
              <w:start w:w="120" w:type="dxa"/>
              <w:bottom w:w="80" w:type="dxa"/>
              <w:end w:w="120" w:type="dxa"/>
            </w:tcMar>
          </w:tcPr>
          <w:p>
            <w:pPr>
              <w:spacing w:after="0" w:line="240" w:lineRule="auto"/>
            </w:pPr>
            <w:r>
              <w:rPr>
                <w:rFonts w:ascii="Malgun Gothic" w:hAnsi="Malgun Gothic" w:eastAsia="맑은 고딕"/>
                <w:sz w:val="15"/>
              </w:rPr>
              <w:t>115</w:t>
            </w:r>
          </w:p>
        </w:tc>
        <w:tc>
          <w:tcPr>
            <w:tcW w:type="dxa" w:w="800"/>
            <w:vAlign w:val="center"/>
            <w:tcMar>
              <w:top w:w="80" w:type="dxa"/>
              <w:start w:w="120" w:type="dxa"/>
              <w:bottom w:w="80" w:type="dxa"/>
              <w:end w:w="120" w:type="dxa"/>
            </w:tcMar>
          </w:tcPr>
          <w:p>
            <w:pPr>
              <w:spacing w:after="0" w:line="240" w:lineRule="auto"/>
            </w:pPr>
            <w:r>
              <w:rPr>
                <w:rFonts w:ascii="Malgun Gothic" w:hAnsi="Malgun Gothic" w:eastAsia="맑은 고딕"/>
                <w:sz w:val="15"/>
              </w:rPr>
              <w:t>170</w:t>
            </w:r>
          </w:p>
        </w:tc>
        <w:tc>
          <w:tcPr>
            <w:tcW w:type="dxa" w:w="1100"/>
            <w:vAlign w:val="center"/>
            <w:tcMar>
              <w:top w:w="80" w:type="dxa"/>
              <w:start w:w="120" w:type="dxa"/>
              <w:bottom w:w="80" w:type="dxa"/>
              <w:end w:w="120" w:type="dxa"/>
            </w:tcMar>
          </w:tcPr>
          <w:p>
            <w:pPr>
              <w:spacing w:after="0" w:line="240" w:lineRule="auto"/>
            </w:pPr>
            <w:r>
              <w:rPr>
                <w:rFonts w:ascii="Malgun Gothic" w:hAnsi="Malgun Gothic" w:eastAsia="맑은 고딕"/>
                <w:sz w:val="15"/>
              </w:rPr>
              <w:t>0.459</w:t>
            </w:r>
          </w:p>
        </w:tc>
        <w:tc>
          <w:tcPr>
            <w:tcW w:type="dxa" w:w="1000"/>
            <w:vAlign w:val="center"/>
            <w:tcMar>
              <w:top w:w="80" w:type="dxa"/>
              <w:start w:w="120" w:type="dxa"/>
              <w:bottom w:w="80" w:type="dxa"/>
              <w:end w:w="120" w:type="dxa"/>
            </w:tcMar>
          </w:tcPr>
          <w:p>
            <w:pPr>
              <w:spacing w:after="0" w:line="240" w:lineRule="auto"/>
            </w:pPr>
            <w:r>
              <w:rPr>
                <w:rFonts w:ascii="Malgun Gothic" w:hAnsi="Malgun Gothic" w:eastAsia="맑은 고딕"/>
                <w:sz w:val="15"/>
              </w:rPr>
              <w:t>0.678</w:t>
            </w:r>
          </w:p>
        </w:tc>
        <w:tc>
          <w:tcPr>
            <w:tcW w:type="dxa" w:w="2010"/>
            <w:vAlign w:val="center"/>
            <w:tcMar>
              <w:top w:w="80" w:type="dxa"/>
              <w:start w:w="120" w:type="dxa"/>
              <w:bottom w:w="80" w:type="dxa"/>
              <w:end w:w="120" w:type="dxa"/>
            </w:tcMar>
          </w:tcPr>
          <w:p>
            <w:pPr>
              <w:spacing w:after="0" w:line="240" w:lineRule="auto"/>
            </w:pPr>
            <w:r>
              <w:rPr>
                <w:rFonts w:ascii="Malgun Gothic" w:hAnsi="Malgun Gothic" w:eastAsia="맑은 고딕"/>
                <w:sz w:val="15"/>
              </w:rPr>
              <w:t>0.547</w:t>
            </w:r>
          </w:p>
        </w:tc>
      </w:tr>
      <w:tr>
        <w:tc>
          <w:tcPr>
            <w:tcW w:type="dxa" w:w="55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7</w:t>
            </w:r>
          </w:p>
        </w:tc>
        <w:tc>
          <w:tcPr>
            <w:tcW w:type="dxa" w:w="3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보호지역 및 보전조치(PA &amp; OECM)</w:t>
            </w:r>
          </w:p>
        </w:tc>
        <w:tc>
          <w:tcPr>
            <w:tcW w:type="dxa" w:w="9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30</w:t>
            </w:r>
          </w:p>
        </w:tc>
        <w:tc>
          <w:tcPr>
            <w:tcW w:type="dxa" w:w="8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142</w:t>
            </w:r>
          </w:p>
        </w:tc>
        <w:tc>
          <w:tcPr>
            <w:tcW w:type="dxa" w:w="11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0.113</w:t>
            </w:r>
          </w:p>
        </w:tc>
        <w:tc>
          <w:tcPr>
            <w:tcW w:type="dxa" w:w="1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0.533</w:t>
            </w:r>
          </w:p>
        </w:tc>
        <w:tc>
          <w:tcPr>
            <w:tcW w:type="dxa" w:w="201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0.186</w:t>
            </w:r>
          </w:p>
        </w:tc>
      </w:tr>
      <w:tr>
        <w:tc>
          <w:tcPr>
            <w:tcW w:type="dxa" w:w="550"/>
            <w:vAlign w:val="center"/>
            <w:tcMar>
              <w:top w:w="80" w:type="dxa"/>
              <w:start w:w="120" w:type="dxa"/>
              <w:bottom w:w="80" w:type="dxa"/>
              <w:end w:w="120" w:type="dxa"/>
            </w:tcMar>
          </w:tcPr>
          <w:p>
            <w:pPr>
              <w:spacing w:after="0" w:line="240" w:lineRule="auto"/>
            </w:pPr>
            <w:r>
              <w:rPr>
                <w:rFonts w:ascii="Malgun Gothic" w:hAnsi="Malgun Gothic" w:eastAsia="맑은 고딕"/>
                <w:sz w:val="15"/>
              </w:rPr>
              <w:t>8</w:t>
            </w:r>
          </w:p>
        </w:tc>
        <w:tc>
          <w:tcPr>
            <w:tcW w:type="dxa" w:w="3000"/>
            <w:vAlign w:val="center"/>
            <w:tcMar>
              <w:top w:w="80" w:type="dxa"/>
              <w:start w:w="120" w:type="dxa"/>
              <w:bottom w:w="80" w:type="dxa"/>
              <w:end w:w="120" w:type="dxa"/>
            </w:tcMar>
          </w:tcPr>
          <w:p>
            <w:pPr>
              <w:spacing w:after="0" w:line="240" w:lineRule="auto"/>
            </w:pPr>
            <w:r>
              <w:rPr>
                <w:rFonts w:ascii="Malgun Gothic" w:hAnsi="Malgun Gothic" w:eastAsia="맑은 고딕"/>
                <w:sz w:val="15"/>
              </w:rPr>
              <w:t>생태계 복원</w:t>
            </w:r>
          </w:p>
        </w:tc>
        <w:tc>
          <w:tcPr>
            <w:tcW w:type="dxa" w:w="900"/>
            <w:vAlign w:val="center"/>
            <w:tcMar>
              <w:top w:w="80" w:type="dxa"/>
              <w:start w:w="120" w:type="dxa"/>
              <w:bottom w:w="80" w:type="dxa"/>
              <w:end w:w="120" w:type="dxa"/>
            </w:tcMar>
          </w:tcPr>
          <w:p>
            <w:pPr>
              <w:spacing w:after="0" w:line="240" w:lineRule="auto"/>
            </w:pPr>
            <w:r>
              <w:rPr>
                <w:rFonts w:ascii="Malgun Gothic" w:hAnsi="Malgun Gothic" w:eastAsia="맑은 고딕"/>
                <w:sz w:val="15"/>
              </w:rPr>
              <w:t>19</w:t>
            </w:r>
          </w:p>
        </w:tc>
        <w:tc>
          <w:tcPr>
            <w:tcW w:type="dxa" w:w="800"/>
            <w:vAlign w:val="center"/>
            <w:tcMar>
              <w:top w:w="80" w:type="dxa"/>
              <w:start w:w="120" w:type="dxa"/>
              <w:bottom w:w="80" w:type="dxa"/>
              <w:end w:w="120" w:type="dxa"/>
            </w:tcMar>
          </w:tcPr>
          <w:p>
            <w:pPr>
              <w:spacing w:after="0" w:line="240" w:lineRule="auto"/>
            </w:pPr>
            <w:r>
              <w:rPr>
                <w:rFonts w:ascii="Malgun Gothic" w:hAnsi="Malgun Gothic" w:eastAsia="맑은 고딕"/>
                <w:sz w:val="15"/>
              </w:rPr>
              <w:t>20</w:t>
            </w:r>
          </w:p>
        </w:tc>
        <w:tc>
          <w:tcPr>
            <w:tcW w:type="dxa" w:w="1100"/>
            <w:vAlign w:val="center"/>
            <w:tcMar>
              <w:top w:w="80" w:type="dxa"/>
              <w:start w:w="120" w:type="dxa"/>
              <w:bottom w:w="80" w:type="dxa"/>
              <w:end w:w="120" w:type="dxa"/>
            </w:tcMar>
          </w:tcPr>
          <w:p>
            <w:pPr>
              <w:spacing w:after="0" w:line="240" w:lineRule="auto"/>
            </w:pPr>
            <w:r>
              <w:rPr>
                <w:rFonts w:ascii="Malgun Gothic" w:hAnsi="Malgun Gothic" w:eastAsia="맑은 고딕"/>
                <w:sz w:val="15"/>
              </w:rPr>
              <w:t>0.550</w:t>
            </w:r>
          </w:p>
        </w:tc>
        <w:tc>
          <w:tcPr>
            <w:tcW w:type="dxa" w:w="1000"/>
            <w:vAlign w:val="center"/>
            <w:tcMar>
              <w:top w:w="80" w:type="dxa"/>
              <w:start w:w="120" w:type="dxa"/>
              <w:bottom w:w="80" w:type="dxa"/>
              <w:end w:w="120" w:type="dxa"/>
            </w:tcMar>
          </w:tcPr>
          <w:p>
            <w:pPr>
              <w:spacing w:after="0" w:line="240" w:lineRule="auto"/>
            </w:pPr>
            <w:r>
              <w:rPr>
                <w:rFonts w:ascii="Malgun Gothic" w:hAnsi="Malgun Gothic" w:eastAsia="맑은 고딕"/>
                <w:sz w:val="15"/>
              </w:rPr>
              <w:t>0.579</w:t>
            </w:r>
          </w:p>
        </w:tc>
        <w:tc>
          <w:tcPr>
            <w:tcW w:type="dxa" w:w="2010"/>
            <w:vAlign w:val="center"/>
            <w:tcMar>
              <w:top w:w="80" w:type="dxa"/>
              <w:start w:w="120" w:type="dxa"/>
              <w:bottom w:w="80" w:type="dxa"/>
              <w:end w:w="120" w:type="dxa"/>
            </w:tcMar>
          </w:tcPr>
          <w:p>
            <w:pPr>
              <w:spacing w:after="0" w:line="240" w:lineRule="auto"/>
            </w:pPr>
            <w:r>
              <w:rPr>
                <w:rFonts w:ascii="Malgun Gothic" w:hAnsi="Malgun Gothic" w:eastAsia="맑은 고딕"/>
                <w:sz w:val="15"/>
              </w:rPr>
              <w:t>0.564</w:t>
            </w:r>
          </w:p>
        </w:tc>
      </w:tr>
      <w:tr>
        <w:tc>
          <w:tcPr>
            <w:tcW w:type="dxa" w:w="55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9</w:t>
            </w:r>
          </w:p>
        </w:tc>
        <w:tc>
          <w:tcPr>
            <w:tcW w:type="dxa" w:w="3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지속가능한 자연 이용</w:t>
            </w:r>
          </w:p>
        </w:tc>
        <w:tc>
          <w:tcPr>
            <w:tcW w:type="dxa" w:w="9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89</w:t>
            </w:r>
          </w:p>
        </w:tc>
        <w:tc>
          <w:tcPr>
            <w:tcW w:type="dxa" w:w="8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428</w:t>
            </w:r>
          </w:p>
        </w:tc>
        <w:tc>
          <w:tcPr>
            <w:tcW w:type="dxa" w:w="11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0.121</w:t>
            </w:r>
          </w:p>
        </w:tc>
        <w:tc>
          <w:tcPr>
            <w:tcW w:type="dxa" w:w="1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0.584</w:t>
            </w:r>
          </w:p>
        </w:tc>
        <w:tc>
          <w:tcPr>
            <w:tcW w:type="dxa" w:w="201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0.201</w:t>
            </w:r>
          </w:p>
        </w:tc>
      </w:tr>
    </w:tbl>
    <w:p>
      <w:pPr>
        <w:spacing w:after="0"/>
      </w:pPr>
    </w:p>
    <w:p>
      <w:pPr>
        <w:spacing w:after="120"/>
      </w:pPr>
      <w:r>
        <w:rPr>
          <w:rFonts w:ascii="Malgun Gothic" w:hAnsi="Malgun Gothic" w:eastAsia="맑은 고딕"/>
          <w:b w:val="0"/>
          <w:i w:val="0"/>
        </w:rPr>
        <w:t>유효 평가행에서는 클래스 1과 8의 F1이 각각 0.632, 0.564로 상대적으로 높았고, 클래스 2·4는 Recall이 0.776·0.805로 높지만 Precision이 약 0.08에 머물렀다. 비관련 사업을 연구·친환경 전환 등 관련 클래스로 넓게 분류한 과대포착 경향이 확인된다.</w:t>
      </w:r>
    </w:p>
    <w:p>
      <w:pPr>
        <w:pStyle w:val="Heading2"/>
        <w:keepNext/>
      </w:pPr>
      <w:r>
        <w:rPr>
          <w:rFonts w:ascii="Malgun Gothic" w:hAnsi="Malgun Gothic" w:eastAsia="맑은 고딕"/>
        </w:rPr>
        <w:t>2. Transformer v1</w:t>
      </w:r>
    </w:p>
    <w:p>
      <w:pPr>
        <w:spacing w:after="40"/>
        <w:jc w:val="center"/>
      </w:pPr>
      <w:r>
        <w:rPr>
          <w:rFonts w:ascii="Malgun Gothic" w:hAnsi="Malgun Gothic" w:eastAsia="맑은 고딕"/>
        </w:rPr>
        <w:drawing>
          <wp:inline xmlns:a="http://schemas.openxmlformats.org/drawingml/2006/main" xmlns:pic="http://schemas.openxmlformats.org/drawingml/2006/picture">
            <wp:extent cx="5715000" cy="2538301"/>
            <wp:docPr id="3" name="Picture 3" descr="그림 3. Transformer 검증 성능 추이" title="train_curves"/>
            <wp:cNvGraphicFramePr>
              <a:graphicFrameLocks noChangeAspect="1"/>
            </wp:cNvGraphicFramePr>
            <a:graphic>
              <a:graphicData uri="http://schemas.openxmlformats.org/drawingml/2006/picture">
                <pic:pic>
                  <pic:nvPicPr>
                    <pic:cNvPr id="0" name="train_curves.png"/>
                    <pic:cNvPicPr/>
                  </pic:nvPicPr>
                  <pic:blipFill>
                    <a:blip r:embed="rId13"/>
                    <a:stretch>
                      <a:fillRect/>
                    </a:stretch>
                  </pic:blipFill>
                  <pic:spPr>
                    <a:xfrm>
                      <a:off x="0" y="0"/>
                      <a:ext cx="5715000" cy="2538301"/>
                    </a:xfrm>
                    <a:prstGeom prst="rect"/>
                  </pic:spPr>
                </pic:pic>
              </a:graphicData>
            </a:graphic>
          </wp:inline>
        </w:drawing>
      </w:r>
    </w:p>
    <w:p>
      <w:pPr>
        <w:spacing w:after="160"/>
        <w:jc w:val="center"/>
      </w:pPr>
      <w:r>
        <w:rPr>
          <w:rFonts w:ascii="Malgun Gothic" w:hAnsi="Malgun Gothic" w:eastAsia="맑은 고딕"/>
          <w:color w:val="666666"/>
          <w:sz w:val="17"/>
        </w:rPr>
        <w:t>그림 3. Transformer 검증 성능 추이</w:t>
      </w:r>
    </w:p>
    <w:p>
      <w:pPr>
        <w:spacing w:after="120"/>
      </w:pPr>
      <w:r>
        <w:rPr>
          <w:rFonts w:ascii="Malgun Gothic" w:hAnsi="Malgun Gothic" w:eastAsia="맑은 고딕"/>
          <w:b w:val="0"/>
          <w:i w:val="0"/>
        </w:rPr>
        <w:t>Transformer v1은 epoch 2에서 검증 Macro F1 0.294로 최고점을 기록해 최적 모델로 선택되었다. 이후 학습 손실은 계속 감소했지만 검증 Macro F1은 낮아져 과적합 또는 불균형 자료에 대한 추가 적합 가능성이 나타났다.</w:t>
      </w:r>
    </w:p>
    <w:p>
      <w:pPr>
        <w:spacing w:after="120"/>
      </w:pPr>
      <w:r>
        <w:rPr>
          <w:rFonts w:ascii="Malgun Gothic" w:hAnsi="Malgun Gothic" w:eastAsia="맑은 고딕"/>
          <w:b w:val="0"/>
          <w:i w:val="0"/>
        </w:rPr>
        <w:t>최종 테스트 397건에서 Accuracy 60.5%, Macro F1 0.233, Weighted F1 0.676이다. 관련 클래스만 대상으로 한 정확도는 73.6%(39/53)이다.</w:t>
      </w:r>
    </w:p>
    <w:p>
      <w:pPr>
        <w:pStyle w:val="Caption"/>
        <w:spacing w:before="120" w:after="80"/>
      </w:pPr>
      <w:r>
        <w:rPr>
          <w:rFonts w:ascii="Malgun Gothic" w:hAnsi="Malgun Gothic" w:eastAsia="맑은 고딕"/>
          <w:b/>
          <w:color w:val="17365D"/>
        </w:rPr>
        <w:t>표 8. Transformer v1 테스트 클래스별 결과</w:t>
      </w:r>
    </w:p>
    <w:tbl>
      <w:tblPr>
        <w:tblStyle w:val="TableGrid"/>
        <w:tblW w:type="dxa" w:w="9360"/>
        <w:jc w:val="left"/>
        <w:tblLayout w:type="fixed"/>
        <w:tblLook w:firstColumn="1" w:firstRow="1" w:lastColumn="0" w:lastRow="0" w:noHBand="0" w:noVBand="1" w:val="04A0"/>
        <w:tblInd w:w="120" w:type="dxa"/>
      </w:tblPr>
      <w:tblGrid>
        <w:gridCol w:w="600"/>
        <w:gridCol w:w="3300"/>
        <w:gridCol w:w="1000"/>
        <w:gridCol w:w="1100"/>
        <w:gridCol w:w="1100"/>
        <w:gridCol w:w="2260"/>
      </w:tblGrid>
      <w:tr>
        <w:trPr>
          <w:tblHeader w:val="true"/>
        </w:trPr>
        <w:tc>
          <w:tcPr>
            <w:tcW w:type="dxa" w:w="600"/>
            <w:shd w:fill="D9E2F3"/>
            <w:vAlign w:val="center"/>
            <w:tcMar>
              <w:top w:w="80" w:type="dxa"/>
              <w:start w:w="120" w:type="dxa"/>
              <w:bottom w:w="80" w:type="dxa"/>
              <w:end w:w="120" w:type="dxa"/>
            </w:tcMar>
          </w:tcPr>
          <w:p>
            <w:r>
              <w:rPr>
                <w:rFonts w:ascii="Malgun Gothic" w:hAnsi="Malgun Gothic" w:eastAsia="맑은 고딕"/>
                <w:b/>
                <w:color w:val="17365D"/>
                <w:sz w:val="16"/>
              </w:rPr>
              <w:t>코드</w:t>
            </w:r>
          </w:p>
        </w:tc>
        <w:tc>
          <w:tcPr>
            <w:tcW w:type="dxa" w:w="3300"/>
            <w:shd w:fill="D9E2F3"/>
            <w:vAlign w:val="center"/>
            <w:tcMar>
              <w:top w:w="80" w:type="dxa"/>
              <w:start w:w="120" w:type="dxa"/>
              <w:bottom w:w="80" w:type="dxa"/>
              <w:end w:w="120" w:type="dxa"/>
            </w:tcMar>
          </w:tcPr>
          <w:p>
            <w:r>
              <w:rPr>
                <w:rFonts w:ascii="Malgun Gothic" w:hAnsi="Malgun Gothic" w:eastAsia="맑은 고딕"/>
                <w:b/>
                <w:color w:val="17365D"/>
                <w:sz w:val="16"/>
              </w:rPr>
              <w:t>명칭</w:t>
            </w:r>
          </w:p>
        </w:tc>
        <w:tc>
          <w:tcPr>
            <w:tcW w:type="dxa" w:w="1000"/>
            <w:shd w:fill="D9E2F3"/>
            <w:vAlign w:val="center"/>
            <w:tcMar>
              <w:top w:w="80" w:type="dxa"/>
              <w:start w:w="120" w:type="dxa"/>
              <w:bottom w:w="80" w:type="dxa"/>
              <w:end w:w="120" w:type="dxa"/>
            </w:tcMar>
          </w:tcPr>
          <w:p>
            <w:r>
              <w:rPr>
                <w:rFonts w:ascii="Malgun Gothic" w:hAnsi="Malgun Gothic" w:eastAsia="맑은 고딕"/>
                <w:b/>
                <w:color w:val="17365D"/>
                <w:sz w:val="16"/>
              </w:rPr>
              <w:t>Support</w:t>
            </w:r>
          </w:p>
        </w:tc>
        <w:tc>
          <w:tcPr>
            <w:tcW w:type="dxa" w:w="1100"/>
            <w:shd w:fill="D9E2F3"/>
            <w:vAlign w:val="center"/>
            <w:tcMar>
              <w:top w:w="80" w:type="dxa"/>
              <w:start w:w="120" w:type="dxa"/>
              <w:bottom w:w="80" w:type="dxa"/>
              <w:end w:w="120" w:type="dxa"/>
            </w:tcMar>
          </w:tcPr>
          <w:p>
            <w:r>
              <w:rPr>
                <w:rFonts w:ascii="Malgun Gothic" w:hAnsi="Malgun Gothic" w:eastAsia="맑은 고딕"/>
                <w:b/>
                <w:color w:val="17365D"/>
                <w:sz w:val="16"/>
              </w:rPr>
              <w:t>Precision</w:t>
            </w:r>
          </w:p>
        </w:tc>
        <w:tc>
          <w:tcPr>
            <w:tcW w:type="dxa" w:w="1100"/>
            <w:shd w:fill="D9E2F3"/>
            <w:vAlign w:val="center"/>
            <w:tcMar>
              <w:top w:w="80" w:type="dxa"/>
              <w:start w:w="120" w:type="dxa"/>
              <w:bottom w:w="80" w:type="dxa"/>
              <w:end w:w="120" w:type="dxa"/>
            </w:tcMar>
          </w:tcPr>
          <w:p>
            <w:r>
              <w:rPr>
                <w:rFonts w:ascii="Malgun Gothic" w:hAnsi="Malgun Gothic" w:eastAsia="맑은 고딕"/>
                <w:b/>
                <w:color w:val="17365D"/>
                <w:sz w:val="16"/>
              </w:rPr>
              <w:t>Recall</w:t>
            </w:r>
          </w:p>
        </w:tc>
        <w:tc>
          <w:tcPr>
            <w:tcW w:type="dxa" w:w="2260"/>
            <w:shd w:fill="D9E2F3"/>
            <w:vAlign w:val="center"/>
            <w:tcMar>
              <w:top w:w="80" w:type="dxa"/>
              <w:start w:w="120" w:type="dxa"/>
              <w:bottom w:w="80" w:type="dxa"/>
              <w:end w:w="120" w:type="dxa"/>
            </w:tcMar>
          </w:tcPr>
          <w:p>
            <w:r>
              <w:rPr>
                <w:rFonts w:ascii="Malgun Gothic" w:hAnsi="Malgun Gothic" w:eastAsia="맑은 고딕"/>
                <w:b/>
                <w:color w:val="17365D"/>
                <w:sz w:val="16"/>
              </w:rPr>
              <w:t>F1</w:t>
            </w:r>
          </w:p>
        </w:tc>
      </w:tr>
      <w:tr>
        <w:tc>
          <w:tcPr>
            <w:tcW w:type="dxa" w:w="600"/>
            <w:vAlign w:val="center"/>
            <w:tcMar>
              <w:top w:w="80" w:type="dxa"/>
              <w:start w:w="120" w:type="dxa"/>
              <w:bottom w:w="80" w:type="dxa"/>
              <w:end w:w="120" w:type="dxa"/>
            </w:tcMar>
          </w:tcPr>
          <w:p>
            <w:pPr>
              <w:spacing w:after="0" w:line="240" w:lineRule="auto"/>
            </w:pPr>
            <w:r>
              <w:rPr>
                <w:rFonts w:ascii="Malgun Gothic" w:hAnsi="Malgun Gothic" w:eastAsia="맑은 고딕"/>
                <w:sz w:val="16"/>
              </w:rPr>
              <w:t>0</w:t>
            </w:r>
          </w:p>
        </w:tc>
        <w:tc>
          <w:tcPr>
            <w:tcW w:type="dxa" w:w="3300"/>
            <w:vAlign w:val="center"/>
            <w:tcMar>
              <w:top w:w="80" w:type="dxa"/>
              <w:start w:w="120" w:type="dxa"/>
              <w:bottom w:w="80" w:type="dxa"/>
              <w:end w:w="120" w:type="dxa"/>
            </w:tcMar>
          </w:tcPr>
          <w:p>
            <w:pPr>
              <w:spacing w:after="0" w:line="240" w:lineRule="auto"/>
            </w:pPr>
            <w:r>
              <w:rPr>
                <w:rFonts w:ascii="Malgun Gothic" w:hAnsi="Malgun Gothic" w:eastAsia="맑은 고딕"/>
                <w:sz w:val="16"/>
              </w:rPr>
              <w:t>비해당</w:t>
            </w:r>
          </w:p>
        </w:tc>
        <w:tc>
          <w:tcPr>
            <w:tcW w:type="dxa" w:w="1000"/>
            <w:vAlign w:val="center"/>
            <w:tcMar>
              <w:top w:w="80" w:type="dxa"/>
              <w:start w:w="120" w:type="dxa"/>
              <w:bottom w:w="80" w:type="dxa"/>
              <w:end w:w="120" w:type="dxa"/>
            </w:tcMar>
          </w:tcPr>
          <w:p>
            <w:pPr>
              <w:spacing w:after="0" w:line="240" w:lineRule="auto"/>
            </w:pPr>
            <w:r>
              <w:rPr>
                <w:rFonts w:ascii="Malgun Gothic" w:hAnsi="Malgun Gothic" w:eastAsia="맑은 고딕"/>
                <w:sz w:val="16"/>
              </w:rPr>
              <w:t>344</w:t>
            </w:r>
          </w:p>
        </w:tc>
        <w:tc>
          <w:tcPr>
            <w:tcW w:type="dxa" w:w="1100"/>
            <w:vAlign w:val="center"/>
            <w:tcMar>
              <w:top w:w="80" w:type="dxa"/>
              <w:start w:w="120" w:type="dxa"/>
              <w:bottom w:w="80" w:type="dxa"/>
              <w:end w:w="120" w:type="dxa"/>
            </w:tcMar>
          </w:tcPr>
          <w:p>
            <w:pPr>
              <w:spacing w:after="0" w:line="240" w:lineRule="auto"/>
            </w:pPr>
            <w:r>
              <w:rPr>
                <w:rFonts w:ascii="Malgun Gothic" w:hAnsi="Malgun Gothic" w:eastAsia="맑은 고딕"/>
                <w:sz w:val="16"/>
              </w:rPr>
              <w:t>0.985</w:t>
            </w:r>
          </w:p>
        </w:tc>
        <w:tc>
          <w:tcPr>
            <w:tcW w:type="dxa" w:w="1100"/>
            <w:vAlign w:val="center"/>
            <w:tcMar>
              <w:top w:w="80" w:type="dxa"/>
              <w:start w:w="120" w:type="dxa"/>
              <w:bottom w:w="80" w:type="dxa"/>
              <w:end w:w="120" w:type="dxa"/>
            </w:tcMar>
          </w:tcPr>
          <w:p>
            <w:pPr>
              <w:spacing w:after="0" w:line="240" w:lineRule="auto"/>
            </w:pPr>
            <w:r>
              <w:rPr>
                <w:rFonts w:ascii="Malgun Gothic" w:hAnsi="Malgun Gothic" w:eastAsia="맑은 고딕"/>
                <w:sz w:val="16"/>
              </w:rPr>
              <w:t>0.584</w:t>
            </w:r>
          </w:p>
        </w:tc>
        <w:tc>
          <w:tcPr>
            <w:tcW w:type="dxa" w:w="2260"/>
            <w:vAlign w:val="center"/>
            <w:tcMar>
              <w:top w:w="80" w:type="dxa"/>
              <w:start w:w="120" w:type="dxa"/>
              <w:bottom w:w="80" w:type="dxa"/>
              <w:end w:w="120" w:type="dxa"/>
            </w:tcMar>
          </w:tcPr>
          <w:p>
            <w:pPr>
              <w:spacing w:after="0" w:line="240" w:lineRule="auto"/>
            </w:pPr>
            <w:r>
              <w:rPr>
                <w:rFonts w:ascii="Malgun Gothic" w:hAnsi="Malgun Gothic" w:eastAsia="맑은 고딕"/>
                <w:sz w:val="16"/>
              </w:rPr>
              <w:t>0.734</w:t>
            </w:r>
          </w:p>
        </w:tc>
      </w:tr>
      <w:tr>
        <w:tc>
          <w:tcPr>
            <w:tcW w:type="dxa" w:w="6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1</w:t>
            </w:r>
          </w:p>
        </w:tc>
        <w:tc>
          <w:tcPr>
            <w:tcW w:type="dxa" w:w="33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유전자원 접근 및 이익공유(ABS)</w:t>
            </w:r>
          </w:p>
        </w:tc>
        <w:tc>
          <w:tcPr>
            <w:tcW w:type="dxa" w:w="1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1</w:t>
            </w:r>
          </w:p>
        </w:tc>
        <w:tc>
          <w:tcPr>
            <w:tcW w:type="dxa" w:w="11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0.000</w:t>
            </w:r>
          </w:p>
        </w:tc>
        <w:tc>
          <w:tcPr>
            <w:tcW w:type="dxa" w:w="11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0.000</w:t>
            </w:r>
          </w:p>
        </w:tc>
        <w:tc>
          <w:tcPr>
            <w:tcW w:type="dxa" w:w="22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0.000</w:t>
            </w:r>
          </w:p>
        </w:tc>
      </w:tr>
      <w:tr>
        <w:tc>
          <w:tcPr>
            <w:tcW w:type="dxa" w:w="600"/>
            <w:vAlign w:val="center"/>
            <w:tcMar>
              <w:top w:w="80" w:type="dxa"/>
              <w:start w:w="120" w:type="dxa"/>
              <w:bottom w:w="80" w:type="dxa"/>
              <w:end w:w="120" w:type="dxa"/>
            </w:tcMar>
          </w:tcPr>
          <w:p>
            <w:pPr>
              <w:spacing w:after="0" w:line="240" w:lineRule="auto"/>
            </w:pPr>
            <w:r>
              <w:rPr>
                <w:rFonts w:ascii="Malgun Gothic" w:hAnsi="Malgun Gothic" w:eastAsia="맑은 고딕"/>
                <w:sz w:val="16"/>
              </w:rPr>
              <w:t>2</w:t>
            </w:r>
          </w:p>
        </w:tc>
        <w:tc>
          <w:tcPr>
            <w:tcW w:type="dxa" w:w="3300"/>
            <w:vAlign w:val="center"/>
            <w:tcMar>
              <w:top w:w="80" w:type="dxa"/>
              <w:start w:w="120" w:type="dxa"/>
              <w:bottom w:w="80" w:type="dxa"/>
              <w:end w:w="120" w:type="dxa"/>
            </w:tcMar>
          </w:tcPr>
          <w:p>
            <w:pPr>
              <w:spacing w:after="0" w:line="240" w:lineRule="auto"/>
            </w:pPr>
            <w:r>
              <w:rPr>
                <w:rFonts w:ascii="Malgun Gothic" w:hAnsi="Malgun Gothic" w:eastAsia="맑은 고딕"/>
                <w:sz w:val="16"/>
              </w:rPr>
              <w:t>생물다양성 인식 제고 및 연구</w:t>
            </w:r>
          </w:p>
        </w:tc>
        <w:tc>
          <w:tcPr>
            <w:tcW w:type="dxa" w:w="1000"/>
            <w:vAlign w:val="center"/>
            <w:tcMar>
              <w:top w:w="80" w:type="dxa"/>
              <w:start w:w="120" w:type="dxa"/>
              <w:bottom w:w="80" w:type="dxa"/>
              <w:end w:w="120" w:type="dxa"/>
            </w:tcMar>
          </w:tcPr>
          <w:p>
            <w:pPr>
              <w:spacing w:after="0" w:line="240" w:lineRule="auto"/>
            </w:pPr>
            <w:r>
              <w:rPr>
                <w:rFonts w:ascii="Malgun Gothic" w:hAnsi="Malgun Gothic" w:eastAsia="맑은 고딕"/>
                <w:sz w:val="16"/>
              </w:rPr>
              <w:t>14</w:t>
            </w:r>
          </w:p>
        </w:tc>
        <w:tc>
          <w:tcPr>
            <w:tcW w:type="dxa" w:w="1100"/>
            <w:vAlign w:val="center"/>
            <w:tcMar>
              <w:top w:w="80" w:type="dxa"/>
              <w:start w:w="120" w:type="dxa"/>
              <w:bottom w:w="80" w:type="dxa"/>
              <w:end w:w="120" w:type="dxa"/>
            </w:tcMar>
          </w:tcPr>
          <w:p>
            <w:pPr>
              <w:spacing w:after="0" w:line="240" w:lineRule="auto"/>
            </w:pPr>
            <w:r>
              <w:rPr>
                <w:rFonts w:ascii="Malgun Gothic" w:hAnsi="Malgun Gothic" w:eastAsia="맑은 고딕"/>
                <w:sz w:val="16"/>
              </w:rPr>
              <w:t>0.146</w:t>
            </w:r>
          </w:p>
        </w:tc>
        <w:tc>
          <w:tcPr>
            <w:tcW w:type="dxa" w:w="1100"/>
            <w:vAlign w:val="center"/>
            <w:tcMar>
              <w:top w:w="80" w:type="dxa"/>
              <w:start w:w="120" w:type="dxa"/>
              <w:bottom w:w="80" w:type="dxa"/>
              <w:end w:w="120" w:type="dxa"/>
            </w:tcMar>
          </w:tcPr>
          <w:p>
            <w:pPr>
              <w:spacing w:after="0" w:line="240" w:lineRule="auto"/>
            </w:pPr>
            <w:r>
              <w:rPr>
                <w:rFonts w:ascii="Malgun Gothic" w:hAnsi="Malgun Gothic" w:eastAsia="맑은 고딕"/>
                <w:sz w:val="16"/>
              </w:rPr>
              <w:t>1.000</w:t>
            </w:r>
          </w:p>
        </w:tc>
        <w:tc>
          <w:tcPr>
            <w:tcW w:type="dxa" w:w="2260"/>
            <w:vAlign w:val="center"/>
            <w:tcMar>
              <w:top w:w="80" w:type="dxa"/>
              <w:start w:w="120" w:type="dxa"/>
              <w:bottom w:w="80" w:type="dxa"/>
              <w:end w:w="120" w:type="dxa"/>
            </w:tcMar>
          </w:tcPr>
          <w:p>
            <w:pPr>
              <w:spacing w:after="0" w:line="240" w:lineRule="auto"/>
            </w:pPr>
            <w:r>
              <w:rPr>
                <w:rFonts w:ascii="Malgun Gothic" w:hAnsi="Malgun Gothic" w:eastAsia="맑은 고딕"/>
                <w:sz w:val="16"/>
              </w:rPr>
              <w:t>0.255</w:t>
            </w:r>
          </w:p>
        </w:tc>
      </w:tr>
      <w:tr>
        <w:tc>
          <w:tcPr>
            <w:tcW w:type="dxa" w:w="6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3</w:t>
            </w:r>
          </w:p>
        </w:tc>
        <w:tc>
          <w:tcPr>
            <w:tcW w:type="dxa" w:w="33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생물안전성</w:t>
            </w:r>
          </w:p>
        </w:tc>
        <w:tc>
          <w:tcPr>
            <w:tcW w:type="dxa" w:w="1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1</w:t>
            </w:r>
          </w:p>
        </w:tc>
        <w:tc>
          <w:tcPr>
            <w:tcW w:type="dxa" w:w="11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0.000</w:t>
            </w:r>
          </w:p>
        </w:tc>
        <w:tc>
          <w:tcPr>
            <w:tcW w:type="dxa" w:w="11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0.000</w:t>
            </w:r>
          </w:p>
        </w:tc>
        <w:tc>
          <w:tcPr>
            <w:tcW w:type="dxa" w:w="22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0.000</w:t>
            </w:r>
          </w:p>
        </w:tc>
      </w:tr>
      <w:tr>
        <w:tc>
          <w:tcPr>
            <w:tcW w:type="dxa" w:w="600"/>
            <w:vAlign w:val="center"/>
            <w:tcMar>
              <w:top w:w="80" w:type="dxa"/>
              <w:start w:w="120" w:type="dxa"/>
              <w:bottom w:w="80" w:type="dxa"/>
              <w:end w:w="120" w:type="dxa"/>
            </w:tcMar>
          </w:tcPr>
          <w:p>
            <w:pPr>
              <w:spacing w:after="0" w:line="240" w:lineRule="auto"/>
            </w:pPr>
            <w:r>
              <w:rPr>
                <w:rFonts w:ascii="Malgun Gothic" w:hAnsi="Malgun Gothic" w:eastAsia="맑은 고딕"/>
                <w:sz w:val="16"/>
              </w:rPr>
              <w:t>4</w:t>
            </w:r>
          </w:p>
        </w:tc>
        <w:tc>
          <w:tcPr>
            <w:tcW w:type="dxa" w:w="3300"/>
            <w:vAlign w:val="center"/>
            <w:tcMar>
              <w:top w:w="80" w:type="dxa"/>
              <w:start w:w="120" w:type="dxa"/>
              <w:bottom w:w="80" w:type="dxa"/>
              <w:end w:w="120" w:type="dxa"/>
            </w:tcMar>
          </w:tcPr>
          <w:p>
            <w:pPr>
              <w:spacing w:after="0" w:line="240" w:lineRule="auto"/>
            </w:pPr>
            <w:r>
              <w:rPr>
                <w:rFonts w:ascii="Malgun Gothic" w:hAnsi="Malgun Gothic" w:eastAsia="맑은 고딕"/>
                <w:sz w:val="16"/>
              </w:rPr>
              <w:t>친환경 경제 전환</w:t>
            </w:r>
          </w:p>
        </w:tc>
        <w:tc>
          <w:tcPr>
            <w:tcW w:type="dxa" w:w="1000"/>
            <w:vAlign w:val="center"/>
            <w:tcMar>
              <w:top w:w="80" w:type="dxa"/>
              <w:start w:w="120" w:type="dxa"/>
              <w:bottom w:w="80" w:type="dxa"/>
              <w:end w:w="120" w:type="dxa"/>
            </w:tcMar>
          </w:tcPr>
          <w:p>
            <w:pPr>
              <w:spacing w:after="0" w:line="240" w:lineRule="auto"/>
            </w:pPr>
            <w:r>
              <w:rPr>
                <w:rFonts w:ascii="Malgun Gothic" w:hAnsi="Malgun Gothic" w:eastAsia="맑은 고딕"/>
                <w:sz w:val="16"/>
              </w:rPr>
              <w:t>4</w:t>
            </w:r>
          </w:p>
        </w:tc>
        <w:tc>
          <w:tcPr>
            <w:tcW w:type="dxa" w:w="1100"/>
            <w:vAlign w:val="center"/>
            <w:tcMar>
              <w:top w:w="80" w:type="dxa"/>
              <w:start w:w="120" w:type="dxa"/>
              <w:bottom w:w="80" w:type="dxa"/>
              <w:end w:w="120" w:type="dxa"/>
            </w:tcMar>
          </w:tcPr>
          <w:p>
            <w:pPr>
              <w:spacing w:after="0" w:line="240" w:lineRule="auto"/>
            </w:pPr>
            <w:r>
              <w:rPr>
                <w:rFonts w:ascii="Malgun Gothic" w:hAnsi="Malgun Gothic" w:eastAsia="맑은 고딕"/>
                <w:sz w:val="16"/>
              </w:rPr>
              <w:t>0.130</w:t>
            </w:r>
          </w:p>
        </w:tc>
        <w:tc>
          <w:tcPr>
            <w:tcW w:type="dxa" w:w="1100"/>
            <w:vAlign w:val="center"/>
            <w:tcMar>
              <w:top w:w="80" w:type="dxa"/>
              <w:start w:w="120" w:type="dxa"/>
              <w:bottom w:w="80" w:type="dxa"/>
              <w:end w:w="120" w:type="dxa"/>
            </w:tcMar>
          </w:tcPr>
          <w:p>
            <w:pPr>
              <w:spacing w:after="0" w:line="240" w:lineRule="auto"/>
            </w:pPr>
            <w:r>
              <w:rPr>
                <w:rFonts w:ascii="Malgun Gothic" w:hAnsi="Malgun Gothic" w:eastAsia="맑은 고딕"/>
                <w:sz w:val="16"/>
              </w:rPr>
              <w:t>0.750</w:t>
            </w:r>
          </w:p>
        </w:tc>
        <w:tc>
          <w:tcPr>
            <w:tcW w:type="dxa" w:w="2260"/>
            <w:vAlign w:val="center"/>
            <w:tcMar>
              <w:top w:w="80" w:type="dxa"/>
              <w:start w:w="120" w:type="dxa"/>
              <w:bottom w:w="80" w:type="dxa"/>
              <w:end w:w="120" w:type="dxa"/>
            </w:tcMar>
          </w:tcPr>
          <w:p>
            <w:pPr>
              <w:spacing w:after="0" w:line="240" w:lineRule="auto"/>
            </w:pPr>
            <w:r>
              <w:rPr>
                <w:rFonts w:ascii="Malgun Gothic" w:hAnsi="Malgun Gothic" w:eastAsia="맑은 고딕"/>
                <w:sz w:val="16"/>
              </w:rPr>
              <w:t>0.222</w:t>
            </w:r>
          </w:p>
        </w:tc>
      </w:tr>
      <w:tr>
        <w:tc>
          <w:tcPr>
            <w:tcW w:type="dxa" w:w="6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5</w:t>
            </w:r>
          </w:p>
        </w:tc>
        <w:tc>
          <w:tcPr>
            <w:tcW w:type="dxa" w:w="33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생물다양성 기획 및 재정</w:t>
            </w:r>
          </w:p>
        </w:tc>
        <w:tc>
          <w:tcPr>
            <w:tcW w:type="dxa" w:w="1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6</w:t>
            </w:r>
          </w:p>
        </w:tc>
        <w:tc>
          <w:tcPr>
            <w:tcW w:type="dxa" w:w="11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0.200</w:t>
            </w:r>
          </w:p>
        </w:tc>
        <w:tc>
          <w:tcPr>
            <w:tcW w:type="dxa" w:w="11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0.167</w:t>
            </w:r>
          </w:p>
        </w:tc>
        <w:tc>
          <w:tcPr>
            <w:tcW w:type="dxa" w:w="22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0.182</w:t>
            </w:r>
          </w:p>
        </w:tc>
      </w:tr>
      <w:tr>
        <w:tc>
          <w:tcPr>
            <w:tcW w:type="dxa" w:w="600"/>
            <w:vAlign w:val="center"/>
            <w:tcMar>
              <w:top w:w="80" w:type="dxa"/>
              <w:start w:w="120" w:type="dxa"/>
              <w:bottom w:w="80" w:type="dxa"/>
              <w:end w:w="120" w:type="dxa"/>
            </w:tcMar>
          </w:tcPr>
          <w:p>
            <w:pPr>
              <w:spacing w:after="0" w:line="240" w:lineRule="auto"/>
            </w:pPr>
            <w:r>
              <w:rPr>
                <w:rFonts w:ascii="Malgun Gothic" w:hAnsi="Malgun Gothic" w:eastAsia="맑은 고딕"/>
                <w:sz w:val="16"/>
              </w:rPr>
              <w:t>6</w:t>
            </w:r>
          </w:p>
        </w:tc>
        <w:tc>
          <w:tcPr>
            <w:tcW w:type="dxa" w:w="3300"/>
            <w:vAlign w:val="center"/>
            <w:tcMar>
              <w:top w:w="80" w:type="dxa"/>
              <w:start w:w="120" w:type="dxa"/>
              <w:bottom w:w="80" w:type="dxa"/>
              <w:end w:w="120" w:type="dxa"/>
            </w:tcMar>
          </w:tcPr>
          <w:p>
            <w:pPr>
              <w:spacing w:after="0" w:line="240" w:lineRule="auto"/>
            </w:pPr>
            <w:r>
              <w:rPr>
                <w:rFonts w:ascii="Malgun Gothic" w:hAnsi="Malgun Gothic" w:eastAsia="맑은 고딕"/>
                <w:sz w:val="16"/>
              </w:rPr>
              <w:t>오염 저감</w:t>
            </w:r>
          </w:p>
        </w:tc>
        <w:tc>
          <w:tcPr>
            <w:tcW w:type="dxa" w:w="1000"/>
            <w:vAlign w:val="center"/>
            <w:tcMar>
              <w:top w:w="80" w:type="dxa"/>
              <w:start w:w="120" w:type="dxa"/>
              <w:bottom w:w="80" w:type="dxa"/>
              <w:end w:w="120" w:type="dxa"/>
            </w:tcMar>
          </w:tcPr>
          <w:p>
            <w:pPr>
              <w:spacing w:after="0" w:line="240" w:lineRule="auto"/>
            </w:pPr>
            <w:r>
              <w:rPr>
                <w:rFonts w:ascii="Malgun Gothic" w:hAnsi="Malgun Gothic" w:eastAsia="맑은 고딕"/>
                <w:sz w:val="16"/>
              </w:rPr>
              <w:t>11</w:t>
            </w:r>
          </w:p>
        </w:tc>
        <w:tc>
          <w:tcPr>
            <w:tcW w:type="dxa" w:w="1100"/>
            <w:vAlign w:val="center"/>
            <w:tcMar>
              <w:top w:w="80" w:type="dxa"/>
              <w:start w:w="120" w:type="dxa"/>
              <w:bottom w:w="80" w:type="dxa"/>
              <w:end w:w="120" w:type="dxa"/>
            </w:tcMar>
          </w:tcPr>
          <w:p>
            <w:pPr>
              <w:spacing w:after="0" w:line="240" w:lineRule="auto"/>
            </w:pPr>
            <w:r>
              <w:rPr>
                <w:rFonts w:ascii="Malgun Gothic" w:hAnsi="Malgun Gothic" w:eastAsia="맑은 고딕"/>
                <w:sz w:val="16"/>
              </w:rPr>
              <w:t>0.333</w:t>
            </w:r>
          </w:p>
        </w:tc>
        <w:tc>
          <w:tcPr>
            <w:tcW w:type="dxa" w:w="1100"/>
            <w:vAlign w:val="center"/>
            <w:tcMar>
              <w:top w:w="80" w:type="dxa"/>
              <w:start w:w="120" w:type="dxa"/>
              <w:bottom w:w="80" w:type="dxa"/>
              <w:end w:w="120" w:type="dxa"/>
            </w:tcMar>
          </w:tcPr>
          <w:p>
            <w:pPr>
              <w:spacing w:after="0" w:line="240" w:lineRule="auto"/>
            </w:pPr>
            <w:r>
              <w:rPr>
                <w:rFonts w:ascii="Malgun Gothic" w:hAnsi="Malgun Gothic" w:eastAsia="맑은 고딕"/>
                <w:sz w:val="16"/>
              </w:rPr>
              <w:t>0.909</w:t>
            </w:r>
          </w:p>
        </w:tc>
        <w:tc>
          <w:tcPr>
            <w:tcW w:type="dxa" w:w="2260"/>
            <w:vAlign w:val="center"/>
            <w:tcMar>
              <w:top w:w="80" w:type="dxa"/>
              <w:start w:w="120" w:type="dxa"/>
              <w:bottom w:w="80" w:type="dxa"/>
              <w:end w:w="120" w:type="dxa"/>
            </w:tcMar>
          </w:tcPr>
          <w:p>
            <w:pPr>
              <w:spacing w:after="0" w:line="240" w:lineRule="auto"/>
            </w:pPr>
            <w:r>
              <w:rPr>
                <w:rFonts w:ascii="Malgun Gothic" w:hAnsi="Malgun Gothic" w:eastAsia="맑은 고딕"/>
                <w:sz w:val="16"/>
              </w:rPr>
              <w:t>0.488</w:t>
            </w:r>
          </w:p>
        </w:tc>
      </w:tr>
      <w:tr>
        <w:tc>
          <w:tcPr>
            <w:tcW w:type="dxa" w:w="6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7</w:t>
            </w:r>
          </w:p>
        </w:tc>
        <w:tc>
          <w:tcPr>
            <w:tcW w:type="dxa" w:w="33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보호지역 및 보전조치(PA &amp; OECM)</w:t>
            </w:r>
          </w:p>
        </w:tc>
        <w:tc>
          <w:tcPr>
            <w:tcW w:type="dxa" w:w="1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3</w:t>
            </w:r>
          </w:p>
        </w:tc>
        <w:tc>
          <w:tcPr>
            <w:tcW w:type="dxa" w:w="11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0.000</w:t>
            </w:r>
          </w:p>
        </w:tc>
        <w:tc>
          <w:tcPr>
            <w:tcW w:type="dxa" w:w="11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0.000</w:t>
            </w:r>
          </w:p>
        </w:tc>
        <w:tc>
          <w:tcPr>
            <w:tcW w:type="dxa" w:w="22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0.000</w:t>
            </w:r>
          </w:p>
        </w:tc>
      </w:tr>
      <w:tr>
        <w:tc>
          <w:tcPr>
            <w:tcW w:type="dxa" w:w="600"/>
            <w:vAlign w:val="center"/>
            <w:tcMar>
              <w:top w:w="80" w:type="dxa"/>
              <w:start w:w="120" w:type="dxa"/>
              <w:bottom w:w="80" w:type="dxa"/>
              <w:end w:w="120" w:type="dxa"/>
            </w:tcMar>
          </w:tcPr>
          <w:p>
            <w:pPr>
              <w:spacing w:after="0" w:line="240" w:lineRule="auto"/>
            </w:pPr>
            <w:r>
              <w:rPr>
                <w:rFonts w:ascii="Malgun Gothic" w:hAnsi="Malgun Gothic" w:eastAsia="맑은 고딕"/>
                <w:sz w:val="16"/>
              </w:rPr>
              <w:t>8</w:t>
            </w:r>
          </w:p>
        </w:tc>
        <w:tc>
          <w:tcPr>
            <w:tcW w:type="dxa" w:w="3300"/>
            <w:vAlign w:val="center"/>
            <w:tcMar>
              <w:top w:w="80" w:type="dxa"/>
              <w:start w:w="120" w:type="dxa"/>
              <w:bottom w:w="80" w:type="dxa"/>
              <w:end w:w="120" w:type="dxa"/>
            </w:tcMar>
          </w:tcPr>
          <w:p>
            <w:pPr>
              <w:spacing w:after="0" w:line="240" w:lineRule="auto"/>
            </w:pPr>
            <w:r>
              <w:rPr>
                <w:rFonts w:ascii="Malgun Gothic" w:hAnsi="Malgun Gothic" w:eastAsia="맑은 고딕"/>
                <w:sz w:val="16"/>
              </w:rPr>
              <w:t>생태계 복원</w:t>
            </w:r>
          </w:p>
        </w:tc>
        <w:tc>
          <w:tcPr>
            <w:tcW w:type="dxa" w:w="1000"/>
            <w:vAlign w:val="center"/>
            <w:tcMar>
              <w:top w:w="80" w:type="dxa"/>
              <w:start w:w="120" w:type="dxa"/>
              <w:bottom w:w="80" w:type="dxa"/>
              <w:end w:w="120" w:type="dxa"/>
            </w:tcMar>
          </w:tcPr>
          <w:p>
            <w:pPr>
              <w:spacing w:after="0" w:line="240" w:lineRule="auto"/>
            </w:pPr>
            <w:r>
              <w:rPr>
                <w:rFonts w:ascii="Malgun Gothic" w:hAnsi="Malgun Gothic" w:eastAsia="맑은 고딕"/>
                <w:sz w:val="16"/>
              </w:rPr>
              <w:t>2</w:t>
            </w:r>
          </w:p>
        </w:tc>
        <w:tc>
          <w:tcPr>
            <w:tcW w:type="dxa" w:w="1100"/>
            <w:vAlign w:val="center"/>
            <w:tcMar>
              <w:top w:w="80" w:type="dxa"/>
              <w:start w:w="120" w:type="dxa"/>
              <w:bottom w:w="80" w:type="dxa"/>
              <w:end w:w="120" w:type="dxa"/>
            </w:tcMar>
          </w:tcPr>
          <w:p>
            <w:pPr>
              <w:spacing w:after="0" w:line="240" w:lineRule="auto"/>
            </w:pPr>
            <w:r>
              <w:rPr>
                <w:rFonts w:ascii="Malgun Gothic" w:hAnsi="Malgun Gothic" w:eastAsia="맑은 고딕"/>
                <w:sz w:val="16"/>
              </w:rPr>
              <w:t>0.000</w:t>
            </w:r>
          </w:p>
        </w:tc>
        <w:tc>
          <w:tcPr>
            <w:tcW w:type="dxa" w:w="1100"/>
            <w:vAlign w:val="center"/>
            <w:tcMar>
              <w:top w:w="80" w:type="dxa"/>
              <w:start w:w="120" w:type="dxa"/>
              <w:bottom w:w="80" w:type="dxa"/>
              <w:end w:w="120" w:type="dxa"/>
            </w:tcMar>
          </w:tcPr>
          <w:p>
            <w:pPr>
              <w:spacing w:after="0" w:line="240" w:lineRule="auto"/>
            </w:pPr>
            <w:r>
              <w:rPr>
                <w:rFonts w:ascii="Malgun Gothic" w:hAnsi="Malgun Gothic" w:eastAsia="맑은 고딕"/>
                <w:sz w:val="16"/>
              </w:rPr>
              <w:t>0.000</w:t>
            </w:r>
          </w:p>
        </w:tc>
        <w:tc>
          <w:tcPr>
            <w:tcW w:type="dxa" w:w="2260"/>
            <w:vAlign w:val="center"/>
            <w:tcMar>
              <w:top w:w="80" w:type="dxa"/>
              <w:start w:w="120" w:type="dxa"/>
              <w:bottom w:w="80" w:type="dxa"/>
              <w:end w:w="120" w:type="dxa"/>
            </w:tcMar>
          </w:tcPr>
          <w:p>
            <w:pPr>
              <w:spacing w:after="0" w:line="240" w:lineRule="auto"/>
            </w:pPr>
            <w:r>
              <w:rPr>
                <w:rFonts w:ascii="Malgun Gothic" w:hAnsi="Malgun Gothic" w:eastAsia="맑은 고딕"/>
                <w:sz w:val="16"/>
              </w:rPr>
              <w:t>0.000</w:t>
            </w:r>
          </w:p>
        </w:tc>
      </w:tr>
      <w:tr>
        <w:tc>
          <w:tcPr>
            <w:tcW w:type="dxa" w:w="6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9</w:t>
            </w:r>
          </w:p>
        </w:tc>
        <w:tc>
          <w:tcPr>
            <w:tcW w:type="dxa" w:w="33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지속가능한 자연 이용</w:t>
            </w:r>
          </w:p>
        </w:tc>
        <w:tc>
          <w:tcPr>
            <w:tcW w:type="dxa" w:w="1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11</w:t>
            </w:r>
          </w:p>
        </w:tc>
        <w:tc>
          <w:tcPr>
            <w:tcW w:type="dxa" w:w="11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0.289</w:t>
            </w:r>
          </w:p>
        </w:tc>
        <w:tc>
          <w:tcPr>
            <w:tcW w:type="dxa" w:w="11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1.000</w:t>
            </w:r>
          </w:p>
        </w:tc>
        <w:tc>
          <w:tcPr>
            <w:tcW w:type="dxa" w:w="22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0.449</w:t>
            </w:r>
          </w:p>
        </w:tc>
      </w:tr>
    </w:tbl>
    <w:p>
      <w:pPr>
        <w:spacing w:after="0"/>
      </w:pPr>
    </w:p>
    <w:p>
      <w:pPr>
        <w:spacing w:after="120"/>
      </w:pPr>
      <w:r>
        <w:rPr>
          <w:rFonts w:ascii="Malgun Gothic" w:hAnsi="Malgun Gothic" w:eastAsia="맑은 고딕"/>
          <w:b w:val="0"/>
          <w:i w:val="0"/>
        </w:rPr>
        <w:t>클래스 0은 Precision 0.985이나 Recall 0.584로, 비해당이라고 예측한 사례는 거의 맞지만 실제 비해당의 상당수를 관련 클래스로 보냈다. 클래스 2·9는 Recall 1.0, 클래스 6은 0.909였으나 Precision은 각각 0.146·0.290·0.333으로 낮아 관련 사업을 넓게 포착하는 대신 오탐이 많았다. 클래스 1·3·7·8은 테스트 표본이 1~3건이고 모두 Recall 0이었다.</w:t>
      </w:r>
    </w:p>
    <w:p>
      <w:pPr>
        <w:pStyle w:val="Heading2"/>
        <w:keepNext/>
      </w:pPr>
      <w:r>
        <w:rPr>
          <w:rFonts w:ascii="Malgun Gothic" w:hAnsi="Malgun Gothic" w:eastAsia="맑은 고딕"/>
        </w:rPr>
        <w:t>3. 1차 카테고리 모형 비교</w:t>
      </w:r>
    </w:p>
    <w:tbl>
      <w:tblPr>
        <w:tblStyle w:val="TableGrid"/>
        <w:tblW w:type="dxa" w:w="9360"/>
        <w:jc w:val="left"/>
        <w:tblLayout w:type="fixed"/>
        <w:tblLook w:firstColumn="1" w:firstRow="1" w:lastColumn="0" w:lastRow="0" w:noHBand="0" w:noVBand="1" w:val="04A0"/>
        <w:tblInd w:w="120" w:type="dxa"/>
      </w:tblPr>
      <w:tblGrid>
        <w:gridCol w:w="1700"/>
        <w:gridCol w:w="3830"/>
        <w:gridCol w:w="3830"/>
      </w:tblGrid>
      <w:tr>
        <w:trPr>
          <w:tblHeader w:val="true"/>
        </w:trPr>
        <w:tc>
          <w:tcPr>
            <w:tcW w:type="dxa" w:w="1700"/>
            <w:shd w:fill="D9E2F3"/>
            <w:vAlign w:val="center"/>
            <w:tcMar>
              <w:top w:w="80" w:type="dxa"/>
              <w:start w:w="120" w:type="dxa"/>
              <w:bottom w:w="80" w:type="dxa"/>
              <w:end w:w="120" w:type="dxa"/>
            </w:tcMar>
          </w:tcPr>
          <w:p>
            <w:r>
              <w:rPr>
                <w:rFonts w:ascii="Malgun Gothic" w:hAnsi="Malgun Gothic" w:eastAsia="맑은 고딕"/>
                <w:b/>
                <w:color w:val="17365D"/>
                <w:sz w:val="17"/>
              </w:rPr>
              <w:t>항목</w:t>
            </w:r>
          </w:p>
        </w:tc>
        <w:tc>
          <w:tcPr>
            <w:tcW w:type="dxa" w:w="3830"/>
            <w:shd w:fill="D9E2F3"/>
            <w:vAlign w:val="center"/>
            <w:tcMar>
              <w:top w:w="80" w:type="dxa"/>
              <w:start w:w="120" w:type="dxa"/>
              <w:bottom w:w="80" w:type="dxa"/>
              <w:end w:w="120" w:type="dxa"/>
            </w:tcMar>
          </w:tcPr>
          <w:p>
            <w:r>
              <w:rPr>
                <w:rFonts w:ascii="Malgun Gothic" w:hAnsi="Malgun Gothic" w:eastAsia="맑은 고딕"/>
                <w:b/>
                <w:color w:val="17365D"/>
                <w:sz w:val="17"/>
              </w:rPr>
              <w:t>LLM v1</w:t>
            </w:r>
          </w:p>
        </w:tc>
        <w:tc>
          <w:tcPr>
            <w:tcW w:type="dxa" w:w="3830"/>
            <w:shd w:fill="D9E2F3"/>
            <w:vAlign w:val="center"/>
            <w:tcMar>
              <w:top w:w="80" w:type="dxa"/>
              <w:start w:w="120" w:type="dxa"/>
              <w:bottom w:w="80" w:type="dxa"/>
              <w:end w:w="120" w:type="dxa"/>
            </w:tcMar>
          </w:tcPr>
          <w:p>
            <w:r>
              <w:rPr>
                <w:rFonts w:ascii="Malgun Gothic" w:hAnsi="Malgun Gothic" w:eastAsia="맑은 고딕"/>
                <w:b/>
                <w:color w:val="17365D"/>
                <w:sz w:val="17"/>
              </w:rPr>
              <w:t>Transformer v1</w:t>
            </w:r>
          </w:p>
        </w:tc>
      </w:tr>
      <w:tr>
        <w:tc>
          <w:tcPr>
            <w:tcW w:type="dxa" w:w="1700"/>
            <w:vAlign w:val="center"/>
            <w:tcMar>
              <w:top w:w="80" w:type="dxa"/>
              <w:start w:w="120" w:type="dxa"/>
              <w:bottom w:w="80" w:type="dxa"/>
              <w:end w:w="120" w:type="dxa"/>
            </w:tcMar>
          </w:tcPr>
          <w:p>
            <w:pPr>
              <w:spacing w:after="0" w:line="240" w:lineRule="auto"/>
            </w:pPr>
            <w:r>
              <w:rPr>
                <w:rFonts w:ascii="Malgun Gothic" w:hAnsi="Malgun Gothic" w:eastAsia="맑은 고딕"/>
                <w:sz w:val="17"/>
              </w:rPr>
              <w:t>평가 설계</w:t>
            </w:r>
          </w:p>
        </w:tc>
        <w:tc>
          <w:tcPr>
            <w:tcW w:type="dxa" w:w="3830"/>
            <w:vAlign w:val="center"/>
            <w:tcMar>
              <w:top w:w="80" w:type="dxa"/>
              <w:start w:w="120" w:type="dxa"/>
              <w:bottom w:w="80" w:type="dxa"/>
              <w:end w:w="120" w:type="dxa"/>
            </w:tcMar>
          </w:tcPr>
          <w:p>
            <w:pPr>
              <w:spacing w:after="0" w:line="240" w:lineRule="auto"/>
            </w:pPr>
            <w:r>
              <w:rPr>
                <w:rFonts w:ascii="Malgun Gothic" w:hAnsi="Malgun Gothic" w:eastAsia="맑은 고딕"/>
                <w:sz w:val="17"/>
              </w:rPr>
              <w:t>유효예측 2,905건</w:t>
            </w:r>
          </w:p>
        </w:tc>
        <w:tc>
          <w:tcPr>
            <w:tcW w:type="dxa" w:w="3830"/>
            <w:vAlign w:val="center"/>
            <w:tcMar>
              <w:top w:w="80" w:type="dxa"/>
              <w:start w:w="120" w:type="dxa"/>
              <w:bottom w:w="80" w:type="dxa"/>
              <w:end w:w="120" w:type="dxa"/>
            </w:tcMar>
          </w:tcPr>
          <w:p>
            <w:pPr>
              <w:spacing w:after="0" w:line="240" w:lineRule="auto"/>
            </w:pPr>
            <w:r>
              <w:rPr>
                <w:rFonts w:ascii="Malgun Gothic" w:hAnsi="Malgun Gothic" w:eastAsia="맑은 고딕"/>
                <w:sz w:val="17"/>
              </w:rPr>
              <w:t>독립 테스트 397건</w:t>
            </w:r>
          </w:p>
        </w:tc>
      </w:tr>
      <w:tr>
        <w:tc>
          <w:tcPr>
            <w:tcW w:type="dxa" w:w="17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7"/>
              </w:rPr>
              <w:t>Accuracy</w:t>
            </w:r>
          </w:p>
        </w:tc>
        <w:tc>
          <w:tcPr>
            <w:tcW w:type="dxa" w:w="383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7"/>
              </w:rPr>
              <w:t>11.6%</w:t>
            </w:r>
          </w:p>
        </w:tc>
        <w:tc>
          <w:tcPr>
            <w:tcW w:type="dxa" w:w="383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7"/>
              </w:rPr>
              <w:t>60.5%</w:t>
            </w:r>
          </w:p>
        </w:tc>
      </w:tr>
      <w:tr>
        <w:tc>
          <w:tcPr>
            <w:tcW w:type="dxa" w:w="1700"/>
            <w:vAlign w:val="center"/>
            <w:tcMar>
              <w:top w:w="80" w:type="dxa"/>
              <w:start w:w="120" w:type="dxa"/>
              <w:bottom w:w="80" w:type="dxa"/>
              <w:end w:w="120" w:type="dxa"/>
            </w:tcMar>
          </w:tcPr>
          <w:p>
            <w:pPr>
              <w:spacing w:after="0" w:line="240" w:lineRule="auto"/>
            </w:pPr>
            <w:r>
              <w:rPr>
                <w:rFonts w:ascii="Malgun Gothic" w:hAnsi="Malgun Gothic" w:eastAsia="맑은 고딕"/>
                <w:sz w:val="17"/>
              </w:rPr>
              <w:t>Macro F1</w:t>
            </w:r>
          </w:p>
        </w:tc>
        <w:tc>
          <w:tcPr>
            <w:tcW w:type="dxa" w:w="3830"/>
            <w:vAlign w:val="center"/>
            <w:tcMar>
              <w:top w:w="80" w:type="dxa"/>
              <w:start w:w="120" w:type="dxa"/>
              <w:bottom w:w="80" w:type="dxa"/>
              <w:end w:w="120" w:type="dxa"/>
            </w:tcMar>
          </w:tcPr>
          <w:p>
            <w:pPr>
              <w:spacing w:after="0" w:line="240" w:lineRule="auto"/>
            </w:pPr>
            <w:r>
              <w:rPr>
                <w:rFonts w:ascii="Malgun Gothic" w:hAnsi="Malgun Gothic" w:eastAsia="맑은 고딕"/>
                <w:sz w:val="17"/>
              </w:rPr>
              <w:t>0.271</w:t>
            </w:r>
          </w:p>
        </w:tc>
        <w:tc>
          <w:tcPr>
            <w:tcW w:type="dxa" w:w="3830"/>
            <w:vAlign w:val="center"/>
            <w:tcMar>
              <w:top w:w="80" w:type="dxa"/>
              <w:start w:w="120" w:type="dxa"/>
              <w:bottom w:w="80" w:type="dxa"/>
              <w:end w:w="120" w:type="dxa"/>
            </w:tcMar>
          </w:tcPr>
          <w:p>
            <w:pPr>
              <w:spacing w:after="0" w:line="240" w:lineRule="auto"/>
            </w:pPr>
            <w:r>
              <w:rPr>
                <w:rFonts w:ascii="Malgun Gothic" w:hAnsi="Malgun Gothic" w:eastAsia="맑은 고딕"/>
                <w:sz w:val="17"/>
              </w:rPr>
              <w:t>0.233</w:t>
            </w:r>
          </w:p>
        </w:tc>
      </w:tr>
      <w:tr>
        <w:tc>
          <w:tcPr>
            <w:tcW w:type="dxa" w:w="17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7"/>
              </w:rPr>
              <w:t>Coverage</w:t>
            </w:r>
          </w:p>
        </w:tc>
        <w:tc>
          <w:tcPr>
            <w:tcW w:type="dxa" w:w="383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7"/>
              </w:rPr>
              <w:t>73.1%</w:t>
            </w:r>
          </w:p>
        </w:tc>
        <w:tc>
          <w:tcPr>
            <w:tcW w:type="dxa" w:w="383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7"/>
              </w:rPr>
              <w:t>100.0%</w:t>
            </w:r>
          </w:p>
        </w:tc>
      </w:tr>
      <w:tr>
        <w:tc>
          <w:tcPr>
            <w:tcW w:type="dxa" w:w="1700"/>
            <w:vAlign w:val="center"/>
            <w:tcMar>
              <w:top w:w="80" w:type="dxa"/>
              <w:start w:w="120" w:type="dxa"/>
              <w:bottom w:w="80" w:type="dxa"/>
              <w:end w:w="120" w:type="dxa"/>
            </w:tcMar>
          </w:tcPr>
          <w:p>
            <w:pPr>
              <w:spacing w:after="0" w:line="240" w:lineRule="auto"/>
            </w:pPr>
            <w:r>
              <w:rPr>
                <w:rFonts w:ascii="Malgun Gothic" w:hAnsi="Malgun Gothic" w:eastAsia="맑은 고딕"/>
                <w:sz w:val="17"/>
              </w:rPr>
              <w:t>주요 강점</w:t>
            </w:r>
          </w:p>
        </w:tc>
        <w:tc>
          <w:tcPr>
            <w:tcW w:type="dxa" w:w="3830"/>
            <w:vAlign w:val="center"/>
            <w:tcMar>
              <w:top w:w="80" w:type="dxa"/>
              <w:start w:w="120" w:type="dxa"/>
              <w:bottom w:w="80" w:type="dxa"/>
              <w:end w:w="120" w:type="dxa"/>
            </w:tcMar>
          </w:tcPr>
          <w:p>
            <w:pPr>
              <w:spacing w:after="0" w:line="240" w:lineRule="auto"/>
            </w:pPr>
            <w:r>
              <w:rPr>
                <w:rFonts w:ascii="Malgun Gothic" w:hAnsi="Malgun Gothic" w:eastAsia="맑은 고딕"/>
                <w:sz w:val="17"/>
              </w:rPr>
              <w:t>근거 문장·confidence 생성</w:t>
            </w:r>
          </w:p>
        </w:tc>
        <w:tc>
          <w:tcPr>
            <w:tcW w:type="dxa" w:w="3830"/>
            <w:vAlign w:val="center"/>
            <w:tcMar>
              <w:top w:w="80" w:type="dxa"/>
              <w:start w:w="120" w:type="dxa"/>
              <w:bottom w:w="80" w:type="dxa"/>
              <w:end w:w="120" w:type="dxa"/>
            </w:tcMar>
          </w:tcPr>
          <w:p>
            <w:pPr>
              <w:spacing w:after="0" w:line="240" w:lineRule="auto"/>
            </w:pPr>
            <w:r>
              <w:rPr>
                <w:rFonts w:ascii="Malgun Gothic" w:hAnsi="Malgun Gothic" w:eastAsia="맑은 고딕"/>
                <w:sz w:val="17"/>
              </w:rPr>
              <w:t>재현 가능한 홀드아웃 평가</w:t>
            </w:r>
          </w:p>
        </w:tc>
      </w:tr>
      <w:tr>
        <w:tc>
          <w:tcPr>
            <w:tcW w:type="dxa" w:w="17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7"/>
              </w:rPr>
              <w:t>주요 한계</w:t>
            </w:r>
          </w:p>
        </w:tc>
        <w:tc>
          <w:tcPr>
            <w:tcW w:type="dxa" w:w="383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7"/>
              </w:rPr>
              <w:t>0값 저장·평가 결함</w:t>
            </w:r>
          </w:p>
        </w:tc>
        <w:tc>
          <w:tcPr>
            <w:tcW w:type="dxa" w:w="383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7"/>
              </w:rPr>
              <w:t>소수 클래스·과대포착</w:t>
            </w:r>
          </w:p>
        </w:tc>
      </w:tr>
    </w:tbl>
    <w:p>
      <w:pPr>
        <w:spacing w:after="0"/>
      </w:pPr>
    </w:p>
    <w:p>
      <w:pPr>
        <w:spacing w:after="120"/>
      </w:pPr>
      <w:r>
        <w:rPr>
          <w:rFonts w:ascii="Malgun Gothic" w:hAnsi="Malgun Gothic" w:eastAsia="맑은 고딕"/>
          <w:b w:val="0"/>
          <w:i w:val="0"/>
        </w:rPr>
        <w:t>현 단계에서는 Transformer v1을 1차 분류의 기준 후보로 보는 것이 타당하다. 다만 두 모형이 동일 테스트자료에서 평가되지 않았고 LLM v1 파이프라인 결함이 있으므로, 최종 우위 판정은 0값 복구 후 공통 테스트 세트 재평가로 확정해야 한다.</w:t>
      </w:r>
    </w:p>
    <w:p>
      <w:r>
        <w:rPr>
          <w:rFonts w:ascii="Malgun Gothic" w:hAnsi="Malgun Gothic" w:eastAsia="맑은 고딕"/>
        </w:rPr>
        <w:br w:type="page"/>
      </w:r>
    </w:p>
    <w:p>
      <w:pPr>
        <w:pStyle w:val="Heading1"/>
        <w:keepNext/>
      </w:pPr>
      <w:r>
        <w:rPr>
          <w:rFonts w:ascii="Malgun Gothic" w:hAnsi="Malgun Gothic" w:eastAsia="맑은 고딕"/>
        </w:rPr>
        <w:t>제6장. 하위 카테고리 분류 결과</w:t>
      </w:r>
    </w:p>
    <w:p>
      <w:pPr>
        <w:pStyle w:val="Heading2"/>
        <w:keepNext/>
      </w:pPr>
      <w:r>
        <w:rPr>
          <w:rFonts w:ascii="Malgun Gothic" w:hAnsi="Malgun Gothic" w:eastAsia="맑은 고딕"/>
        </w:rPr>
        <w:t>1. LLM v2</w:t>
      </w:r>
    </w:p>
    <w:p>
      <w:pPr>
        <w:spacing w:after="120"/>
      </w:pPr>
      <w:r>
        <w:rPr>
          <w:rFonts w:ascii="Malgun Gothic" w:hAnsi="Malgun Gothic" w:eastAsia="맑은 고딕"/>
          <w:b w:val="0"/>
          <w:i w:val="0"/>
        </w:rPr>
        <w:t>LLM v2는 전체 3,972건 중 3,430건을 평가하여 Accuracy 95.4%, Macro Precision 0.359, Macro Recall 0.366, Macro F1 0.309을 기록했다. 평가대상의 89.5%가 클래스 0이고, 0은 Precision·Recall·F1이 모두 1.0이었다.</w:t>
      </w:r>
    </w:p>
    <w:p>
      <w:pPr>
        <w:spacing w:after="120"/>
      </w:pPr>
      <w:r>
        <w:rPr>
          <w:rFonts w:ascii="Malgun Gothic" w:hAnsi="Malgun Gothic" w:eastAsia="맑은 고딕"/>
          <w:b w:val="0"/>
          <w:i w:val="0"/>
        </w:rPr>
        <w:t>클래스 0을 제외한 관련 사업 361건의 정확한 하위 코드 일치율은 56.0%(202/361)이다. 따라서 전체 Accuracy 95.36%는 비해당 판정에는 강하지만 관련 사업의 세부 분류까지 같은 수준으로 정확하다는 의미가 아니다.</w:t>
      </w:r>
    </w:p>
    <w:p>
      <w:pPr>
        <w:pStyle w:val="ListBullet"/>
        <w:spacing w:after="80"/>
      </w:pPr>
      <w:r>
        <w:rPr>
          <w:rFonts w:ascii="Malgun Gothic" w:hAnsi="Malgun Gothic" w:eastAsia="맑은 고딕"/>
        </w:rPr>
        <w:t>상대적으로 우수: 2.03(F1 0.889), 2.04(0.948), 3.01(1.000), 5.06(0.700), 5.07(0.667), 6.01(0.696), 6.03(0.776), 7.04(0.667), 8.02(0.783).</w:t>
      </w:r>
    </w:p>
    <w:p>
      <w:pPr>
        <w:pStyle w:val="ListBullet"/>
        <w:spacing w:after="80"/>
      </w:pPr>
      <w:r>
        <w:rPr>
          <w:rFonts w:ascii="Malgun Gothic" w:hAnsi="Malgun Gothic" w:eastAsia="맑은 고딕"/>
        </w:rPr>
        <w:t>취약: 정답 표본이 있으나 F1이 0인 클래스가 다수이며, 특히 6.05는 Support 24인데 Recall 0으로 구조적 개선이 필요하다.</w:t>
      </w:r>
    </w:p>
    <w:p>
      <w:pPr>
        <w:pStyle w:val="ListBullet"/>
        <w:spacing w:after="80"/>
      </w:pPr>
      <w:r>
        <w:rPr>
          <w:rFonts w:ascii="Malgun Gothic" w:hAnsi="Malgun Gothic" w:eastAsia="맑은 고딕"/>
        </w:rPr>
        <w:t>과대예측: 5.03은 Recall 1.0이나 Precision 0.143, 7.01은 Recall 1.0이나 Precision 0.350으로 다른 사례를 해당 코드로 흡수한다.</w:t>
      </w:r>
    </w:p>
    <w:p>
      <w:pPr>
        <w:pStyle w:val="Heading2"/>
        <w:keepNext/>
      </w:pPr>
      <w:r>
        <w:rPr>
          <w:rFonts w:ascii="Malgun Gothic" w:hAnsi="Malgun Gothic" w:eastAsia="맑은 고딕"/>
        </w:rPr>
        <w:t>2. Transformer v2</w:t>
      </w:r>
    </w:p>
    <w:p>
      <w:pPr>
        <w:spacing w:after="120"/>
      </w:pPr>
      <w:r>
        <w:rPr>
          <w:rFonts w:ascii="Malgun Gothic" w:hAnsi="Malgun Gothic" w:eastAsia="맑은 고딕"/>
          <w:b w:val="0"/>
          <w:i w:val="0"/>
        </w:rPr>
        <w:t>Transformer v2는 테스트 397건에서 Accuracy 61.5%, Macro F1 0.225, Weighted F1 0.691을 기록했다. 관련 클래스 60건만 보면 정확한 하위 코드 일치율은 63.3%(38/60)이다.</w:t>
      </w:r>
    </w:p>
    <w:p>
      <w:pPr>
        <w:spacing w:after="120"/>
      </w:pPr>
      <w:r>
        <w:rPr>
          <w:rFonts w:ascii="Malgun Gothic" w:hAnsi="Malgun Gothic" w:eastAsia="맑은 고딕"/>
          <w:b w:val="0"/>
          <w:i w:val="0"/>
        </w:rPr>
        <w:t>검증 loss는 metrics.json과 train_log.csv에서 NaN 또는 빈 값으로 기록되었다. 반면 Accuracy와 F1은 계산되어 모델 선택은 Macro F1 기준으로 수행됐다. 원인은 손실 계산 시 일부 클래스 가중치나 수치 연산 문제일 가능성이 있으나 산출물만으로 확정할 수 없으므로, 손실 함수 입력·class weight·mixed precision을 재현 실행으로 점검해야 한다.</w:t>
      </w:r>
    </w:p>
    <w:p>
      <w:pPr>
        <w:pStyle w:val="Caption"/>
        <w:spacing w:before="120" w:after="80"/>
      </w:pPr>
      <w:r>
        <w:rPr>
          <w:rFonts w:ascii="Malgun Gothic" w:hAnsi="Malgun Gothic" w:eastAsia="맑은 고딕"/>
          <w:b/>
          <w:color w:val="17365D"/>
        </w:rPr>
        <w:t>표 9. Transformer v2 테스트 클래스별 결과</w:t>
      </w:r>
    </w:p>
    <w:tbl>
      <w:tblPr>
        <w:tblStyle w:val="TableGrid"/>
        <w:tblW w:type="dxa" w:w="9360"/>
        <w:jc w:val="left"/>
        <w:tblLayout w:type="fixed"/>
        <w:tblLook w:firstColumn="1" w:firstRow="1" w:lastColumn="0" w:lastRow="0" w:noHBand="0" w:noVBand="1" w:val="04A0"/>
        <w:tblInd w:w="120" w:type="dxa"/>
      </w:tblPr>
      <w:tblGrid>
        <w:gridCol w:w="700"/>
        <w:gridCol w:w="3000"/>
        <w:gridCol w:w="900"/>
        <w:gridCol w:w="1050"/>
        <w:gridCol w:w="1000"/>
        <w:gridCol w:w="2710"/>
      </w:tblGrid>
      <w:tr>
        <w:trPr>
          <w:tblHeader w:val="true"/>
        </w:trPr>
        <w:tc>
          <w:tcPr>
            <w:tcW w:type="dxa" w:w="700"/>
            <w:shd w:fill="D9E2F3"/>
            <w:vAlign w:val="center"/>
            <w:tcMar>
              <w:top w:w="80" w:type="dxa"/>
              <w:start w:w="120" w:type="dxa"/>
              <w:bottom w:w="80" w:type="dxa"/>
              <w:end w:w="120" w:type="dxa"/>
            </w:tcMar>
          </w:tcPr>
          <w:p>
            <w:r>
              <w:rPr>
                <w:rFonts w:ascii="Malgun Gothic" w:hAnsi="Malgun Gothic" w:eastAsia="맑은 고딕"/>
                <w:b/>
                <w:color w:val="17365D"/>
                <w:sz w:val="14"/>
              </w:rPr>
              <w:t>코드</w:t>
            </w:r>
          </w:p>
        </w:tc>
        <w:tc>
          <w:tcPr>
            <w:tcW w:type="dxa" w:w="3000"/>
            <w:shd w:fill="D9E2F3"/>
            <w:vAlign w:val="center"/>
            <w:tcMar>
              <w:top w:w="80" w:type="dxa"/>
              <w:start w:w="120" w:type="dxa"/>
              <w:bottom w:w="80" w:type="dxa"/>
              <w:end w:w="120" w:type="dxa"/>
            </w:tcMar>
          </w:tcPr>
          <w:p>
            <w:r>
              <w:rPr>
                <w:rFonts w:ascii="Malgun Gothic" w:hAnsi="Malgun Gothic" w:eastAsia="맑은 고딕"/>
                <w:b/>
                <w:color w:val="17365D"/>
                <w:sz w:val="14"/>
              </w:rPr>
              <w:t>명칭</w:t>
            </w:r>
          </w:p>
        </w:tc>
        <w:tc>
          <w:tcPr>
            <w:tcW w:type="dxa" w:w="900"/>
            <w:shd w:fill="D9E2F3"/>
            <w:vAlign w:val="center"/>
            <w:tcMar>
              <w:top w:w="80" w:type="dxa"/>
              <w:start w:w="120" w:type="dxa"/>
              <w:bottom w:w="80" w:type="dxa"/>
              <w:end w:w="120" w:type="dxa"/>
            </w:tcMar>
          </w:tcPr>
          <w:p>
            <w:r>
              <w:rPr>
                <w:rFonts w:ascii="Malgun Gothic" w:hAnsi="Malgun Gothic" w:eastAsia="맑은 고딕"/>
                <w:b/>
                <w:color w:val="17365D"/>
                <w:sz w:val="14"/>
              </w:rPr>
              <w:t>Support</w:t>
            </w:r>
          </w:p>
        </w:tc>
        <w:tc>
          <w:tcPr>
            <w:tcW w:type="dxa" w:w="1050"/>
            <w:shd w:fill="D9E2F3"/>
            <w:vAlign w:val="center"/>
            <w:tcMar>
              <w:top w:w="80" w:type="dxa"/>
              <w:start w:w="120" w:type="dxa"/>
              <w:bottom w:w="80" w:type="dxa"/>
              <w:end w:w="120" w:type="dxa"/>
            </w:tcMar>
          </w:tcPr>
          <w:p>
            <w:r>
              <w:rPr>
                <w:rFonts w:ascii="Malgun Gothic" w:hAnsi="Malgun Gothic" w:eastAsia="맑은 고딕"/>
                <w:b/>
                <w:color w:val="17365D"/>
                <w:sz w:val="14"/>
              </w:rPr>
              <w:t>Precision</w:t>
            </w:r>
          </w:p>
        </w:tc>
        <w:tc>
          <w:tcPr>
            <w:tcW w:type="dxa" w:w="1000"/>
            <w:shd w:fill="D9E2F3"/>
            <w:vAlign w:val="center"/>
            <w:tcMar>
              <w:top w:w="80" w:type="dxa"/>
              <w:start w:w="120" w:type="dxa"/>
              <w:bottom w:w="80" w:type="dxa"/>
              <w:end w:w="120" w:type="dxa"/>
            </w:tcMar>
          </w:tcPr>
          <w:p>
            <w:r>
              <w:rPr>
                <w:rFonts w:ascii="Malgun Gothic" w:hAnsi="Malgun Gothic" w:eastAsia="맑은 고딕"/>
                <w:b/>
                <w:color w:val="17365D"/>
                <w:sz w:val="14"/>
              </w:rPr>
              <w:t>Recall</w:t>
            </w:r>
          </w:p>
        </w:tc>
        <w:tc>
          <w:tcPr>
            <w:tcW w:type="dxa" w:w="2710"/>
            <w:shd w:fill="D9E2F3"/>
            <w:vAlign w:val="center"/>
            <w:tcMar>
              <w:top w:w="80" w:type="dxa"/>
              <w:start w:w="120" w:type="dxa"/>
              <w:bottom w:w="80" w:type="dxa"/>
              <w:end w:w="120" w:type="dxa"/>
            </w:tcMar>
          </w:tcPr>
          <w:p>
            <w:r>
              <w:rPr>
                <w:rFonts w:ascii="Malgun Gothic" w:hAnsi="Malgun Gothic" w:eastAsia="맑은 고딕"/>
                <w:b/>
                <w:color w:val="17365D"/>
                <w:sz w:val="14"/>
              </w:rPr>
              <w:t>F1</w:t>
            </w:r>
          </w:p>
        </w:tc>
      </w:tr>
      <w:tr>
        <w:tc>
          <w:tcPr>
            <w:tcW w:type="dxa" w:w="700"/>
            <w:vAlign w:val="center"/>
            <w:tcMar>
              <w:top w:w="80" w:type="dxa"/>
              <w:start w:w="120" w:type="dxa"/>
              <w:bottom w:w="80" w:type="dxa"/>
              <w:end w:w="120" w:type="dxa"/>
            </w:tcMar>
          </w:tcPr>
          <w:p>
            <w:pPr>
              <w:spacing w:after="0" w:line="240" w:lineRule="auto"/>
            </w:pPr>
            <w:r>
              <w:rPr>
                <w:rFonts w:ascii="Malgun Gothic" w:hAnsi="Malgun Gothic" w:eastAsia="맑은 고딕"/>
                <w:sz w:val="14"/>
              </w:rPr>
              <w:t>0</w:t>
            </w:r>
          </w:p>
        </w:tc>
        <w:tc>
          <w:tcPr>
            <w:tcW w:type="dxa" w:w="3000"/>
            <w:vAlign w:val="center"/>
            <w:tcMar>
              <w:top w:w="80" w:type="dxa"/>
              <w:start w:w="120" w:type="dxa"/>
              <w:bottom w:w="80" w:type="dxa"/>
              <w:end w:w="120" w:type="dxa"/>
            </w:tcMar>
          </w:tcPr>
          <w:p>
            <w:pPr>
              <w:spacing w:after="0" w:line="240" w:lineRule="auto"/>
            </w:pPr>
            <w:r>
              <w:rPr>
                <w:rFonts w:ascii="Malgun Gothic" w:hAnsi="Malgun Gothic" w:eastAsia="맑은 고딕"/>
                <w:sz w:val="14"/>
              </w:rPr>
              <w:t>비해당</w:t>
            </w:r>
          </w:p>
        </w:tc>
        <w:tc>
          <w:tcPr>
            <w:tcW w:type="dxa" w:w="900"/>
            <w:vAlign w:val="center"/>
            <w:tcMar>
              <w:top w:w="80" w:type="dxa"/>
              <w:start w:w="120" w:type="dxa"/>
              <w:bottom w:w="80" w:type="dxa"/>
              <w:end w:w="120" w:type="dxa"/>
            </w:tcMar>
          </w:tcPr>
          <w:p>
            <w:pPr>
              <w:spacing w:after="0" w:line="240" w:lineRule="auto"/>
            </w:pPr>
            <w:r>
              <w:rPr>
                <w:rFonts w:ascii="Malgun Gothic" w:hAnsi="Malgun Gothic" w:eastAsia="맑은 고딕"/>
                <w:sz w:val="14"/>
              </w:rPr>
              <w:t>337</w:t>
            </w:r>
          </w:p>
        </w:tc>
        <w:tc>
          <w:tcPr>
            <w:tcW w:type="dxa" w:w="1050"/>
            <w:vAlign w:val="center"/>
            <w:tcMar>
              <w:top w:w="80" w:type="dxa"/>
              <w:start w:w="120" w:type="dxa"/>
              <w:bottom w:w="80" w:type="dxa"/>
              <w:end w:w="120" w:type="dxa"/>
            </w:tcMar>
          </w:tcPr>
          <w:p>
            <w:pPr>
              <w:spacing w:after="0" w:line="240" w:lineRule="auto"/>
            </w:pPr>
            <w:r>
              <w:rPr>
                <w:rFonts w:ascii="Malgun Gothic" w:hAnsi="Malgun Gothic" w:eastAsia="맑은 고딕"/>
                <w:sz w:val="14"/>
              </w:rPr>
              <w:t>0.995</w:t>
            </w:r>
          </w:p>
        </w:tc>
        <w:tc>
          <w:tcPr>
            <w:tcW w:type="dxa" w:w="1000"/>
            <w:vAlign w:val="center"/>
            <w:tcMar>
              <w:top w:w="80" w:type="dxa"/>
              <w:start w:w="120" w:type="dxa"/>
              <w:bottom w:w="80" w:type="dxa"/>
              <w:end w:w="120" w:type="dxa"/>
            </w:tcMar>
          </w:tcPr>
          <w:p>
            <w:pPr>
              <w:spacing w:after="0" w:line="240" w:lineRule="auto"/>
            </w:pPr>
            <w:r>
              <w:rPr>
                <w:rFonts w:ascii="Malgun Gothic" w:hAnsi="Malgun Gothic" w:eastAsia="맑은 고딕"/>
                <w:sz w:val="14"/>
              </w:rPr>
              <w:t>0.611</w:t>
            </w:r>
          </w:p>
        </w:tc>
        <w:tc>
          <w:tcPr>
            <w:tcW w:type="dxa" w:w="2710"/>
            <w:vAlign w:val="center"/>
            <w:tcMar>
              <w:top w:w="80" w:type="dxa"/>
              <w:start w:w="120" w:type="dxa"/>
              <w:bottom w:w="80" w:type="dxa"/>
              <w:end w:w="120" w:type="dxa"/>
            </w:tcMar>
          </w:tcPr>
          <w:p>
            <w:pPr>
              <w:spacing w:after="0" w:line="240" w:lineRule="auto"/>
            </w:pPr>
            <w:r>
              <w:rPr>
                <w:rFonts w:ascii="Malgun Gothic" w:hAnsi="Malgun Gothic" w:eastAsia="맑은 고딕"/>
                <w:sz w:val="14"/>
              </w:rPr>
              <w:t>0.757</w:t>
            </w:r>
          </w:p>
        </w:tc>
      </w:tr>
      <w:tr>
        <w:tc>
          <w:tcPr>
            <w:tcW w:type="dxa" w:w="7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1.01</w:t>
            </w:r>
          </w:p>
        </w:tc>
        <w:tc>
          <w:tcPr>
            <w:tcW w:type="dxa" w:w="3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유전자원 스크리닝·접근 허가</w:t>
            </w:r>
          </w:p>
        </w:tc>
        <w:tc>
          <w:tcPr>
            <w:tcW w:type="dxa" w:w="9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w:t>
            </w:r>
          </w:p>
        </w:tc>
        <w:tc>
          <w:tcPr>
            <w:tcW w:type="dxa" w:w="105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0.000</w:t>
            </w:r>
          </w:p>
        </w:tc>
        <w:tc>
          <w:tcPr>
            <w:tcW w:type="dxa" w:w="1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0.000</w:t>
            </w:r>
          </w:p>
        </w:tc>
        <w:tc>
          <w:tcPr>
            <w:tcW w:type="dxa" w:w="271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0.000</w:t>
            </w:r>
          </w:p>
        </w:tc>
      </w:tr>
      <w:tr>
        <w:tc>
          <w:tcPr>
            <w:tcW w:type="dxa" w:w="700"/>
            <w:vAlign w:val="center"/>
            <w:tcMar>
              <w:top w:w="80" w:type="dxa"/>
              <w:start w:w="120" w:type="dxa"/>
              <w:bottom w:w="80" w:type="dxa"/>
              <w:end w:w="120" w:type="dxa"/>
            </w:tcMar>
          </w:tcPr>
          <w:p>
            <w:pPr>
              <w:spacing w:after="0" w:line="240" w:lineRule="auto"/>
            </w:pPr>
            <w:r>
              <w:rPr>
                <w:rFonts w:ascii="Malgun Gothic" w:hAnsi="Malgun Gothic" w:eastAsia="맑은 고딕"/>
                <w:sz w:val="14"/>
              </w:rPr>
              <w:t>1.04</w:t>
            </w:r>
          </w:p>
        </w:tc>
        <w:tc>
          <w:tcPr>
            <w:tcW w:type="dxa" w:w="3000"/>
            <w:vAlign w:val="center"/>
            <w:tcMar>
              <w:top w:w="80" w:type="dxa"/>
              <w:start w:w="120" w:type="dxa"/>
              <w:bottom w:w="80" w:type="dxa"/>
              <w:end w:w="120" w:type="dxa"/>
            </w:tcMar>
          </w:tcPr>
          <w:p>
            <w:pPr>
              <w:spacing w:after="0" w:line="240" w:lineRule="auto"/>
            </w:pPr>
            <w:r>
              <w:rPr>
                <w:rFonts w:ascii="Malgun Gothic" w:hAnsi="Malgun Gothic" w:eastAsia="맑은 고딕"/>
                <w:sz w:val="14"/>
              </w:rPr>
              <w:t>나고야의정서 이행</w:t>
            </w:r>
          </w:p>
        </w:tc>
        <w:tc>
          <w:tcPr>
            <w:tcW w:type="dxa" w:w="900"/>
            <w:vAlign w:val="center"/>
            <w:tcMar>
              <w:top w:w="80" w:type="dxa"/>
              <w:start w:w="120" w:type="dxa"/>
              <w:bottom w:w="80" w:type="dxa"/>
              <w:end w:w="120" w:type="dxa"/>
            </w:tcMar>
          </w:tcPr>
          <w:p>
            <w:pPr>
              <w:spacing w:after="0" w:line="240" w:lineRule="auto"/>
            </w:pPr>
            <w:r>
              <w:rPr>
                <w:rFonts w:ascii="Malgun Gothic" w:hAnsi="Malgun Gothic" w:eastAsia="맑은 고딕"/>
                <w:sz w:val="14"/>
              </w:rPr>
              <w:t>1</w:t>
            </w:r>
          </w:p>
        </w:tc>
        <w:tc>
          <w:tcPr>
            <w:tcW w:type="dxa" w:w="1050"/>
            <w:vAlign w:val="center"/>
            <w:tcMar>
              <w:top w:w="80" w:type="dxa"/>
              <w:start w:w="120" w:type="dxa"/>
              <w:bottom w:w="80" w:type="dxa"/>
              <w:end w:w="120" w:type="dxa"/>
            </w:tcMar>
          </w:tcPr>
          <w:p>
            <w:pPr>
              <w:spacing w:after="0" w:line="240" w:lineRule="auto"/>
            </w:pPr>
            <w:r>
              <w:rPr>
                <w:rFonts w:ascii="Malgun Gothic" w:hAnsi="Malgun Gothic" w:eastAsia="맑은 고딕"/>
                <w:sz w:val="14"/>
              </w:rPr>
              <w:t>0.000</w:t>
            </w:r>
          </w:p>
        </w:tc>
        <w:tc>
          <w:tcPr>
            <w:tcW w:type="dxa" w:w="1000"/>
            <w:vAlign w:val="center"/>
            <w:tcMar>
              <w:top w:w="80" w:type="dxa"/>
              <w:start w:w="120" w:type="dxa"/>
              <w:bottom w:w="80" w:type="dxa"/>
              <w:end w:w="120" w:type="dxa"/>
            </w:tcMar>
          </w:tcPr>
          <w:p>
            <w:pPr>
              <w:spacing w:after="0" w:line="240" w:lineRule="auto"/>
            </w:pPr>
            <w:r>
              <w:rPr>
                <w:rFonts w:ascii="Malgun Gothic" w:hAnsi="Malgun Gothic" w:eastAsia="맑은 고딕"/>
                <w:sz w:val="14"/>
              </w:rPr>
              <w:t>0.000</w:t>
            </w:r>
          </w:p>
        </w:tc>
        <w:tc>
          <w:tcPr>
            <w:tcW w:type="dxa" w:w="2710"/>
            <w:vAlign w:val="center"/>
            <w:tcMar>
              <w:top w:w="80" w:type="dxa"/>
              <w:start w:w="120" w:type="dxa"/>
              <w:bottom w:w="80" w:type="dxa"/>
              <w:end w:w="120" w:type="dxa"/>
            </w:tcMar>
          </w:tcPr>
          <w:p>
            <w:pPr>
              <w:spacing w:after="0" w:line="240" w:lineRule="auto"/>
            </w:pPr>
            <w:r>
              <w:rPr>
                <w:rFonts w:ascii="Malgun Gothic" w:hAnsi="Malgun Gothic" w:eastAsia="맑은 고딕"/>
                <w:sz w:val="14"/>
              </w:rPr>
              <w:t>0.000</w:t>
            </w:r>
          </w:p>
        </w:tc>
      </w:tr>
      <w:tr>
        <w:tc>
          <w:tcPr>
            <w:tcW w:type="dxa" w:w="7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1.05</w:t>
            </w:r>
          </w:p>
        </w:tc>
        <w:tc>
          <w:tcPr>
            <w:tcW w:type="dxa" w:w="3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유전자원 정보 접근권</w:t>
            </w:r>
          </w:p>
        </w:tc>
        <w:tc>
          <w:tcPr>
            <w:tcW w:type="dxa" w:w="9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w:t>
            </w:r>
          </w:p>
        </w:tc>
        <w:tc>
          <w:tcPr>
            <w:tcW w:type="dxa" w:w="105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0.000</w:t>
            </w:r>
          </w:p>
        </w:tc>
        <w:tc>
          <w:tcPr>
            <w:tcW w:type="dxa" w:w="1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0.000</w:t>
            </w:r>
          </w:p>
        </w:tc>
        <w:tc>
          <w:tcPr>
            <w:tcW w:type="dxa" w:w="271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0.000</w:t>
            </w:r>
          </w:p>
        </w:tc>
      </w:tr>
      <w:tr>
        <w:tc>
          <w:tcPr>
            <w:tcW w:type="dxa" w:w="700"/>
            <w:vAlign w:val="center"/>
            <w:tcMar>
              <w:top w:w="80" w:type="dxa"/>
              <w:start w:w="120" w:type="dxa"/>
              <w:bottom w:w="80" w:type="dxa"/>
              <w:end w:w="120" w:type="dxa"/>
            </w:tcMar>
          </w:tcPr>
          <w:p>
            <w:pPr>
              <w:spacing w:after="0" w:line="240" w:lineRule="auto"/>
            </w:pPr>
            <w:r>
              <w:rPr>
                <w:rFonts w:ascii="Malgun Gothic" w:hAnsi="Malgun Gothic" w:eastAsia="맑은 고딕"/>
                <w:sz w:val="14"/>
              </w:rPr>
              <w:t>2.01</w:t>
            </w:r>
          </w:p>
        </w:tc>
        <w:tc>
          <w:tcPr>
            <w:tcW w:type="dxa" w:w="3000"/>
            <w:vAlign w:val="center"/>
            <w:tcMar>
              <w:top w:w="80" w:type="dxa"/>
              <w:start w:w="120" w:type="dxa"/>
              <w:bottom w:w="80" w:type="dxa"/>
              <w:end w:w="120" w:type="dxa"/>
            </w:tcMar>
          </w:tcPr>
          <w:p>
            <w:pPr>
              <w:spacing w:after="0" w:line="240" w:lineRule="auto"/>
            </w:pPr>
            <w:r>
              <w:rPr>
                <w:rFonts w:ascii="Malgun Gothic" w:hAnsi="Malgun Gothic" w:eastAsia="맑은 고딕"/>
                <w:sz w:val="14"/>
              </w:rPr>
              <w:t>정규 교육</w:t>
            </w:r>
          </w:p>
        </w:tc>
        <w:tc>
          <w:tcPr>
            <w:tcW w:type="dxa" w:w="900"/>
            <w:vAlign w:val="center"/>
            <w:tcMar>
              <w:top w:w="80" w:type="dxa"/>
              <w:start w:w="120" w:type="dxa"/>
              <w:bottom w:w="80" w:type="dxa"/>
              <w:end w:w="120" w:type="dxa"/>
            </w:tcMar>
          </w:tcPr>
          <w:p>
            <w:pPr>
              <w:spacing w:after="0" w:line="240" w:lineRule="auto"/>
            </w:pPr>
            <w:r>
              <w:rPr>
                <w:rFonts w:ascii="Malgun Gothic" w:hAnsi="Malgun Gothic" w:eastAsia="맑은 고딕"/>
                <w:sz w:val="14"/>
              </w:rPr>
              <w:t>0</w:t>
            </w:r>
          </w:p>
        </w:tc>
        <w:tc>
          <w:tcPr>
            <w:tcW w:type="dxa" w:w="1050"/>
            <w:vAlign w:val="center"/>
            <w:tcMar>
              <w:top w:w="80" w:type="dxa"/>
              <w:start w:w="120" w:type="dxa"/>
              <w:bottom w:w="80" w:type="dxa"/>
              <w:end w:w="120" w:type="dxa"/>
            </w:tcMar>
          </w:tcPr>
          <w:p>
            <w:pPr>
              <w:spacing w:after="0" w:line="240" w:lineRule="auto"/>
            </w:pPr>
            <w:r>
              <w:rPr>
                <w:rFonts w:ascii="Malgun Gothic" w:hAnsi="Malgun Gothic" w:eastAsia="맑은 고딕"/>
                <w:sz w:val="14"/>
              </w:rPr>
              <w:t>0.000</w:t>
            </w:r>
          </w:p>
        </w:tc>
        <w:tc>
          <w:tcPr>
            <w:tcW w:type="dxa" w:w="1000"/>
            <w:vAlign w:val="center"/>
            <w:tcMar>
              <w:top w:w="80" w:type="dxa"/>
              <w:start w:w="120" w:type="dxa"/>
              <w:bottom w:w="80" w:type="dxa"/>
              <w:end w:w="120" w:type="dxa"/>
            </w:tcMar>
          </w:tcPr>
          <w:p>
            <w:pPr>
              <w:spacing w:after="0" w:line="240" w:lineRule="auto"/>
            </w:pPr>
            <w:r>
              <w:rPr>
                <w:rFonts w:ascii="Malgun Gothic" w:hAnsi="Malgun Gothic" w:eastAsia="맑은 고딕"/>
                <w:sz w:val="14"/>
              </w:rPr>
              <w:t>0.000</w:t>
            </w:r>
          </w:p>
        </w:tc>
        <w:tc>
          <w:tcPr>
            <w:tcW w:type="dxa" w:w="2710"/>
            <w:vAlign w:val="center"/>
            <w:tcMar>
              <w:top w:w="80" w:type="dxa"/>
              <w:start w:w="120" w:type="dxa"/>
              <w:bottom w:w="80" w:type="dxa"/>
              <w:end w:w="120" w:type="dxa"/>
            </w:tcMar>
          </w:tcPr>
          <w:p>
            <w:pPr>
              <w:spacing w:after="0" w:line="240" w:lineRule="auto"/>
            </w:pPr>
            <w:r>
              <w:rPr>
                <w:rFonts w:ascii="Malgun Gothic" w:hAnsi="Malgun Gothic" w:eastAsia="맑은 고딕"/>
                <w:sz w:val="14"/>
              </w:rPr>
              <w:t>0.000</w:t>
            </w:r>
          </w:p>
        </w:tc>
      </w:tr>
      <w:tr>
        <w:tc>
          <w:tcPr>
            <w:tcW w:type="dxa" w:w="7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2.02</w:t>
            </w:r>
          </w:p>
        </w:tc>
        <w:tc>
          <w:tcPr>
            <w:tcW w:type="dxa" w:w="3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비정규 교육·기술훈련</w:t>
            </w:r>
          </w:p>
        </w:tc>
        <w:tc>
          <w:tcPr>
            <w:tcW w:type="dxa" w:w="9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w:t>
            </w:r>
          </w:p>
        </w:tc>
        <w:tc>
          <w:tcPr>
            <w:tcW w:type="dxa" w:w="105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0.000</w:t>
            </w:r>
          </w:p>
        </w:tc>
        <w:tc>
          <w:tcPr>
            <w:tcW w:type="dxa" w:w="1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0.000</w:t>
            </w:r>
          </w:p>
        </w:tc>
        <w:tc>
          <w:tcPr>
            <w:tcW w:type="dxa" w:w="271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0.000</w:t>
            </w:r>
          </w:p>
        </w:tc>
      </w:tr>
      <w:tr>
        <w:tc>
          <w:tcPr>
            <w:tcW w:type="dxa" w:w="700"/>
            <w:vAlign w:val="center"/>
            <w:tcMar>
              <w:top w:w="80" w:type="dxa"/>
              <w:start w:w="120" w:type="dxa"/>
              <w:bottom w:w="80" w:type="dxa"/>
              <w:end w:w="120" w:type="dxa"/>
            </w:tcMar>
          </w:tcPr>
          <w:p>
            <w:pPr>
              <w:spacing w:after="0" w:line="240" w:lineRule="auto"/>
            </w:pPr>
            <w:r>
              <w:rPr>
                <w:rFonts w:ascii="Malgun Gothic" w:hAnsi="Malgun Gothic" w:eastAsia="맑은 고딕"/>
                <w:sz w:val="14"/>
              </w:rPr>
              <w:t>2.03</w:t>
            </w:r>
          </w:p>
        </w:tc>
        <w:tc>
          <w:tcPr>
            <w:tcW w:type="dxa" w:w="3000"/>
            <w:vAlign w:val="center"/>
            <w:tcMar>
              <w:top w:w="80" w:type="dxa"/>
              <w:start w:w="120" w:type="dxa"/>
              <w:bottom w:w="80" w:type="dxa"/>
              <w:end w:w="120" w:type="dxa"/>
            </w:tcMar>
          </w:tcPr>
          <w:p>
            <w:pPr>
              <w:spacing w:after="0" w:line="240" w:lineRule="auto"/>
            </w:pPr>
            <w:r>
              <w:rPr>
                <w:rFonts w:ascii="Malgun Gothic" w:hAnsi="Malgun Gothic" w:eastAsia="맑은 고딕"/>
                <w:sz w:val="14"/>
              </w:rPr>
              <w:t>대중 인식·소통</w:t>
            </w:r>
          </w:p>
        </w:tc>
        <w:tc>
          <w:tcPr>
            <w:tcW w:type="dxa" w:w="900"/>
            <w:vAlign w:val="center"/>
            <w:tcMar>
              <w:top w:w="80" w:type="dxa"/>
              <w:start w:w="120" w:type="dxa"/>
              <w:bottom w:w="80" w:type="dxa"/>
              <w:end w:w="120" w:type="dxa"/>
            </w:tcMar>
          </w:tcPr>
          <w:p>
            <w:pPr>
              <w:spacing w:after="0" w:line="240" w:lineRule="auto"/>
            </w:pPr>
            <w:r>
              <w:rPr>
                <w:rFonts w:ascii="Malgun Gothic" w:hAnsi="Malgun Gothic" w:eastAsia="맑은 고딕"/>
                <w:sz w:val="14"/>
              </w:rPr>
              <w:t>1</w:t>
            </w:r>
          </w:p>
        </w:tc>
        <w:tc>
          <w:tcPr>
            <w:tcW w:type="dxa" w:w="1050"/>
            <w:vAlign w:val="center"/>
            <w:tcMar>
              <w:top w:w="80" w:type="dxa"/>
              <w:start w:w="120" w:type="dxa"/>
              <w:bottom w:w="80" w:type="dxa"/>
              <w:end w:w="120" w:type="dxa"/>
            </w:tcMar>
          </w:tcPr>
          <w:p>
            <w:pPr>
              <w:spacing w:after="0" w:line="240" w:lineRule="auto"/>
            </w:pPr>
            <w:r>
              <w:rPr>
                <w:rFonts w:ascii="Malgun Gothic" w:hAnsi="Malgun Gothic" w:eastAsia="맑은 고딕"/>
                <w:sz w:val="14"/>
              </w:rPr>
              <w:t>0.000</w:t>
            </w:r>
          </w:p>
        </w:tc>
        <w:tc>
          <w:tcPr>
            <w:tcW w:type="dxa" w:w="1000"/>
            <w:vAlign w:val="center"/>
            <w:tcMar>
              <w:top w:w="80" w:type="dxa"/>
              <w:start w:w="120" w:type="dxa"/>
              <w:bottom w:w="80" w:type="dxa"/>
              <w:end w:w="120" w:type="dxa"/>
            </w:tcMar>
          </w:tcPr>
          <w:p>
            <w:pPr>
              <w:spacing w:after="0" w:line="240" w:lineRule="auto"/>
            </w:pPr>
            <w:r>
              <w:rPr>
                <w:rFonts w:ascii="Malgun Gothic" w:hAnsi="Malgun Gothic" w:eastAsia="맑은 고딕"/>
                <w:sz w:val="14"/>
              </w:rPr>
              <w:t>0.000</w:t>
            </w:r>
          </w:p>
        </w:tc>
        <w:tc>
          <w:tcPr>
            <w:tcW w:type="dxa" w:w="2710"/>
            <w:vAlign w:val="center"/>
            <w:tcMar>
              <w:top w:w="80" w:type="dxa"/>
              <w:start w:w="120" w:type="dxa"/>
              <w:bottom w:w="80" w:type="dxa"/>
              <w:end w:w="120" w:type="dxa"/>
            </w:tcMar>
          </w:tcPr>
          <w:p>
            <w:pPr>
              <w:spacing w:after="0" w:line="240" w:lineRule="auto"/>
            </w:pPr>
            <w:r>
              <w:rPr>
                <w:rFonts w:ascii="Malgun Gothic" w:hAnsi="Malgun Gothic" w:eastAsia="맑은 고딕"/>
                <w:sz w:val="14"/>
              </w:rPr>
              <w:t>0.000</w:t>
            </w:r>
          </w:p>
        </w:tc>
      </w:tr>
      <w:tr>
        <w:tc>
          <w:tcPr>
            <w:tcW w:type="dxa" w:w="7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2.04</w:t>
            </w:r>
          </w:p>
        </w:tc>
        <w:tc>
          <w:tcPr>
            <w:tcW w:type="dxa" w:w="3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생물다양성 과학 연구</w:t>
            </w:r>
          </w:p>
        </w:tc>
        <w:tc>
          <w:tcPr>
            <w:tcW w:type="dxa" w:w="9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16</w:t>
            </w:r>
          </w:p>
        </w:tc>
        <w:tc>
          <w:tcPr>
            <w:tcW w:type="dxa" w:w="105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0.134</w:t>
            </w:r>
          </w:p>
        </w:tc>
        <w:tc>
          <w:tcPr>
            <w:tcW w:type="dxa" w:w="1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0.812</w:t>
            </w:r>
          </w:p>
        </w:tc>
        <w:tc>
          <w:tcPr>
            <w:tcW w:type="dxa" w:w="271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0.230</w:t>
            </w:r>
          </w:p>
        </w:tc>
      </w:tr>
      <w:tr>
        <w:tc>
          <w:tcPr>
            <w:tcW w:type="dxa" w:w="700"/>
            <w:vAlign w:val="center"/>
            <w:tcMar>
              <w:top w:w="80" w:type="dxa"/>
              <w:start w:w="120" w:type="dxa"/>
              <w:bottom w:w="80" w:type="dxa"/>
              <w:end w:w="120" w:type="dxa"/>
            </w:tcMar>
          </w:tcPr>
          <w:p>
            <w:pPr>
              <w:spacing w:after="0" w:line="240" w:lineRule="auto"/>
            </w:pPr>
            <w:r>
              <w:rPr>
                <w:rFonts w:ascii="Malgun Gothic" w:hAnsi="Malgun Gothic" w:eastAsia="맑은 고딕"/>
                <w:sz w:val="14"/>
              </w:rPr>
              <w:t>2.06</w:t>
            </w:r>
          </w:p>
        </w:tc>
        <w:tc>
          <w:tcPr>
            <w:tcW w:type="dxa" w:w="3000"/>
            <w:vAlign w:val="center"/>
            <w:tcMar>
              <w:top w:w="80" w:type="dxa"/>
              <w:start w:w="120" w:type="dxa"/>
              <w:bottom w:w="80" w:type="dxa"/>
              <w:end w:w="120" w:type="dxa"/>
            </w:tcMar>
          </w:tcPr>
          <w:p>
            <w:pPr>
              <w:spacing w:after="0" w:line="240" w:lineRule="auto"/>
            </w:pPr>
            <w:r>
              <w:rPr>
                <w:rFonts w:ascii="Malgun Gothic" w:hAnsi="Malgun Gothic" w:eastAsia="맑은 고딕"/>
                <w:sz w:val="14"/>
              </w:rPr>
              <w:t>CBD 정보공유체계</w:t>
            </w:r>
          </w:p>
        </w:tc>
        <w:tc>
          <w:tcPr>
            <w:tcW w:type="dxa" w:w="900"/>
            <w:vAlign w:val="center"/>
            <w:tcMar>
              <w:top w:w="80" w:type="dxa"/>
              <w:start w:w="120" w:type="dxa"/>
              <w:bottom w:w="80" w:type="dxa"/>
              <w:end w:w="120" w:type="dxa"/>
            </w:tcMar>
          </w:tcPr>
          <w:p>
            <w:pPr>
              <w:spacing w:after="0" w:line="240" w:lineRule="auto"/>
            </w:pPr>
            <w:r>
              <w:rPr>
                <w:rFonts w:ascii="Malgun Gothic" w:hAnsi="Malgun Gothic" w:eastAsia="맑은 고딕"/>
                <w:sz w:val="14"/>
              </w:rPr>
              <w:t>1</w:t>
            </w:r>
          </w:p>
        </w:tc>
        <w:tc>
          <w:tcPr>
            <w:tcW w:type="dxa" w:w="1050"/>
            <w:vAlign w:val="center"/>
            <w:tcMar>
              <w:top w:w="80" w:type="dxa"/>
              <w:start w:w="120" w:type="dxa"/>
              <w:bottom w:w="80" w:type="dxa"/>
              <w:end w:w="120" w:type="dxa"/>
            </w:tcMar>
          </w:tcPr>
          <w:p>
            <w:pPr>
              <w:spacing w:after="0" w:line="240" w:lineRule="auto"/>
            </w:pPr>
            <w:r>
              <w:rPr>
                <w:rFonts w:ascii="Malgun Gothic" w:hAnsi="Malgun Gothic" w:eastAsia="맑은 고딕"/>
                <w:sz w:val="14"/>
              </w:rPr>
              <w:t>0.000</w:t>
            </w:r>
          </w:p>
        </w:tc>
        <w:tc>
          <w:tcPr>
            <w:tcW w:type="dxa" w:w="1000"/>
            <w:vAlign w:val="center"/>
            <w:tcMar>
              <w:top w:w="80" w:type="dxa"/>
              <w:start w:w="120" w:type="dxa"/>
              <w:bottom w:w="80" w:type="dxa"/>
              <w:end w:w="120" w:type="dxa"/>
            </w:tcMar>
          </w:tcPr>
          <w:p>
            <w:pPr>
              <w:spacing w:after="0" w:line="240" w:lineRule="auto"/>
            </w:pPr>
            <w:r>
              <w:rPr>
                <w:rFonts w:ascii="Malgun Gothic" w:hAnsi="Malgun Gothic" w:eastAsia="맑은 고딕"/>
                <w:sz w:val="14"/>
              </w:rPr>
              <w:t>0.000</w:t>
            </w:r>
          </w:p>
        </w:tc>
        <w:tc>
          <w:tcPr>
            <w:tcW w:type="dxa" w:w="2710"/>
            <w:vAlign w:val="center"/>
            <w:tcMar>
              <w:top w:w="80" w:type="dxa"/>
              <w:start w:w="120" w:type="dxa"/>
              <w:bottom w:w="80" w:type="dxa"/>
              <w:end w:w="120" w:type="dxa"/>
            </w:tcMar>
          </w:tcPr>
          <w:p>
            <w:pPr>
              <w:spacing w:after="0" w:line="240" w:lineRule="auto"/>
            </w:pPr>
            <w:r>
              <w:rPr>
                <w:rFonts w:ascii="Malgun Gothic" w:hAnsi="Malgun Gothic" w:eastAsia="맑은 고딕"/>
                <w:sz w:val="14"/>
              </w:rPr>
              <w:t>0.000</w:t>
            </w:r>
          </w:p>
        </w:tc>
      </w:tr>
      <w:tr>
        <w:tc>
          <w:tcPr>
            <w:tcW w:type="dxa" w:w="7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3.01</w:t>
            </w:r>
          </w:p>
        </w:tc>
        <w:tc>
          <w:tcPr>
            <w:tcW w:type="dxa" w:w="3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침입외래종 관리</w:t>
            </w:r>
          </w:p>
        </w:tc>
        <w:tc>
          <w:tcPr>
            <w:tcW w:type="dxa" w:w="9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1</w:t>
            </w:r>
          </w:p>
        </w:tc>
        <w:tc>
          <w:tcPr>
            <w:tcW w:type="dxa" w:w="105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0.000</w:t>
            </w:r>
          </w:p>
        </w:tc>
        <w:tc>
          <w:tcPr>
            <w:tcW w:type="dxa" w:w="1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0.000</w:t>
            </w:r>
          </w:p>
        </w:tc>
        <w:tc>
          <w:tcPr>
            <w:tcW w:type="dxa" w:w="271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0.000</w:t>
            </w:r>
          </w:p>
        </w:tc>
      </w:tr>
      <w:tr>
        <w:tc>
          <w:tcPr>
            <w:tcW w:type="dxa" w:w="700"/>
            <w:vAlign w:val="center"/>
            <w:tcMar>
              <w:top w:w="80" w:type="dxa"/>
              <w:start w:w="120" w:type="dxa"/>
              <w:bottom w:w="80" w:type="dxa"/>
              <w:end w:w="120" w:type="dxa"/>
            </w:tcMar>
          </w:tcPr>
          <w:p>
            <w:pPr>
              <w:spacing w:after="0" w:line="240" w:lineRule="auto"/>
            </w:pPr>
            <w:r>
              <w:rPr>
                <w:rFonts w:ascii="Malgun Gothic" w:hAnsi="Malgun Gothic" w:eastAsia="맑은 고딕"/>
                <w:sz w:val="14"/>
              </w:rPr>
              <w:t>3.02</w:t>
            </w:r>
          </w:p>
        </w:tc>
        <w:tc>
          <w:tcPr>
            <w:tcW w:type="dxa" w:w="3000"/>
            <w:vAlign w:val="center"/>
            <w:tcMar>
              <w:top w:w="80" w:type="dxa"/>
              <w:start w:w="120" w:type="dxa"/>
              <w:bottom w:w="80" w:type="dxa"/>
              <w:end w:w="120" w:type="dxa"/>
            </w:tcMar>
          </w:tcPr>
          <w:p>
            <w:pPr>
              <w:spacing w:after="0" w:line="240" w:lineRule="auto"/>
            </w:pPr>
            <w:r>
              <w:rPr>
                <w:rFonts w:ascii="Malgun Gothic" w:hAnsi="Malgun Gothic" w:eastAsia="맑은 고딕"/>
                <w:sz w:val="14"/>
              </w:rPr>
              <w:t>GMO/LMO 관리</w:t>
            </w:r>
          </w:p>
        </w:tc>
        <w:tc>
          <w:tcPr>
            <w:tcW w:type="dxa" w:w="900"/>
            <w:vAlign w:val="center"/>
            <w:tcMar>
              <w:top w:w="80" w:type="dxa"/>
              <w:start w:w="120" w:type="dxa"/>
              <w:bottom w:w="80" w:type="dxa"/>
              <w:end w:w="120" w:type="dxa"/>
            </w:tcMar>
          </w:tcPr>
          <w:p>
            <w:pPr>
              <w:spacing w:after="0" w:line="240" w:lineRule="auto"/>
            </w:pPr>
            <w:r>
              <w:rPr>
                <w:rFonts w:ascii="Malgun Gothic" w:hAnsi="Malgun Gothic" w:eastAsia="맑은 고딕"/>
                <w:sz w:val="14"/>
              </w:rPr>
              <w:t>0</w:t>
            </w:r>
          </w:p>
        </w:tc>
        <w:tc>
          <w:tcPr>
            <w:tcW w:type="dxa" w:w="1050"/>
            <w:vAlign w:val="center"/>
            <w:tcMar>
              <w:top w:w="80" w:type="dxa"/>
              <w:start w:w="120" w:type="dxa"/>
              <w:bottom w:w="80" w:type="dxa"/>
              <w:end w:w="120" w:type="dxa"/>
            </w:tcMar>
          </w:tcPr>
          <w:p>
            <w:pPr>
              <w:spacing w:after="0" w:line="240" w:lineRule="auto"/>
            </w:pPr>
            <w:r>
              <w:rPr>
                <w:rFonts w:ascii="Malgun Gothic" w:hAnsi="Malgun Gothic" w:eastAsia="맑은 고딕"/>
                <w:sz w:val="14"/>
              </w:rPr>
              <w:t>0.000</w:t>
            </w:r>
          </w:p>
        </w:tc>
        <w:tc>
          <w:tcPr>
            <w:tcW w:type="dxa" w:w="1000"/>
            <w:vAlign w:val="center"/>
            <w:tcMar>
              <w:top w:w="80" w:type="dxa"/>
              <w:start w:w="120" w:type="dxa"/>
              <w:bottom w:w="80" w:type="dxa"/>
              <w:end w:w="120" w:type="dxa"/>
            </w:tcMar>
          </w:tcPr>
          <w:p>
            <w:pPr>
              <w:spacing w:after="0" w:line="240" w:lineRule="auto"/>
            </w:pPr>
            <w:r>
              <w:rPr>
                <w:rFonts w:ascii="Malgun Gothic" w:hAnsi="Malgun Gothic" w:eastAsia="맑은 고딕"/>
                <w:sz w:val="14"/>
              </w:rPr>
              <w:t>0.000</w:t>
            </w:r>
          </w:p>
        </w:tc>
        <w:tc>
          <w:tcPr>
            <w:tcW w:type="dxa" w:w="2710"/>
            <w:vAlign w:val="center"/>
            <w:tcMar>
              <w:top w:w="80" w:type="dxa"/>
              <w:start w:w="120" w:type="dxa"/>
              <w:bottom w:w="80" w:type="dxa"/>
              <w:end w:w="120" w:type="dxa"/>
            </w:tcMar>
          </w:tcPr>
          <w:p>
            <w:pPr>
              <w:spacing w:after="0" w:line="240" w:lineRule="auto"/>
            </w:pPr>
            <w:r>
              <w:rPr>
                <w:rFonts w:ascii="Malgun Gothic" w:hAnsi="Malgun Gothic" w:eastAsia="맑은 고딕"/>
                <w:sz w:val="14"/>
              </w:rPr>
              <w:t>0.000</w:t>
            </w:r>
          </w:p>
        </w:tc>
      </w:tr>
      <w:tr>
        <w:tc>
          <w:tcPr>
            <w:tcW w:type="dxa" w:w="7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4.01</w:t>
            </w:r>
          </w:p>
        </w:tc>
        <w:tc>
          <w:tcPr>
            <w:tcW w:type="dxa" w:w="3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녹색 공급망</w:t>
            </w:r>
          </w:p>
        </w:tc>
        <w:tc>
          <w:tcPr>
            <w:tcW w:type="dxa" w:w="9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w:t>
            </w:r>
          </w:p>
        </w:tc>
        <w:tc>
          <w:tcPr>
            <w:tcW w:type="dxa" w:w="105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0.000</w:t>
            </w:r>
          </w:p>
        </w:tc>
        <w:tc>
          <w:tcPr>
            <w:tcW w:type="dxa" w:w="1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0.000</w:t>
            </w:r>
          </w:p>
        </w:tc>
        <w:tc>
          <w:tcPr>
            <w:tcW w:type="dxa" w:w="271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0.000</w:t>
            </w:r>
          </w:p>
        </w:tc>
      </w:tr>
      <w:tr>
        <w:tc>
          <w:tcPr>
            <w:tcW w:type="dxa" w:w="700"/>
            <w:vAlign w:val="center"/>
            <w:tcMar>
              <w:top w:w="80" w:type="dxa"/>
              <w:start w:w="120" w:type="dxa"/>
              <w:bottom w:w="80" w:type="dxa"/>
              <w:end w:w="120" w:type="dxa"/>
            </w:tcMar>
          </w:tcPr>
          <w:p>
            <w:pPr>
              <w:spacing w:after="0" w:line="240" w:lineRule="auto"/>
            </w:pPr>
            <w:r>
              <w:rPr>
                <w:rFonts w:ascii="Malgun Gothic" w:hAnsi="Malgun Gothic" w:eastAsia="맑은 고딕"/>
                <w:sz w:val="14"/>
              </w:rPr>
              <w:t>4.04</w:t>
            </w:r>
          </w:p>
        </w:tc>
        <w:tc>
          <w:tcPr>
            <w:tcW w:type="dxa" w:w="3000"/>
            <w:vAlign w:val="center"/>
            <w:tcMar>
              <w:top w:w="80" w:type="dxa"/>
              <w:start w:w="120" w:type="dxa"/>
              <w:bottom w:w="80" w:type="dxa"/>
              <w:end w:w="120" w:type="dxa"/>
            </w:tcMar>
          </w:tcPr>
          <w:p>
            <w:pPr>
              <w:spacing w:after="0" w:line="240" w:lineRule="auto"/>
            </w:pPr>
            <w:r>
              <w:rPr>
                <w:rFonts w:ascii="Malgun Gothic" w:hAnsi="Malgun Gothic" w:eastAsia="맑은 고딕"/>
                <w:sz w:val="14"/>
              </w:rPr>
              <w:t>지속가능 에너지</w:t>
            </w:r>
          </w:p>
        </w:tc>
        <w:tc>
          <w:tcPr>
            <w:tcW w:type="dxa" w:w="900"/>
            <w:vAlign w:val="center"/>
            <w:tcMar>
              <w:top w:w="80" w:type="dxa"/>
              <w:start w:w="120" w:type="dxa"/>
              <w:bottom w:w="80" w:type="dxa"/>
              <w:end w:w="120" w:type="dxa"/>
            </w:tcMar>
          </w:tcPr>
          <w:p>
            <w:pPr>
              <w:spacing w:after="0" w:line="240" w:lineRule="auto"/>
            </w:pPr>
            <w:r>
              <w:rPr>
                <w:rFonts w:ascii="Malgun Gothic" w:hAnsi="Malgun Gothic" w:eastAsia="맑은 고딕"/>
                <w:sz w:val="14"/>
              </w:rPr>
              <w:t>5</w:t>
            </w:r>
          </w:p>
        </w:tc>
        <w:tc>
          <w:tcPr>
            <w:tcW w:type="dxa" w:w="1050"/>
            <w:vAlign w:val="center"/>
            <w:tcMar>
              <w:top w:w="80" w:type="dxa"/>
              <w:start w:w="120" w:type="dxa"/>
              <w:bottom w:w="80" w:type="dxa"/>
              <w:end w:w="120" w:type="dxa"/>
            </w:tcMar>
          </w:tcPr>
          <w:p>
            <w:pPr>
              <w:spacing w:after="0" w:line="240" w:lineRule="auto"/>
            </w:pPr>
            <w:r>
              <w:rPr>
                <w:rFonts w:ascii="Malgun Gothic" w:hAnsi="Malgun Gothic" w:eastAsia="맑은 고딕"/>
                <w:sz w:val="14"/>
              </w:rPr>
              <w:t>0.385</w:t>
            </w:r>
          </w:p>
        </w:tc>
        <w:tc>
          <w:tcPr>
            <w:tcW w:type="dxa" w:w="1000"/>
            <w:vAlign w:val="center"/>
            <w:tcMar>
              <w:top w:w="80" w:type="dxa"/>
              <w:start w:w="120" w:type="dxa"/>
              <w:bottom w:w="80" w:type="dxa"/>
              <w:end w:w="120" w:type="dxa"/>
            </w:tcMar>
          </w:tcPr>
          <w:p>
            <w:pPr>
              <w:spacing w:after="0" w:line="240" w:lineRule="auto"/>
            </w:pPr>
            <w:r>
              <w:rPr>
                <w:rFonts w:ascii="Malgun Gothic" w:hAnsi="Malgun Gothic" w:eastAsia="맑은 고딕"/>
                <w:sz w:val="14"/>
              </w:rPr>
              <w:t>1.000</w:t>
            </w:r>
          </w:p>
        </w:tc>
        <w:tc>
          <w:tcPr>
            <w:tcW w:type="dxa" w:w="2710"/>
            <w:vAlign w:val="center"/>
            <w:tcMar>
              <w:top w:w="80" w:type="dxa"/>
              <w:start w:w="120" w:type="dxa"/>
              <w:bottom w:w="80" w:type="dxa"/>
              <w:end w:w="120" w:type="dxa"/>
            </w:tcMar>
          </w:tcPr>
          <w:p>
            <w:pPr>
              <w:spacing w:after="0" w:line="240" w:lineRule="auto"/>
            </w:pPr>
            <w:r>
              <w:rPr>
                <w:rFonts w:ascii="Malgun Gothic" w:hAnsi="Malgun Gothic" w:eastAsia="맑은 고딕"/>
                <w:sz w:val="14"/>
              </w:rPr>
              <w:t>0.556</w:t>
            </w:r>
          </w:p>
        </w:tc>
      </w:tr>
      <w:tr>
        <w:tc>
          <w:tcPr>
            <w:tcW w:type="dxa" w:w="7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4.05</w:t>
            </w:r>
          </w:p>
        </w:tc>
        <w:tc>
          <w:tcPr>
            <w:tcW w:type="dxa" w:w="3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지속가능 관광</w:t>
            </w:r>
          </w:p>
        </w:tc>
        <w:tc>
          <w:tcPr>
            <w:tcW w:type="dxa" w:w="9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1</w:t>
            </w:r>
          </w:p>
        </w:tc>
        <w:tc>
          <w:tcPr>
            <w:tcW w:type="dxa" w:w="105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0.000</w:t>
            </w:r>
          </w:p>
        </w:tc>
        <w:tc>
          <w:tcPr>
            <w:tcW w:type="dxa" w:w="1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0.000</w:t>
            </w:r>
          </w:p>
        </w:tc>
        <w:tc>
          <w:tcPr>
            <w:tcW w:type="dxa" w:w="271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0.000</w:t>
            </w:r>
          </w:p>
        </w:tc>
      </w:tr>
      <w:tr>
        <w:tc>
          <w:tcPr>
            <w:tcW w:type="dxa" w:w="700"/>
            <w:vAlign w:val="center"/>
            <w:tcMar>
              <w:top w:w="80" w:type="dxa"/>
              <w:start w:w="120" w:type="dxa"/>
              <w:bottom w:w="80" w:type="dxa"/>
              <w:end w:w="120" w:type="dxa"/>
            </w:tcMar>
          </w:tcPr>
          <w:p>
            <w:pPr>
              <w:spacing w:after="0" w:line="240" w:lineRule="auto"/>
            </w:pPr>
            <w:r>
              <w:rPr>
                <w:rFonts w:ascii="Malgun Gothic" w:hAnsi="Malgun Gothic" w:eastAsia="맑은 고딕"/>
                <w:sz w:val="14"/>
              </w:rPr>
              <w:t>4.07</w:t>
            </w:r>
          </w:p>
        </w:tc>
        <w:tc>
          <w:tcPr>
            <w:tcW w:type="dxa" w:w="3000"/>
            <w:vAlign w:val="center"/>
            <w:tcMar>
              <w:top w:w="80" w:type="dxa"/>
              <w:start w:w="120" w:type="dxa"/>
              <w:bottom w:w="80" w:type="dxa"/>
              <w:end w:w="120" w:type="dxa"/>
            </w:tcMar>
          </w:tcPr>
          <w:p>
            <w:pPr>
              <w:spacing w:after="0" w:line="240" w:lineRule="auto"/>
            </w:pPr>
            <w:r>
              <w:rPr>
                <w:rFonts w:ascii="Malgun Gothic" w:hAnsi="Malgun Gothic" w:eastAsia="맑은 고딕"/>
                <w:sz w:val="14"/>
              </w:rPr>
              <w:t>지속가능 도시·지역</w:t>
            </w:r>
          </w:p>
        </w:tc>
        <w:tc>
          <w:tcPr>
            <w:tcW w:type="dxa" w:w="900"/>
            <w:vAlign w:val="center"/>
            <w:tcMar>
              <w:top w:w="80" w:type="dxa"/>
              <w:start w:w="120" w:type="dxa"/>
              <w:bottom w:w="80" w:type="dxa"/>
              <w:end w:w="120" w:type="dxa"/>
            </w:tcMar>
          </w:tcPr>
          <w:p>
            <w:pPr>
              <w:spacing w:after="0" w:line="240" w:lineRule="auto"/>
            </w:pPr>
            <w:r>
              <w:rPr>
                <w:rFonts w:ascii="Malgun Gothic" w:hAnsi="Malgun Gothic" w:eastAsia="맑은 고딕"/>
                <w:sz w:val="14"/>
              </w:rPr>
              <w:t>0</w:t>
            </w:r>
          </w:p>
        </w:tc>
        <w:tc>
          <w:tcPr>
            <w:tcW w:type="dxa" w:w="1050"/>
            <w:vAlign w:val="center"/>
            <w:tcMar>
              <w:top w:w="80" w:type="dxa"/>
              <w:start w:w="120" w:type="dxa"/>
              <w:bottom w:w="80" w:type="dxa"/>
              <w:end w:w="120" w:type="dxa"/>
            </w:tcMar>
          </w:tcPr>
          <w:p>
            <w:pPr>
              <w:spacing w:after="0" w:line="240" w:lineRule="auto"/>
            </w:pPr>
            <w:r>
              <w:rPr>
                <w:rFonts w:ascii="Malgun Gothic" w:hAnsi="Malgun Gothic" w:eastAsia="맑은 고딕"/>
                <w:sz w:val="14"/>
              </w:rPr>
              <w:t>0.000</w:t>
            </w:r>
          </w:p>
        </w:tc>
        <w:tc>
          <w:tcPr>
            <w:tcW w:type="dxa" w:w="1000"/>
            <w:vAlign w:val="center"/>
            <w:tcMar>
              <w:top w:w="80" w:type="dxa"/>
              <w:start w:w="120" w:type="dxa"/>
              <w:bottom w:w="80" w:type="dxa"/>
              <w:end w:w="120" w:type="dxa"/>
            </w:tcMar>
          </w:tcPr>
          <w:p>
            <w:pPr>
              <w:spacing w:after="0" w:line="240" w:lineRule="auto"/>
            </w:pPr>
            <w:r>
              <w:rPr>
                <w:rFonts w:ascii="Malgun Gothic" w:hAnsi="Malgun Gothic" w:eastAsia="맑은 고딕"/>
                <w:sz w:val="14"/>
              </w:rPr>
              <w:t>0.000</w:t>
            </w:r>
          </w:p>
        </w:tc>
        <w:tc>
          <w:tcPr>
            <w:tcW w:type="dxa" w:w="2710"/>
            <w:vAlign w:val="center"/>
            <w:tcMar>
              <w:top w:w="80" w:type="dxa"/>
              <w:start w:w="120" w:type="dxa"/>
              <w:bottom w:w="80" w:type="dxa"/>
              <w:end w:w="120" w:type="dxa"/>
            </w:tcMar>
          </w:tcPr>
          <w:p>
            <w:pPr>
              <w:spacing w:after="0" w:line="240" w:lineRule="auto"/>
            </w:pPr>
            <w:r>
              <w:rPr>
                <w:rFonts w:ascii="Malgun Gothic" w:hAnsi="Malgun Gothic" w:eastAsia="맑은 고딕"/>
                <w:sz w:val="14"/>
              </w:rPr>
              <w:t>0.000</w:t>
            </w:r>
          </w:p>
        </w:tc>
      </w:tr>
      <w:tr>
        <w:tc>
          <w:tcPr>
            <w:tcW w:type="dxa" w:w="7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5.01</w:t>
            </w:r>
          </w:p>
        </w:tc>
        <w:tc>
          <w:tcPr>
            <w:tcW w:type="dxa" w:w="3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생물다양성 법률·정책</w:t>
            </w:r>
          </w:p>
        </w:tc>
        <w:tc>
          <w:tcPr>
            <w:tcW w:type="dxa" w:w="9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w:t>
            </w:r>
          </w:p>
        </w:tc>
        <w:tc>
          <w:tcPr>
            <w:tcW w:type="dxa" w:w="105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0.000</w:t>
            </w:r>
          </w:p>
        </w:tc>
        <w:tc>
          <w:tcPr>
            <w:tcW w:type="dxa" w:w="1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0.000</w:t>
            </w:r>
          </w:p>
        </w:tc>
        <w:tc>
          <w:tcPr>
            <w:tcW w:type="dxa" w:w="271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0.000</w:t>
            </w:r>
          </w:p>
        </w:tc>
      </w:tr>
      <w:tr>
        <w:tc>
          <w:tcPr>
            <w:tcW w:type="dxa" w:w="700"/>
            <w:vAlign w:val="center"/>
            <w:tcMar>
              <w:top w:w="80" w:type="dxa"/>
              <w:start w:w="120" w:type="dxa"/>
              <w:bottom w:w="80" w:type="dxa"/>
              <w:end w:w="120" w:type="dxa"/>
            </w:tcMar>
          </w:tcPr>
          <w:p>
            <w:pPr>
              <w:spacing w:after="0" w:line="240" w:lineRule="auto"/>
            </w:pPr>
            <w:r>
              <w:rPr>
                <w:rFonts w:ascii="Malgun Gothic" w:hAnsi="Malgun Gothic" w:eastAsia="맑은 고딕"/>
                <w:sz w:val="14"/>
              </w:rPr>
              <w:t>5.02</w:t>
            </w:r>
          </w:p>
        </w:tc>
        <w:tc>
          <w:tcPr>
            <w:tcW w:type="dxa" w:w="3000"/>
            <w:vAlign w:val="center"/>
            <w:tcMar>
              <w:top w:w="80" w:type="dxa"/>
              <w:start w:w="120" w:type="dxa"/>
              <w:bottom w:w="80" w:type="dxa"/>
              <w:end w:w="120" w:type="dxa"/>
            </w:tcMar>
          </w:tcPr>
          <w:p>
            <w:pPr>
              <w:spacing w:after="0" w:line="240" w:lineRule="auto"/>
            </w:pPr>
            <w:r>
              <w:rPr>
                <w:rFonts w:ascii="Malgun Gothic" w:hAnsi="Malgun Gothic" w:eastAsia="맑은 고딕"/>
                <w:sz w:val="14"/>
              </w:rPr>
              <w:t>타 부처·섹터 법률·정책</w:t>
            </w:r>
          </w:p>
        </w:tc>
        <w:tc>
          <w:tcPr>
            <w:tcW w:type="dxa" w:w="900"/>
            <w:vAlign w:val="center"/>
            <w:tcMar>
              <w:top w:w="80" w:type="dxa"/>
              <w:start w:w="120" w:type="dxa"/>
              <w:bottom w:w="80" w:type="dxa"/>
              <w:end w:w="120" w:type="dxa"/>
            </w:tcMar>
          </w:tcPr>
          <w:p>
            <w:pPr>
              <w:spacing w:after="0" w:line="240" w:lineRule="auto"/>
            </w:pPr>
            <w:r>
              <w:rPr>
                <w:rFonts w:ascii="Malgun Gothic" w:hAnsi="Malgun Gothic" w:eastAsia="맑은 고딕"/>
                <w:sz w:val="14"/>
              </w:rPr>
              <w:t>1</w:t>
            </w:r>
          </w:p>
        </w:tc>
        <w:tc>
          <w:tcPr>
            <w:tcW w:type="dxa" w:w="1050"/>
            <w:vAlign w:val="center"/>
            <w:tcMar>
              <w:top w:w="80" w:type="dxa"/>
              <w:start w:w="120" w:type="dxa"/>
              <w:bottom w:w="80" w:type="dxa"/>
              <w:end w:w="120" w:type="dxa"/>
            </w:tcMar>
          </w:tcPr>
          <w:p>
            <w:pPr>
              <w:spacing w:after="0" w:line="240" w:lineRule="auto"/>
            </w:pPr>
            <w:r>
              <w:rPr>
                <w:rFonts w:ascii="Malgun Gothic" w:hAnsi="Malgun Gothic" w:eastAsia="맑은 고딕"/>
                <w:sz w:val="14"/>
              </w:rPr>
              <w:t>0.000</w:t>
            </w:r>
          </w:p>
        </w:tc>
        <w:tc>
          <w:tcPr>
            <w:tcW w:type="dxa" w:w="1000"/>
            <w:vAlign w:val="center"/>
            <w:tcMar>
              <w:top w:w="80" w:type="dxa"/>
              <w:start w:w="120" w:type="dxa"/>
              <w:bottom w:w="80" w:type="dxa"/>
              <w:end w:w="120" w:type="dxa"/>
            </w:tcMar>
          </w:tcPr>
          <w:p>
            <w:pPr>
              <w:spacing w:after="0" w:line="240" w:lineRule="auto"/>
            </w:pPr>
            <w:r>
              <w:rPr>
                <w:rFonts w:ascii="Malgun Gothic" w:hAnsi="Malgun Gothic" w:eastAsia="맑은 고딕"/>
                <w:sz w:val="14"/>
              </w:rPr>
              <w:t>0.000</w:t>
            </w:r>
          </w:p>
        </w:tc>
        <w:tc>
          <w:tcPr>
            <w:tcW w:type="dxa" w:w="2710"/>
            <w:vAlign w:val="center"/>
            <w:tcMar>
              <w:top w:w="80" w:type="dxa"/>
              <w:start w:w="120" w:type="dxa"/>
              <w:bottom w:w="80" w:type="dxa"/>
              <w:end w:w="120" w:type="dxa"/>
            </w:tcMar>
          </w:tcPr>
          <w:p>
            <w:pPr>
              <w:spacing w:after="0" w:line="240" w:lineRule="auto"/>
            </w:pPr>
            <w:r>
              <w:rPr>
                <w:rFonts w:ascii="Malgun Gothic" w:hAnsi="Malgun Gothic" w:eastAsia="맑은 고딕"/>
                <w:sz w:val="14"/>
              </w:rPr>
              <w:t>0.000</w:t>
            </w:r>
          </w:p>
        </w:tc>
      </w:tr>
      <w:tr>
        <w:tc>
          <w:tcPr>
            <w:tcW w:type="dxa" w:w="7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5.03</w:t>
            </w:r>
          </w:p>
        </w:tc>
        <w:tc>
          <w:tcPr>
            <w:tcW w:type="dxa" w:w="3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부처 간 조정·관리</w:t>
            </w:r>
          </w:p>
        </w:tc>
        <w:tc>
          <w:tcPr>
            <w:tcW w:type="dxa" w:w="9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1</w:t>
            </w:r>
          </w:p>
        </w:tc>
        <w:tc>
          <w:tcPr>
            <w:tcW w:type="dxa" w:w="105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0.000</w:t>
            </w:r>
          </w:p>
        </w:tc>
        <w:tc>
          <w:tcPr>
            <w:tcW w:type="dxa" w:w="1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0.000</w:t>
            </w:r>
          </w:p>
        </w:tc>
        <w:tc>
          <w:tcPr>
            <w:tcW w:type="dxa" w:w="271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0.000</w:t>
            </w:r>
          </w:p>
        </w:tc>
      </w:tr>
      <w:tr>
        <w:tc>
          <w:tcPr>
            <w:tcW w:type="dxa" w:w="700"/>
            <w:vAlign w:val="center"/>
            <w:tcMar>
              <w:top w:w="80" w:type="dxa"/>
              <w:start w:w="120" w:type="dxa"/>
              <w:bottom w:w="80" w:type="dxa"/>
              <w:end w:w="120" w:type="dxa"/>
            </w:tcMar>
          </w:tcPr>
          <w:p>
            <w:pPr>
              <w:spacing w:after="0" w:line="240" w:lineRule="auto"/>
            </w:pPr>
            <w:r>
              <w:rPr>
                <w:rFonts w:ascii="Malgun Gothic" w:hAnsi="Malgun Gothic" w:eastAsia="맑은 고딕"/>
                <w:sz w:val="14"/>
              </w:rPr>
              <w:t>5.04</w:t>
            </w:r>
          </w:p>
        </w:tc>
        <w:tc>
          <w:tcPr>
            <w:tcW w:type="dxa" w:w="3000"/>
            <w:vAlign w:val="center"/>
            <w:tcMar>
              <w:top w:w="80" w:type="dxa"/>
              <w:start w:w="120" w:type="dxa"/>
              <w:bottom w:w="80" w:type="dxa"/>
              <w:end w:w="120" w:type="dxa"/>
            </w:tcMar>
          </w:tcPr>
          <w:p>
            <w:pPr>
              <w:spacing w:after="0" w:line="240" w:lineRule="auto"/>
            </w:pPr>
            <w:r>
              <w:rPr>
                <w:rFonts w:ascii="Malgun Gothic" w:hAnsi="Malgun Gothic" w:eastAsia="맑은 고딕"/>
                <w:sz w:val="14"/>
              </w:rPr>
              <w:t>생물다양성 재정</w:t>
            </w:r>
          </w:p>
        </w:tc>
        <w:tc>
          <w:tcPr>
            <w:tcW w:type="dxa" w:w="900"/>
            <w:vAlign w:val="center"/>
            <w:tcMar>
              <w:top w:w="80" w:type="dxa"/>
              <w:start w:w="120" w:type="dxa"/>
              <w:bottom w:w="80" w:type="dxa"/>
              <w:end w:w="120" w:type="dxa"/>
            </w:tcMar>
          </w:tcPr>
          <w:p>
            <w:pPr>
              <w:spacing w:after="0" w:line="240" w:lineRule="auto"/>
            </w:pPr>
            <w:r>
              <w:rPr>
                <w:rFonts w:ascii="Malgun Gothic" w:hAnsi="Malgun Gothic" w:eastAsia="맑은 고딕"/>
                <w:sz w:val="14"/>
              </w:rPr>
              <w:t>3</w:t>
            </w:r>
          </w:p>
        </w:tc>
        <w:tc>
          <w:tcPr>
            <w:tcW w:type="dxa" w:w="1050"/>
            <w:vAlign w:val="center"/>
            <w:tcMar>
              <w:top w:w="80" w:type="dxa"/>
              <w:start w:w="120" w:type="dxa"/>
              <w:bottom w:w="80" w:type="dxa"/>
              <w:end w:w="120" w:type="dxa"/>
            </w:tcMar>
          </w:tcPr>
          <w:p>
            <w:pPr>
              <w:spacing w:after="0" w:line="240" w:lineRule="auto"/>
            </w:pPr>
            <w:r>
              <w:rPr>
                <w:rFonts w:ascii="Malgun Gothic" w:hAnsi="Malgun Gothic" w:eastAsia="맑은 고딕"/>
                <w:sz w:val="14"/>
              </w:rPr>
              <w:t>0.167</w:t>
            </w:r>
          </w:p>
        </w:tc>
        <w:tc>
          <w:tcPr>
            <w:tcW w:type="dxa" w:w="1000"/>
            <w:vAlign w:val="center"/>
            <w:tcMar>
              <w:top w:w="80" w:type="dxa"/>
              <w:start w:w="120" w:type="dxa"/>
              <w:bottom w:w="80" w:type="dxa"/>
              <w:end w:w="120" w:type="dxa"/>
            </w:tcMar>
          </w:tcPr>
          <w:p>
            <w:pPr>
              <w:spacing w:after="0" w:line="240" w:lineRule="auto"/>
            </w:pPr>
            <w:r>
              <w:rPr>
                <w:rFonts w:ascii="Malgun Gothic" w:hAnsi="Malgun Gothic" w:eastAsia="맑은 고딕"/>
                <w:sz w:val="14"/>
              </w:rPr>
              <w:t>0.333</w:t>
            </w:r>
          </w:p>
        </w:tc>
        <w:tc>
          <w:tcPr>
            <w:tcW w:type="dxa" w:w="2710"/>
            <w:vAlign w:val="center"/>
            <w:tcMar>
              <w:top w:w="80" w:type="dxa"/>
              <w:start w:w="120" w:type="dxa"/>
              <w:bottom w:w="80" w:type="dxa"/>
              <w:end w:w="120" w:type="dxa"/>
            </w:tcMar>
          </w:tcPr>
          <w:p>
            <w:pPr>
              <w:spacing w:after="0" w:line="240" w:lineRule="auto"/>
            </w:pPr>
            <w:r>
              <w:rPr>
                <w:rFonts w:ascii="Malgun Gothic" w:hAnsi="Malgun Gothic" w:eastAsia="맑은 고딕"/>
                <w:sz w:val="14"/>
              </w:rPr>
              <w:t>0.222</w:t>
            </w:r>
          </w:p>
        </w:tc>
      </w:tr>
      <w:tr>
        <w:tc>
          <w:tcPr>
            <w:tcW w:type="dxa" w:w="7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5.05</w:t>
            </w:r>
          </w:p>
        </w:tc>
        <w:tc>
          <w:tcPr>
            <w:tcW w:type="dxa" w:w="3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전략환경평가 체계</w:t>
            </w:r>
          </w:p>
        </w:tc>
        <w:tc>
          <w:tcPr>
            <w:tcW w:type="dxa" w:w="9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w:t>
            </w:r>
          </w:p>
        </w:tc>
        <w:tc>
          <w:tcPr>
            <w:tcW w:type="dxa" w:w="105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0.000</w:t>
            </w:r>
          </w:p>
        </w:tc>
        <w:tc>
          <w:tcPr>
            <w:tcW w:type="dxa" w:w="1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0.000</w:t>
            </w:r>
          </w:p>
        </w:tc>
        <w:tc>
          <w:tcPr>
            <w:tcW w:type="dxa" w:w="271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0.000</w:t>
            </w:r>
          </w:p>
        </w:tc>
      </w:tr>
      <w:tr>
        <w:tc>
          <w:tcPr>
            <w:tcW w:type="dxa" w:w="700"/>
            <w:vAlign w:val="center"/>
            <w:tcMar>
              <w:top w:w="80" w:type="dxa"/>
              <w:start w:w="120" w:type="dxa"/>
              <w:bottom w:w="80" w:type="dxa"/>
              <w:end w:w="120" w:type="dxa"/>
            </w:tcMar>
          </w:tcPr>
          <w:p>
            <w:pPr>
              <w:spacing w:after="0" w:line="240" w:lineRule="auto"/>
            </w:pPr>
            <w:r>
              <w:rPr>
                <w:rFonts w:ascii="Malgun Gothic" w:hAnsi="Malgun Gothic" w:eastAsia="맑은 고딕"/>
                <w:sz w:val="14"/>
              </w:rPr>
              <w:t>5.06</w:t>
            </w:r>
          </w:p>
        </w:tc>
        <w:tc>
          <w:tcPr>
            <w:tcW w:type="dxa" w:w="3000"/>
            <w:vAlign w:val="center"/>
            <w:tcMar>
              <w:top w:w="80" w:type="dxa"/>
              <w:start w:w="120" w:type="dxa"/>
              <w:bottom w:w="80" w:type="dxa"/>
              <w:end w:w="120" w:type="dxa"/>
            </w:tcMar>
          </w:tcPr>
          <w:p>
            <w:pPr>
              <w:spacing w:after="0" w:line="240" w:lineRule="auto"/>
            </w:pPr>
            <w:r>
              <w:rPr>
                <w:rFonts w:ascii="Malgun Gothic" w:hAnsi="Malgun Gothic" w:eastAsia="맑은 고딕"/>
                <w:sz w:val="14"/>
              </w:rPr>
              <w:t>공간계획</w:t>
            </w:r>
          </w:p>
        </w:tc>
        <w:tc>
          <w:tcPr>
            <w:tcW w:type="dxa" w:w="900"/>
            <w:vAlign w:val="center"/>
            <w:tcMar>
              <w:top w:w="80" w:type="dxa"/>
              <w:start w:w="120" w:type="dxa"/>
              <w:bottom w:w="80" w:type="dxa"/>
              <w:end w:w="120" w:type="dxa"/>
            </w:tcMar>
          </w:tcPr>
          <w:p>
            <w:pPr>
              <w:spacing w:after="0" w:line="240" w:lineRule="auto"/>
            </w:pPr>
            <w:r>
              <w:rPr>
                <w:rFonts w:ascii="Malgun Gothic" w:hAnsi="Malgun Gothic" w:eastAsia="맑은 고딕"/>
                <w:sz w:val="14"/>
              </w:rPr>
              <w:t>0</w:t>
            </w:r>
          </w:p>
        </w:tc>
        <w:tc>
          <w:tcPr>
            <w:tcW w:type="dxa" w:w="1050"/>
            <w:vAlign w:val="center"/>
            <w:tcMar>
              <w:top w:w="80" w:type="dxa"/>
              <w:start w:w="120" w:type="dxa"/>
              <w:bottom w:w="80" w:type="dxa"/>
              <w:end w:w="120" w:type="dxa"/>
            </w:tcMar>
          </w:tcPr>
          <w:p>
            <w:pPr>
              <w:spacing w:after="0" w:line="240" w:lineRule="auto"/>
            </w:pPr>
            <w:r>
              <w:rPr>
                <w:rFonts w:ascii="Malgun Gothic" w:hAnsi="Malgun Gothic" w:eastAsia="맑은 고딕"/>
                <w:sz w:val="14"/>
              </w:rPr>
              <w:t>0.000</w:t>
            </w:r>
          </w:p>
        </w:tc>
        <w:tc>
          <w:tcPr>
            <w:tcW w:type="dxa" w:w="1000"/>
            <w:vAlign w:val="center"/>
            <w:tcMar>
              <w:top w:w="80" w:type="dxa"/>
              <w:start w:w="120" w:type="dxa"/>
              <w:bottom w:w="80" w:type="dxa"/>
              <w:end w:w="120" w:type="dxa"/>
            </w:tcMar>
          </w:tcPr>
          <w:p>
            <w:pPr>
              <w:spacing w:after="0" w:line="240" w:lineRule="auto"/>
            </w:pPr>
            <w:r>
              <w:rPr>
                <w:rFonts w:ascii="Malgun Gothic" w:hAnsi="Malgun Gothic" w:eastAsia="맑은 고딕"/>
                <w:sz w:val="14"/>
              </w:rPr>
              <w:t>0.000</w:t>
            </w:r>
          </w:p>
        </w:tc>
        <w:tc>
          <w:tcPr>
            <w:tcW w:type="dxa" w:w="2710"/>
            <w:vAlign w:val="center"/>
            <w:tcMar>
              <w:top w:w="80" w:type="dxa"/>
              <w:start w:w="120" w:type="dxa"/>
              <w:bottom w:w="80" w:type="dxa"/>
              <w:end w:w="120" w:type="dxa"/>
            </w:tcMar>
          </w:tcPr>
          <w:p>
            <w:pPr>
              <w:spacing w:after="0" w:line="240" w:lineRule="auto"/>
            </w:pPr>
            <w:r>
              <w:rPr>
                <w:rFonts w:ascii="Malgun Gothic" w:hAnsi="Malgun Gothic" w:eastAsia="맑은 고딕"/>
                <w:sz w:val="14"/>
              </w:rPr>
              <w:t>0.000</w:t>
            </w:r>
          </w:p>
        </w:tc>
      </w:tr>
      <w:tr>
        <w:tc>
          <w:tcPr>
            <w:tcW w:type="dxa" w:w="7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5.07</w:t>
            </w:r>
          </w:p>
        </w:tc>
        <w:tc>
          <w:tcPr>
            <w:tcW w:type="dxa" w:w="3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다자간 환경협약</w:t>
            </w:r>
          </w:p>
        </w:tc>
        <w:tc>
          <w:tcPr>
            <w:tcW w:type="dxa" w:w="9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w:t>
            </w:r>
          </w:p>
        </w:tc>
        <w:tc>
          <w:tcPr>
            <w:tcW w:type="dxa" w:w="105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0.000</w:t>
            </w:r>
          </w:p>
        </w:tc>
        <w:tc>
          <w:tcPr>
            <w:tcW w:type="dxa" w:w="1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0.000</w:t>
            </w:r>
          </w:p>
        </w:tc>
        <w:tc>
          <w:tcPr>
            <w:tcW w:type="dxa" w:w="271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0.000</w:t>
            </w:r>
          </w:p>
        </w:tc>
      </w:tr>
      <w:tr>
        <w:tc>
          <w:tcPr>
            <w:tcW w:type="dxa" w:w="700"/>
            <w:vAlign w:val="center"/>
            <w:tcMar>
              <w:top w:w="80" w:type="dxa"/>
              <w:start w:w="120" w:type="dxa"/>
              <w:bottom w:w="80" w:type="dxa"/>
              <w:end w:w="120" w:type="dxa"/>
            </w:tcMar>
          </w:tcPr>
          <w:p>
            <w:pPr>
              <w:spacing w:after="0" w:line="240" w:lineRule="auto"/>
            </w:pPr>
            <w:r>
              <w:rPr>
                <w:rFonts w:ascii="Malgun Gothic" w:hAnsi="Malgun Gothic" w:eastAsia="맑은 고딕"/>
                <w:sz w:val="14"/>
              </w:rPr>
              <w:t>6.01</w:t>
            </w:r>
          </w:p>
        </w:tc>
        <w:tc>
          <w:tcPr>
            <w:tcW w:type="dxa" w:w="3000"/>
            <w:vAlign w:val="center"/>
            <w:tcMar>
              <w:top w:w="80" w:type="dxa"/>
              <w:start w:w="120" w:type="dxa"/>
              <w:bottom w:w="80" w:type="dxa"/>
              <w:end w:w="120" w:type="dxa"/>
            </w:tcMar>
          </w:tcPr>
          <w:p>
            <w:pPr>
              <w:spacing w:after="0" w:line="240" w:lineRule="auto"/>
            </w:pPr>
            <w:r>
              <w:rPr>
                <w:rFonts w:ascii="Malgun Gothic" w:hAnsi="Malgun Gothic" w:eastAsia="맑은 고딕"/>
                <w:sz w:val="14"/>
              </w:rPr>
              <w:t>토양·수질 오염</w:t>
            </w:r>
          </w:p>
        </w:tc>
        <w:tc>
          <w:tcPr>
            <w:tcW w:type="dxa" w:w="900"/>
            <w:vAlign w:val="center"/>
            <w:tcMar>
              <w:top w:w="80" w:type="dxa"/>
              <w:start w:w="120" w:type="dxa"/>
              <w:bottom w:w="80" w:type="dxa"/>
              <w:end w:w="120" w:type="dxa"/>
            </w:tcMar>
          </w:tcPr>
          <w:p>
            <w:pPr>
              <w:spacing w:after="0" w:line="240" w:lineRule="auto"/>
            </w:pPr>
            <w:r>
              <w:rPr>
                <w:rFonts w:ascii="Malgun Gothic" w:hAnsi="Malgun Gothic" w:eastAsia="맑은 고딕"/>
                <w:sz w:val="14"/>
              </w:rPr>
              <w:t>1</w:t>
            </w:r>
          </w:p>
        </w:tc>
        <w:tc>
          <w:tcPr>
            <w:tcW w:type="dxa" w:w="1050"/>
            <w:vAlign w:val="center"/>
            <w:tcMar>
              <w:top w:w="80" w:type="dxa"/>
              <w:start w:w="120" w:type="dxa"/>
              <w:bottom w:w="80" w:type="dxa"/>
              <w:end w:w="120" w:type="dxa"/>
            </w:tcMar>
          </w:tcPr>
          <w:p>
            <w:pPr>
              <w:spacing w:after="0" w:line="240" w:lineRule="auto"/>
            </w:pPr>
            <w:r>
              <w:rPr>
                <w:rFonts w:ascii="Malgun Gothic" w:hAnsi="Malgun Gothic" w:eastAsia="맑은 고딕"/>
                <w:sz w:val="14"/>
              </w:rPr>
              <w:t>0.111</w:t>
            </w:r>
          </w:p>
        </w:tc>
        <w:tc>
          <w:tcPr>
            <w:tcW w:type="dxa" w:w="1000"/>
            <w:vAlign w:val="center"/>
            <w:tcMar>
              <w:top w:w="80" w:type="dxa"/>
              <w:start w:w="120" w:type="dxa"/>
              <w:bottom w:w="80" w:type="dxa"/>
              <w:end w:w="120" w:type="dxa"/>
            </w:tcMar>
          </w:tcPr>
          <w:p>
            <w:pPr>
              <w:spacing w:after="0" w:line="240" w:lineRule="auto"/>
            </w:pPr>
            <w:r>
              <w:rPr>
                <w:rFonts w:ascii="Malgun Gothic" w:hAnsi="Malgun Gothic" w:eastAsia="맑은 고딕"/>
                <w:sz w:val="14"/>
              </w:rPr>
              <w:t>1.000</w:t>
            </w:r>
          </w:p>
        </w:tc>
        <w:tc>
          <w:tcPr>
            <w:tcW w:type="dxa" w:w="2710"/>
            <w:vAlign w:val="center"/>
            <w:tcMar>
              <w:top w:w="80" w:type="dxa"/>
              <w:start w:w="120" w:type="dxa"/>
              <w:bottom w:w="80" w:type="dxa"/>
              <w:end w:w="120" w:type="dxa"/>
            </w:tcMar>
          </w:tcPr>
          <w:p>
            <w:pPr>
              <w:spacing w:after="0" w:line="240" w:lineRule="auto"/>
            </w:pPr>
            <w:r>
              <w:rPr>
                <w:rFonts w:ascii="Malgun Gothic" w:hAnsi="Malgun Gothic" w:eastAsia="맑은 고딕"/>
                <w:sz w:val="14"/>
              </w:rPr>
              <w:t>0.200</w:t>
            </w:r>
          </w:p>
        </w:tc>
      </w:tr>
      <w:tr>
        <w:tc>
          <w:tcPr>
            <w:tcW w:type="dxa" w:w="7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6.03</w:t>
            </w:r>
          </w:p>
        </w:tc>
        <w:tc>
          <w:tcPr>
            <w:tcW w:type="dxa" w:w="3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하수·폐기물</w:t>
            </w:r>
          </w:p>
        </w:tc>
        <w:tc>
          <w:tcPr>
            <w:tcW w:type="dxa" w:w="9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3</w:t>
            </w:r>
          </w:p>
        </w:tc>
        <w:tc>
          <w:tcPr>
            <w:tcW w:type="dxa" w:w="105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0.333</w:t>
            </w:r>
          </w:p>
        </w:tc>
        <w:tc>
          <w:tcPr>
            <w:tcW w:type="dxa" w:w="1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1.000</w:t>
            </w:r>
          </w:p>
        </w:tc>
        <w:tc>
          <w:tcPr>
            <w:tcW w:type="dxa" w:w="271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0.500</w:t>
            </w:r>
          </w:p>
        </w:tc>
      </w:tr>
      <w:tr>
        <w:tc>
          <w:tcPr>
            <w:tcW w:type="dxa" w:w="700"/>
            <w:vAlign w:val="center"/>
            <w:tcMar>
              <w:top w:w="80" w:type="dxa"/>
              <w:start w:w="120" w:type="dxa"/>
              <w:bottom w:w="80" w:type="dxa"/>
              <w:end w:w="120" w:type="dxa"/>
            </w:tcMar>
          </w:tcPr>
          <w:p>
            <w:pPr>
              <w:spacing w:after="0" w:line="240" w:lineRule="auto"/>
            </w:pPr>
            <w:r>
              <w:rPr>
                <w:rFonts w:ascii="Malgun Gothic" w:hAnsi="Malgun Gothic" w:eastAsia="맑은 고딕"/>
                <w:sz w:val="14"/>
              </w:rPr>
              <w:t>6.04</w:t>
            </w:r>
          </w:p>
        </w:tc>
        <w:tc>
          <w:tcPr>
            <w:tcW w:type="dxa" w:w="3000"/>
            <w:vAlign w:val="center"/>
            <w:tcMar>
              <w:top w:w="80" w:type="dxa"/>
              <w:start w:w="120" w:type="dxa"/>
              <w:bottom w:w="80" w:type="dxa"/>
              <w:end w:w="120" w:type="dxa"/>
            </w:tcMar>
          </w:tcPr>
          <w:p>
            <w:pPr>
              <w:spacing w:after="0" w:line="240" w:lineRule="auto"/>
            </w:pPr>
            <w:r>
              <w:rPr>
                <w:rFonts w:ascii="Malgun Gothic" w:hAnsi="Malgun Gothic" w:eastAsia="맑은 고딕"/>
                <w:sz w:val="14"/>
              </w:rPr>
              <w:t>연안·해양 쓰레기</w:t>
            </w:r>
          </w:p>
        </w:tc>
        <w:tc>
          <w:tcPr>
            <w:tcW w:type="dxa" w:w="900"/>
            <w:vAlign w:val="center"/>
            <w:tcMar>
              <w:top w:w="80" w:type="dxa"/>
              <w:start w:w="120" w:type="dxa"/>
              <w:bottom w:w="80" w:type="dxa"/>
              <w:end w:w="120" w:type="dxa"/>
            </w:tcMar>
          </w:tcPr>
          <w:p>
            <w:pPr>
              <w:spacing w:after="0" w:line="240" w:lineRule="auto"/>
            </w:pPr>
            <w:r>
              <w:rPr>
                <w:rFonts w:ascii="Malgun Gothic" w:hAnsi="Malgun Gothic" w:eastAsia="맑은 고딕"/>
                <w:sz w:val="14"/>
              </w:rPr>
              <w:t>2</w:t>
            </w:r>
          </w:p>
        </w:tc>
        <w:tc>
          <w:tcPr>
            <w:tcW w:type="dxa" w:w="1050"/>
            <w:vAlign w:val="center"/>
            <w:tcMar>
              <w:top w:w="80" w:type="dxa"/>
              <w:start w:w="120" w:type="dxa"/>
              <w:bottom w:w="80" w:type="dxa"/>
              <w:end w:w="120" w:type="dxa"/>
            </w:tcMar>
          </w:tcPr>
          <w:p>
            <w:pPr>
              <w:spacing w:after="0" w:line="240" w:lineRule="auto"/>
            </w:pPr>
            <w:r>
              <w:rPr>
                <w:rFonts w:ascii="Malgun Gothic" w:hAnsi="Malgun Gothic" w:eastAsia="맑은 고딕"/>
                <w:sz w:val="14"/>
              </w:rPr>
              <w:t>0.000</w:t>
            </w:r>
          </w:p>
        </w:tc>
        <w:tc>
          <w:tcPr>
            <w:tcW w:type="dxa" w:w="1000"/>
            <w:vAlign w:val="center"/>
            <w:tcMar>
              <w:top w:w="80" w:type="dxa"/>
              <w:start w:w="120" w:type="dxa"/>
              <w:bottom w:w="80" w:type="dxa"/>
              <w:end w:w="120" w:type="dxa"/>
            </w:tcMar>
          </w:tcPr>
          <w:p>
            <w:pPr>
              <w:spacing w:after="0" w:line="240" w:lineRule="auto"/>
            </w:pPr>
            <w:r>
              <w:rPr>
                <w:rFonts w:ascii="Malgun Gothic" w:hAnsi="Malgun Gothic" w:eastAsia="맑은 고딕"/>
                <w:sz w:val="14"/>
              </w:rPr>
              <w:t>0.000</w:t>
            </w:r>
          </w:p>
        </w:tc>
        <w:tc>
          <w:tcPr>
            <w:tcW w:type="dxa" w:w="2710"/>
            <w:vAlign w:val="center"/>
            <w:tcMar>
              <w:top w:w="80" w:type="dxa"/>
              <w:start w:w="120" w:type="dxa"/>
              <w:bottom w:w="80" w:type="dxa"/>
              <w:end w:w="120" w:type="dxa"/>
            </w:tcMar>
          </w:tcPr>
          <w:p>
            <w:pPr>
              <w:spacing w:after="0" w:line="240" w:lineRule="auto"/>
            </w:pPr>
            <w:r>
              <w:rPr>
                <w:rFonts w:ascii="Malgun Gothic" w:hAnsi="Malgun Gothic" w:eastAsia="맑은 고딕"/>
                <w:sz w:val="14"/>
              </w:rPr>
              <w:t>0.000</w:t>
            </w:r>
          </w:p>
        </w:tc>
      </w:tr>
      <w:tr>
        <w:tc>
          <w:tcPr>
            <w:tcW w:type="dxa" w:w="7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6.05</w:t>
            </w:r>
          </w:p>
        </w:tc>
        <w:tc>
          <w:tcPr>
            <w:tcW w:type="dxa" w:w="3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기타 오염</w:t>
            </w:r>
          </w:p>
        </w:tc>
        <w:tc>
          <w:tcPr>
            <w:tcW w:type="dxa" w:w="9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4</w:t>
            </w:r>
          </w:p>
        </w:tc>
        <w:tc>
          <w:tcPr>
            <w:tcW w:type="dxa" w:w="105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0.500</w:t>
            </w:r>
          </w:p>
        </w:tc>
        <w:tc>
          <w:tcPr>
            <w:tcW w:type="dxa" w:w="1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0.250</w:t>
            </w:r>
          </w:p>
        </w:tc>
        <w:tc>
          <w:tcPr>
            <w:tcW w:type="dxa" w:w="271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0.333</w:t>
            </w:r>
          </w:p>
        </w:tc>
      </w:tr>
      <w:tr>
        <w:tc>
          <w:tcPr>
            <w:tcW w:type="dxa" w:w="700"/>
            <w:vAlign w:val="center"/>
            <w:tcMar>
              <w:top w:w="80" w:type="dxa"/>
              <w:start w:w="120" w:type="dxa"/>
              <w:bottom w:w="80" w:type="dxa"/>
              <w:end w:w="120" w:type="dxa"/>
            </w:tcMar>
          </w:tcPr>
          <w:p>
            <w:pPr>
              <w:spacing w:after="0" w:line="240" w:lineRule="auto"/>
            </w:pPr>
            <w:r>
              <w:rPr>
                <w:rFonts w:ascii="Malgun Gothic" w:hAnsi="Malgun Gothic" w:eastAsia="맑은 고딕"/>
                <w:sz w:val="14"/>
              </w:rPr>
              <w:t>6.06</w:t>
            </w:r>
          </w:p>
        </w:tc>
        <w:tc>
          <w:tcPr>
            <w:tcW w:type="dxa" w:w="3000"/>
            <w:vAlign w:val="center"/>
            <w:tcMar>
              <w:top w:w="80" w:type="dxa"/>
              <w:start w:w="120" w:type="dxa"/>
              <w:bottom w:w="80" w:type="dxa"/>
              <w:end w:w="120" w:type="dxa"/>
            </w:tcMar>
          </w:tcPr>
          <w:p>
            <w:pPr>
              <w:spacing w:after="0" w:line="240" w:lineRule="auto"/>
            </w:pPr>
            <w:r>
              <w:rPr>
                <w:rFonts w:ascii="Malgun Gothic" w:hAnsi="Malgun Gothic" w:eastAsia="맑은 고딕"/>
                <w:sz w:val="14"/>
              </w:rPr>
              <w:t>오염영향 관리 기반</w:t>
            </w:r>
          </w:p>
        </w:tc>
        <w:tc>
          <w:tcPr>
            <w:tcW w:type="dxa" w:w="900"/>
            <w:vAlign w:val="center"/>
            <w:tcMar>
              <w:top w:w="80" w:type="dxa"/>
              <w:start w:w="120" w:type="dxa"/>
              <w:bottom w:w="80" w:type="dxa"/>
              <w:end w:w="120" w:type="dxa"/>
            </w:tcMar>
          </w:tcPr>
          <w:p>
            <w:pPr>
              <w:spacing w:after="0" w:line="240" w:lineRule="auto"/>
            </w:pPr>
            <w:r>
              <w:rPr>
                <w:rFonts w:ascii="Malgun Gothic" w:hAnsi="Malgun Gothic" w:eastAsia="맑은 고딕"/>
                <w:sz w:val="14"/>
              </w:rPr>
              <w:t>1</w:t>
            </w:r>
          </w:p>
        </w:tc>
        <w:tc>
          <w:tcPr>
            <w:tcW w:type="dxa" w:w="1050"/>
            <w:vAlign w:val="center"/>
            <w:tcMar>
              <w:top w:w="80" w:type="dxa"/>
              <w:start w:w="120" w:type="dxa"/>
              <w:bottom w:w="80" w:type="dxa"/>
              <w:end w:w="120" w:type="dxa"/>
            </w:tcMar>
          </w:tcPr>
          <w:p>
            <w:pPr>
              <w:spacing w:after="0" w:line="240" w:lineRule="auto"/>
            </w:pPr>
            <w:r>
              <w:rPr>
                <w:rFonts w:ascii="Malgun Gothic" w:hAnsi="Malgun Gothic" w:eastAsia="맑은 고딕"/>
                <w:sz w:val="14"/>
              </w:rPr>
              <w:t>0.000</w:t>
            </w:r>
          </w:p>
        </w:tc>
        <w:tc>
          <w:tcPr>
            <w:tcW w:type="dxa" w:w="1000"/>
            <w:vAlign w:val="center"/>
            <w:tcMar>
              <w:top w:w="80" w:type="dxa"/>
              <w:start w:w="120" w:type="dxa"/>
              <w:bottom w:w="80" w:type="dxa"/>
              <w:end w:w="120" w:type="dxa"/>
            </w:tcMar>
          </w:tcPr>
          <w:p>
            <w:pPr>
              <w:spacing w:after="0" w:line="240" w:lineRule="auto"/>
            </w:pPr>
            <w:r>
              <w:rPr>
                <w:rFonts w:ascii="Malgun Gothic" w:hAnsi="Malgun Gothic" w:eastAsia="맑은 고딕"/>
                <w:sz w:val="14"/>
              </w:rPr>
              <w:t>0.000</w:t>
            </w:r>
          </w:p>
        </w:tc>
        <w:tc>
          <w:tcPr>
            <w:tcW w:type="dxa" w:w="2710"/>
            <w:vAlign w:val="center"/>
            <w:tcMar>
              <w:top w:w="80" w:type="dxa"/>
              <w:start w:w="120" w:type="dxa"/>
              <w:bottom w:w="80" w:type="dxa"/>
              <w:end w:w="120" w:type="dxa"/>
            </w:tcMar>
          </w:tcPr>
          <w:p>
            <w:pPr>
              <w:spacing w:after="0" w:line="240" w:lineRule="auto"/>
            </w:pPr>
            <w:r>
              <w:rPr>
                <w:rFonts w:ascii="Malgun Gothic" w:hAnsi="Malgun Gothic" w:eastAsia="맑은 고딕"/>
                <w:sz w:val="14"/>
              </w:rPr>
              <w:t>0.000</w:t>
            </w:r>
          </w:p>
        </w:tc>
      </w:tr>
      <w:tr>
        <w:tc>
          <w:tcPr>
            <w:tcW w:type="dxa" w:w="7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7.01</w:t>
            </w:r>
          </w:p>
        </w:tc>
        <w:tc>
          <w:tcPr>
            <w:tcW w:type="dxa" w:w="3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보호지역·ICCA 관리</w:t>
            </w:r>
          </w:p>
        </w:tc>
        <w:tc>
          <w:tcPr>
            <w:tcW w:type="dxa" w:w="9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1</w:t>
            </w:r>
          </w:p>
        </w:tc>
        <w:tc>
          <w:tcPr>
            <w:tcW w:type="dxa" w:w="105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0.500</w:t>
            </w:r>
          </w:p>
        </w:tc>
        <w:tc>
          <w:tcPr>
            <w:tcW w:type="dxa" w:w="1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1.000</w:t>
            </w:r>
          </w:p>
        </w:tc>
        <w:tc>
          <w:tcPr>
            <w:tcW w:type="dxa" w:w="271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0.667</w:t>
            </w:r>
          </w:p>
        </w:tc>
      </w:tr>
      <w:tr>
        <w:tc>
          <w:tcPr>
            <w:tcW w:type="dxa" w:w="700"/>
            <w:vAlign w:val="center"/>
            <w:tcMar>
              <w:top w:w="80" w:type="dxa"/>
              <w:start w:w="120" w:type="dxa"/>
              <w:bottom w:w="80" w:type="dxa"/>
              <w:end w:w="120" w:type="dxa"/>
            </w:tcMar>
          </w:tcPr>
          <w:p>
            <w:pPr>
              <w:spacing w:after="0" w:line="240" w:lineRule="auto"/>
            </w:pPr>
            <w:r>
              <w:rPr>
                <w:rFonts w:ascii="Malgun Gothic" w:hAnsi="Malgun Gothic" w:eastAsia="맑은 고딕"/>
                <w:sz w:val="14"/>
              </w:rPr>
              <w:t>7.02</w:t>
            </w:r>
          </w:p>
        </w:tc>
        <w:tc>
          <w:tcPr>
            <w:tcW w:type="dxa" w:w="3000"/>
            <w:vAlign w:val="center"/>
            <w:tcMar>
              <w:top w:w="80" w:type="dxa"/>
              <w:start w:w="120" w:type="dxa"/>
              <w:bottom w:w="80" w:type="dxa"/>
              <w:end w:w="120" w:type="dxa"/>
            </w:tcMar>
          </w:tcPr>
          <w:p>
            <w:pPr>
              <w:spacing w:after="0" w:line="240" w:lineRule="auto"/>
            </w:pPr>
            <w:r>
              <w:rPr>
                <w:rFonts w:ascii="Malgun Gothic" w:hAnsi="Malgun Gothic" w:eastAsia="맑은 고딕"/>
                <w:sz w:val="14"/>
              </w:rPr>
              <w:t>보호구역 외부 완충지</w:t>
            </w:r>
          </w:p>
        </w:tc>
        <w:tc>
          <w:tcPr>
            <w:tcW w:type="dxa" w:w="900"/>
            <w:vAlign w:val="center"/>
            <w:tcMar>
              <w:top w:w="80" w:type="dxa"/>
              <w:start w:w="120" w:type="dxa"/>
              <w:bottom w:w="80" w:type="dxa"/>
              <w:end w:w="120" w:type="dxa"/>
            </w:tcMar>
          </w:tcPr>
          <w:p>
            <w:pPr>
              <w:spacing w:after="0" w:line="240" w:lineRule="auto"/>
            </w:pPr>
            <w:r>
              <w:rPr>
                <w:rFonts w:ascii="Malgun Gothic" w:hAnsi="Malgun Gothic" w:eastAsia="맑은 고딕"/>
                <w:sz w:val="14"/>
              </w:rPr>
              <w:t>1</w:t>
            </w:r>
          </w:p>
        </w:tc>
        <w:tc>
          <w:tcPr>
            <w:tcW w:type="dxa" w:w="1050"/>
            <w:vAlign w:val="center"/>
            <w:tcMar>
              <w:top w:w="80" w:type="dxa"/>
              <w:start w:w="120" w:type="dxa"/>
              <w:bottom w:w="80" w:type="dxa"/>
              <w:end w:w="120" w:type="dxa"/>
            </w:tcMar>
          </w:tcPr>
          <w:p>
            <w:pPr>
              <w:spacing w:after="0" w:line="240" w:lineRule="auto"/>
            </w:pPr>
            <w:r>
              <w:rPr>
                <w:rFonts w:ascii="Malgun Gothic" w:hAnsi="Malgun Gothic" w:eastAsia="맑은 고딕"/>
                <w:sz w:val="14"/>
              </w:rPr>
              <w:t>0.000</w:t>
            </w:r>
          </w:p>
        </w:tc>
        <w:tc>
          <w:tcPr>
            <w:tcW w:type="dxa" w:w="1000"/>
            <w:vAlign w:val="center"/>
            <w:tcMar>
              <w:top w:w="80" w:type="dxa"/>
              <w:start w:w="120" w:type="dxa"/>
              <w:bottom w:w="80" w:type="dxa"/>
              <w:end w:w="120" w:type="dxa"/>
            </w:tcMar>
          </w:tcPr>
          <w:p>
            <w:pPr>
              <w:spacing w:after="0" w:line="240" w:lineRule="auto"/>
            </w:pPr>
            <w:r>
              <w:rPr>
                <w:rFonts w:ascii="Malgun Gothic" w:hAnsi="Malgun Gothic" w:eastAsia="맑은 고딕"/>
                <w:sz w:val="14"/>
              </w:rPr>
              <w:t>0.000</w:t>
            </w:r>
          </w:p>
        </w:tc>
        <w:tc>
          <w:tcPr>
            <w:tcW w:type="dxa" w:w="2710"/>
            <w:vAlign w:val="center"/>
            <w:tcMar>
              <w:top w:w="80" w:type="dxa"/>
              <w:start w:w="120" w:type="dxa"/>
              <w:bottom w:w="80" w:type="dxa"/>
              <w:end w:w="120" w:type="dxa"/>
            </w:tcMar>
          </w:tcPr>
          <w:p>
            <w:pPr>
              <w:spacing w:after="0" w:line="240" w:lineRule="auto"/>
            </w:pPr>
            <w:r>
              <w:rPr>
                <w:rFonts w:ascii="Malgun Gothic" w:hAnsi="Malgun Gothic" w:eastAsia="맑은 고딕"/>
                <w:sz w:val="14"/>
              </w:rPr>
              <w:t>0.000</w:t>
            </w:r>
          </w:p>
        </w:tc>
      </w:tr>
      <w:tr>
        <w:tc>
          <w:tcPr>
            <w:tcW w:type="dxa" w:w="7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7.03</w:t>
            </w:r>
          </w:p>
        </w:tc>
        <w:tc>
          <w:tcPr>
            <w:tcW w:type="dxa" w:w="3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OECM</w:t>
            </w:r>
          </w:p>
        </w:tc>
        <w:tc>
          <w:tcPr>
            <w:tcW w:type="dxa" w:w="9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1</w:t>
            </w:r>
          </w:p>
        </w:tc>
        <w:tc>
          <w:tcPr>
            <w:tcW w:type="dxa" w:w="105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0.000</w:t>
            </w:r>
          </w:p>
        </w:tc>
        <w:tc>
          <w:tcPr>
            <w:tcW w:type="dxa" w:w="1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0.000</w:t>
            </w:r>
          </w:p>
        </w:tc>
        <w:tc>
          <w:tcPr>
            <w:tcW w:type="dxa" w:w="271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0.000</w:t>
            </w:r>
          </w:p>
        </w:tc>
      </w:tr>
      <w:tr>
        <w:tc>
          <w:tcPr>
            <w:tcW w:type="dxa" w:w="700"/>
            <w:vAlign w:val="center"/>
            <w:tcMar>
              <w:top w:w="80" w:type="dxa"/>
              <w:start w:w="120" w:type="dxa"/>
              <w:bottom w:w="80" w:type="dxa"/>
              <w:end w:w="120" w:type="dxa"/>
            </w:tcMar>
          </w:tcPr>
          <w:p>
            <w:pPr>
              <w:spacing w:after="0" w:line="240" w:lineRule="auto"/>
            </w:pPr>
            <w:r>
              <w:rPr>
                <w:rFonts w:ascii="Malgun Gothic" w:hAnsi="Malgun Gothic" w:eastAsia="맑은 고딕"/>
                <w:sz w:val="14"/>
              </w:rPr>
              <w:t>7.04</w:t>
            </w:r>
          </w:p>
        </w:tc>
        <w:tc>
          <w:tcPr>
            <w:tcW w:type="dxa" w:w="3000"/>
            <w:vAlign w:val="center"/>
            <w:tcMar>
              <w:top w:w="80" w:type="dxa"/>
              <w:start w:w="120" w:type="dxa"/>
              <w:bottom w:w="80" w:type="dxa"/>
              <w:end w:w="120" w:type="dxa"/>
            </w:tcMar>
          </w:tcPr>
          <w:p>
            <w:pPr>
              <w:spacing w:after="0" w:line="240" w:lineRule="auto"/>
            </w:pPr>
            <w:r>
              <w:rPr>
                <w:rFonts w:ascii="Malgun Gothic" w:hAnsi="Malgun Gothic" w:eastAsia="맑은 고딕"/>
                <w:sz w:val="14"/>
              </w:rPr>
              <w:t>야생종·이동성 종 보전</w:t>
            </w:r>
          </w:p>
        </w:tc>
        <w:tc>
          <w:tcPr>
            <w:tcW w:type="dxa" w:w="900"/>
            <w:vAlign w:val="center"/>
            <w:tcMar>
              <w:top w:w="80" w:type="dxa"/>
              <w:start w:w="120" w:type="dxa"/>
              <w:bottom w:w="80" w:type="dxa"/>
              <w:end w:w="120" w:type="dxa"/>
            </w:tcMar>
          </w:tcPr>
          <w:p>
            <w:pPr>
              <w:spacing w:after="0" w:line="240" w:lineRule="auto"/>
            </w:pPr>
            <w:r>
              <w:rPr>
                <w:rFonts w:ascii="Malgun Gothic" w:hAnsi="Malgun Gothic" w:eastAsia="맑은 고딕"/>
                <w:sz w:val="14"/>
              </w:rPr>
              <w:t>0</w:t>
            </w:r>
          </w:p>
        </w:tc>
        <w:tc>
          <w:tcPr>
            <w:tcW w:type="dxa" w:w="1050"/>
            <w:vAlign w:val="center"/>
            <w:tcMar>
              <w:top w:w="80" w:type="dxa"/>
              <w:start w:w="120" w:type="dxa"/>
              <w:bottom w:w="80" w:type="dxa"/>
              <w:end w:w="120" w:type="dxa"/>
            </w:tcMar>
          </w:tcPr>
          <w:p>
            <w:pPr>
              <w:spacing w:after="0" w:line="240" w:lineRule="auto"/>
            </w:pPr>
            <w:r>
              <w:rPr>
                <w:rFonts w:ascii="Malgun Gothic" w:hAnsi="Malgun Gothic" w:eastAsia="맑은 고딕"/>
                <w:sz w:val="14"/>
              </w:rPr>
              <w:t>0.000</w:t>
            </w:r>
          </w:p>
        </w:tc>
        <w:tc>
          <w:tcPr>
            <w:tcW w:type="dxa" w:w="1000"/>
            <w:vAlign w:val="center"/>
            <w:tcMar>
              <w:top w:w="80" w:type="dxa"/>
              <w:start w:w="120" w:type="dxa"/>
              <w:bottom w:w="80" w:type="dxa"/>
              <w:end w:w="120" w:type="dxa"/>
            </w:tcMar>
          </w:tcPr>
          <w:p>
            <w:pPr>
              <w:spacing w:after="0" w:line="240" w:lineRule="auto"/>
            </w:pPr>
            <w:r>
              <w:rPr>
                <w:rFonts w:ascii="Malgun Gothic" w:hAnsi="Malgun Gothic" w:eastAsia="맑은 고딕"/>
                <w:sz w:val="14"/>
              </w:rPr>
              <w:t>0.000</w:t>
            </w:r>
          </w:p>
        </w:tc>
        <w:tc>
          <w:tcPr>
            <w:tcW w:type="dxa" w:w="2710"/>
            <w:vAlign w:val="center"/>
            <w:tcMar>
              <w:top w:w="80" w:type="dxa"/>
              <w:start w:w="120" w:type="dxa"/>
              <w:bottom w:w="80" w:type="dxa"/>
              <w:end w:w="120" w:type="dxa"/>
            </w:tcMar>
          </w:tcPr>
          <w:p>
            <w:pPr>
              <w:spacing w:after="0" w:line="240" w:lineRule="auto"/>
            </w:pPr>
            <w:r>
              <w:rPr>
                <w:rFonts w:ascii="Malgun Gothic" w:hAnsi="Malgun Gothic" w:eastAsia="맑은 고딕"/>
                <w:sz w:val="14"/>
              </w:rPr>
              <w:t>0.000</w:t>
            </w:r>
          </w:p>
        </w:tc>
      </w:tr>
      <w:tr>
        <w:tc>
          <w:tcPr>
            <w:tcW w:type="dxa" w:w="7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8.02</w:t>
            </w:r>
          </w:p>
        </w:tc>
        <w:tc>
          <w:tcPr>
            <w:tcW w:type="dxa" w:w="3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훼손지 공학적 복원</w:t>
            </w:r>
          </w:p>
        </w:tc>
        <w:tc>
          <w:tcPr>
            <w:tcW w:type="dxa" w:w="9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2</w:t>
            </w:r>
          </w:p>
        </w:tc>
        <w:tc>
          <w:tcPr>
            <w:tcW w:type="dxa" w:w="105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0.500</w:t>
            </w:r>
          </w:p>
        </w:tc>
        <w:tc>
          <w:tcPr>
            <w:tcW w:type="dxa" w:w="1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1.000</w:t>
            </w:r>
          </w:p>
        </w:tc>
        <w:tc>
          <w:tcPr>
            <w:tcW w:type="dxa" w:w="271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0.667</w:t>
            </w:r>
          </w:p>
        </w:tc>
      </w:tr>
      <w:tr>
        <w:tc>
          <w:tcPr>
            <w:tcW w:type="dxa" w:w="700"/>
            <w:vAlign w:val="center"/>
            <w:tcMar>
              <w:top w:w="80" w:type="dxa"/>
              <w:start w:w="120" w:type="dxa"/>
              <w:bottom w:w="80" w:type="dxa"/>
              <w:end w:w="120" w:type="dxa"/>
            </w:tcMar>
          </w:tcPr>
          <w:p>
            <w:pPr>
              <w:spacing w:after="0" w:line="240" w:lineRule="auto"/>
            </w:pPr>
            <w:r>
              <w:rPr>
                <w:rFonts w:ascii="Malgun Gothic" w:hAnsi="Malgun Gothic" w:eastAsia="맑은 고딕"/>
                <w:sz w:val="14"/>
              </w:rPr>
              <w:t>8.03</w:t>
            </w:r>
          </w:p>
        </w:tc>
        <w:tc>
          <w:tcPr>
            <w:tcW w:type="dxa" w:w="3000"/>
            <w:vAlign w:val="center"/>
            <w:tcMar>
              <w:top w:w="80" w:type="dxa"/>
              <w:start w:w="120" w:type="dxa"/>
              <w:bottom w:w="80" w:type="dxa"/>
              <w:end w:w="120" w:type="dxa"/>
            </w:tcMar>
          </w:tcPr>
          <w:p>
            <w:pPr>
              <w:spacing w:after="0" w:line="240" w:lineRule="auto"/>
            </w:pPr>
            <w:r>
              <w:rPr>
                <w:rFonts w:ascii="Malgun Gothic" w:hAnsi="Malgun Gothic" w:eastAsia="맑은 고딕"/>
                <w:sz w:val="14"/>
              </w:rPr>
              <w:t>복원지 사후관리</w:t>
            </w:r>
          </w:p>
        </w:tc>
        <w:tc>
          <w:tcPr>
            <w:tcW w:type="dxa" w:w="900"/>
            <w:vAlign w:val="center"/>
            <w:tcMar>
              <w:top w:w="80" w:type="dxa"/>
              <w:start w:w="120" w:type="dxa"/>
              <w:bottom w:w="80" w:type="dxa"/>
              <w:end w:w="120" w:type="dxa"/>
            </w:tcMar>
          </w:tcPr>
          <w:p>
            <w:pPr>
              <w:spacing w:after="0" w:line="240" w:lineRule="auto"/>
            </w:pPr>
            <w:r>
              <w:rPr>
                <w:rFonts w:ascii="Malgun Gothic" w:hAnsi="Malgun Gothic" w:eastAsia="맑은 고딕"/>
                <w:sz w:val="14"/>
              </w:rPr>
              <w:t>0</w:t>
            </w:r>
          </w:p>
        </w:tc>
        <w:tc>
          <w:tcPr>
            <w:tcW w:type="dxa" w:w="1050"/>
            <w:vAlign w:val="center"/>
            <w:tcMar>
              <w:top w:w="80" w:type="dxa"/>
              <w:start w:w="120" w:type="dxa"/>
              <w:bottom w:w="80" w:type="dxa"/>
              <w:end w:w="120" w:type="dxa"/>
            </w:tcMar>
          </w:tcPr>
          <w:p>
            <w:pPr>
              <w:spacing w:after="0" w:line="240" w:lineRule="auto"/>
            </w:pPr>
            <w:r>
              <w:rPr>
                <w:rFonts w:ascii="Malgun Gothic" w:hAnsi="Malgun Gothic" w:eastAsia="맑은 고딕"/>
                <w:sz w:val="14"/>
              </w:rPr>
              <w:t>0.000</w:t>
            </w:r>
          </w:p>
        </w:tc>
        <w:tc>
          <w:tcPr>
            <w:tcW w:type="dxa" w:w="1000"/>
            <w:vAlign w:val="center"/>
            <w:tcMar>
              <w:top w:w="80" w:type="dxa"/>
              <w:start w:w="120" w:type="dxa"/>
              <w:bottom w:w="80" w:type="dxa"/>
              <w:end w:w="120" w:type="dxa"/>
            </w:tcMar>
          </w:tcPr>
          <w:p>
            <w:pPr>
              <w:spacing w:after="0" w:line="240" w:lineRule="auto"/>
            </w:pPr>
            <w:r>
              <w:rPr>
                <w:rFonts w:ascii="Malgun Gothic" w:hAnsi="Malgun Gothic" w:eastAsia="맑은 고딕"/>
                <w:sz w:val="14"/>
              </w:rPr>
              <w:t>0.000</w:t>
            </w:r>
          </w:p>
        </w:tc>
        <w:tc>
          <w:tcPr>
            <w:tcW w:type="dxa" w:w="2710"/>
            <w:vAlign w:val="center"/>
            <w:tcMar>
              <w:top w:w="80" w:type="dxa"/>
              <w:start w:w="120" w:type="dxa"/>
              <w:bottom w:w="80" w:type="dxa"/>
              <w:end w:w="120" w:type="dxa"/>
            </w:tcMar>
          </w:tcPr>
          <w:p>
            <w:pPr>
              <w:spacing w:after="0" w:line="240" w:lineRule="auto"/>
            </w:pPr>
            <w:r>
              <w:rPr>
                <w:rFonts w:ascii="Malgun Gothic" w:hAnsi="Malgun Gothic" w:eastAsia="맑은 고딕"/>
                <w:sz w:val="14"/>
              </w:rPr>
              <w:t>0.000</w:t>
            </w:r>
          </w:p>
        </w:tc>
      </w:tr>
      <w:tr>
        <w:tc>
          <w:tcPr>
            <w:tcW w:type="dxa" w:w="7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9.01</w:t>
            </w:r>
          </w:p>
        </w:tc>
        <w:tc>
          <w:tcPr>
            <w:tcW w:type="dxa" w:w="3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농업생물다양성</w:t>
            </w:r>
          </w:p>
        </w:tc>
        <w:tc>
          <w:tcPr>
            <w:tcW w:type="dxa" w:w="9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1</w:t>
            </w:r>
          </w:p>
        </w:tc>
        <w:tc>
          <w:tcPr>
            <w:tcW w:type="dxa" w:w="105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0.200</w:t>
            </w:r>
          </w:p>
        </w:tc>
        <w:tc>
          <w:tcPr>
            <w:tcW w:type="dxa" w:w="1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1.000</w:t>
            </w:r>
          </w:p>
        </w:tc>
        <w:tc>
          <w:tcPr>
            <w:tcW w:type="dxa" w:w="271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0.333</w:t>
            </w:r>
          </w:p>
        </w:tc>
      </w:tr>
      <w:tr>
        <w:tc>
          <w:tcPr>
            <w:tcW w:type="dxa" w:w="700"/>
            <w:vAlign w:val="center"/>
            <w:tcMar>
              <w:top w:w="80" w:type="dxa"/>
              <w:start w:w="120" w:type="dxa"/>
              <w:bottom w:w="80" w:type="dxa"/>
              <w:end w:w="120" w:type="dxa"/>
            </w:tcMar>
          </w:tcPr>
          <w:p>
            <w:pPr>
              <w:spacing w:after="0" w:line="240" w:lineRule="auto"/>
            </w:pPr>
            <w:r>
              <w:rPr>
                <w:rFonts w:ascii="Malgun Gothic" w:hAnsi="Malgun Gothic" w:eastAsia="맑은 고딕"/>
                <w:sz w:val="14"/>
              </w:rPr>
              <w:t>9.02</w:t>
            </w:r>
          </w:p>
        </w:tc>
        <w:tc>
          <w:tcPr>
            <w:tcW w:type="dxa" w:w="3000"/>
            <w:vAlign w:val="center"/>
            <w:tcMar>
              <w:top w:w="80" w:type="dxa"/>
              <w:start w:w="120" w:type="dxa"/>
              <w:bottom w:w="80" w:type="dxa"/>
              <w:end w:w="120" w:type="dxa"/>
            </w:tcMar>
          </w:tcPr>
          <w:p>
            <w:pPr>
              <w:spacing w:after="0" w:line="240" w:lineRule="auto"/>
            </w:pPr>
            <w:r>
              <w:rPr>
                <w:rFonts w:ascii="Malgun Gothic" w:hAnsi="Malgun Gothic" w:eastAsia="맑은 고딕"/>
                <w:sz w:val="14"/>
              </w:rPr>
              <w:t>지속가능 농업</w:t>
            </w:r>
          </w:p>
        </w:tc>
        <w:tc>
          <w:tcPr>
            <w:tcW w:type="dxa" w:w="900"/>
            <w:vAlign w:val="center"/>
            <w:tcMar>
              <w:top w:w="80" w:type="dxa"/>
              <w:start w:w="120" w:type="dxa"/>
              <w:bottom w:w="80" w:type="dxa"/>
              <w:end w:w="120" w:type="dxa"/>
            </w:tcMar>
          </w:tcPr>
          <w:p>
            <w:pPr>
              <w:spacing w:after="0" w:line="240" w:lineRule="auto"/>
            </w:pPr>
            <w:r>
              <w:rPr>
                <w:rFonts w:ascii="Malgun Gothic" w:hAnsi="Malgun Gothic" w:eastAsia="맑은 고딕"/>
                <w:sz w:val="14"/>
              </w:rPr>
              <w:t>3</w:t>
            </w:r>
          </w:p>
        </w:tc>
        <w:tc>
          <w:tcPr>
            <w:tcW w:type="dxa" w:w="1050"/>
            <w:vAlign w:val="center"/>
            <w:tcMar>
              <w:top w:w="80" w:type="dxa"/>
              <w:start w:w="120" w:type="dxa"/>
              <w:bottom w:w="80" w:type="dxa"/>
              <w:end w:w="120" w:type="dxa"/>
            </w:tcMar>
          </w:tcPr>
          <w:p>
            <w:pPr>
              <w:spacing w:after="0" w:line="240" w:lineRule="auto"/>
            </w:pPr>
            <w:r>
              <w:rPr>
                <w:rFonts w:ascii="Malgun Gothic" w:hAnsi="Malgun Gothic" w:eastAsia="맑은 고딕"/>
                <w:sz w:val="14"/>
              </w:rPr>
              <w:t>0.667</w:t>
            </w:r>
          </w:p>
        </w:tc>
        <w:tc>
          <w:tcPr>
            <w:tcW w:type="dxa" w:w="1000"/>
            <w:vAlign w:val="center"/>
            <w:tcMar>
              <w:top w:w="80" w:type="dxa"/>
              <w:start w:w="120" w:type="dxa"/>
              <w:bottom w:w="80" w:type="dxa"/>
              <w:end w:w="120" w:type="dxa"/>
            </w:tcMar>
          </w:tcPr>
          <w:p>
            <w:pPr>
              <w:spacing w:after="0" w:line="240" w:lineRule="auto"/>
            </w:pPr>
            <w:r>
              <w:rPr>
                <w:rFonts w:ascii="Malgun Gothic" w:hAnsi="Malgun Gothic" w:eastAsia="맑은 고딕"/>
                <w:sz w:val="14"/>
              </w:rPr>
              <w:t>0.667</w:t>
            </w:r>
          </w:p>
        </w:tc>
        <w:tc>
          <w:tcPr>
            <w:tcW w:type="dxa" w:w="2710"/>
            <w:vAlign w:val="center"/>
            <w:tcMar>
              <w:top w:w="80" w:type="dxa"/>
              <w:start w:w="120" w:type="dxa"/>
              <w:bottom w:w="80" w:type="dxa"/>
              <w:end w:w="120" w:type="dxa"/>
            </w:tcMar>
          </w:tcPr>
          <w:p>
            <w:pPr>
              <w:spacing w:after="0" w:line="240" w:lineRule="auto"/>
            </w:pPr>
            <w:r>
              <w:rPr>
                <w:rFonts w:ascii="Malgun Gothic" w:hAnsi="Malgun Gothic" w:eastAsia="맑은 고딕"/>
                <w:sz w:val="14"/>
              </w:rPr>
              <w:t>0.667</w:t>
            </w:r>
          </w:p>
        </w:tc>
      </w:tr>
      <w:tr>
        <w:tc>
          <w:tcPr>
            <w:tcW w:type="dxa" w:w="7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9.03</w:t>
            </w:r>
          </w:p>
        </w:tc>
        <w:tc>
          <w:tcPr>
            <w:tcW w:type="dxa" w:w="3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지속가능 양식</w:t>
            </w:r>
          </w:p>
        </w:tc>
        <w:tc>
          <w:tcPr>
            <w:tcW w:type="dxa" w:w="9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w:t>
            </w:r>
          </w:p>
        </w:tc>
        <w:tc>
          <w:tcPr>
            <w:tcW w:type="dxa" w:w="105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0.000</w:t>
            </w:r>
          </w:p>
        </w:tc>
        <w:tc>
          <w:tcPr>
            <w:tcW w:type="dxa" w:w="1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0.000</w:t>
            </w:r>
          </w:p>
        </w:tc>
        <w:tc>
          <w:tcPr>
            <w:tcW w:type="dxa" w:w="271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0.000</w:t>
            </w:r>
          </w:p>
        </w:tc>
      </w:tr>
      <w:tr>
        <w:tc>
          <w:tcPr>
            <w:tcW w:type="dxa" w:w="700"/>
            <w:vAlign w:val="center"/>
            <w:tcMar>
              <w:top w:w="80" w:type="dxa"/>
              <w:start w:w="120" w:type="dxa"/>
              <w:bottom w:w="80" w:type="dxa"/>
              <w:end w:w="120" w:type="dxa"/>
            </w:tcMar>
          </w:tcPr>
          <w:p>
            <w:pPr>
              <w:spacing w:after="0" w:line="240" w:lineRule="auto"/>
            </w:pPr>
            <w:r>
              <w:rPr>
                <w:rFonts w:ascii="Malgun Gothic" w:hAnsi="Malgun Gothic" w:eastAsia="맑은 고딕"/>
                <w:sz w:val="14"/>
              </w:rPr>
              <w:t>9.04</w:t>
            </w:r>
          </w:p>
        </w:tc>
        <w:tc>
          <w:tcPr>
            <w:tcW w:type="dxa" w:w="3000"/>
            <w:vAlign w:val="center"/>
            <w:tcMar>
              <w:top w:w="80" w:type="dxa"/>
              <w:start w:w="120" w:type="dxa"/>
              <w:bottom w:w="80" w:type="dxa"/>
              <w:end w:w="120" w:type="dxa"/>
            </w:tcMar>
          </w:tcPr>
          <w:p>
            <w:pPr>
              <w:spacing w:after="0" w:line="240" w:lineRule="auto"/>
            </w:pPr>
            <w:r>
              <w:rPr>
                <w:rFonts w:ascii="Malgun Gothic" w:hAnsi="Malgun Gothic" w:eastAsia="맑은 고딕"/>
                <w:sz w:val="14"/>
              </w:rPr>
              <w:t>지속가능 어업</w:t>
            </w:r>
          </w:p>
        </w:tc>
        <w:tc>
          <w:tcPr>
            <w:tcW w:type="dxa" w:w="900"/>
            <w:vAlign w:val="center"/>
            <w:tcMar>
              <w:top w:w="80" w:type="dxa"/>
              <w:start w:w="120" w:type="dxa"/>
              <w:bottom w:w="80" w:type="dxa"/>
              <w:end w:w="120" w:type="dxa"/>
            </w:tcMar>
          </w:tcPr>
          <w:p>
            <w:pPr>
              <w:spacing w:after="0" w:line="240" w:lineRule="auto"/>
            </w:pPr>
            <w:r>
              <w:rPr>
                <w:rFonts w:ascii="Malgun Gothic" w:hAnsi="Malgun Gothic" w:eastAsia="맑은 고딕"/>
                <w:sz w:val="14"/>
              </w:rPr>
              <w:t>2</w:t>
            </w:r>
          </w:p>
        </w:tc>
        <w:tc>
          <w:tcPr>
            <w:tcW w:type="dxa" w:w="1050"/>
            <w:vAlign w:val="center"/>
            <w:tcMar>
              <w:top w:w="80" w:type="dxa"/>
              <w:start w:w="120" w:type="dxa"/>
              <w:bottom w:w="80" w:type="dxa"/>
              <w:end w:w="120" w:type="dxa"/>
            </w:tcMar>
          </w:tcPr>
          <w:p>
            <w:pPr>
              <w:spacing w:after="0" w:line="240" w:lineRule="auto"/>
            </w:pPr>
            <w:r>
              <w:rPr>
                <w:rFonts w:ascii="Malgun Gothic" w:hAnsi="Malgun Gothic" w:eastAsia="맑은 고딕"/>
                <w:sz w:val="14"/>
              </w:rPr>
              <w:t>0.143</w:t>
            </w:r>
          </w:p>
        </w:tc>
        <w:tc>
          <w:tcPr>
            <w:tcW w:type="dxa" w:w="1000"/>
            <w:vAlign w:val="center"/>
            <w:tcMar>
              <w:top w:w="80" w:type="dxa"/>
              <w:start w:w="120" w:type="dxa"/>
              <w:bottom w:w="80" w:type="dxa"/>
              <w:end w:w="120" w:type="dxa"/>
            </w:tcMar>
          </w:tcPr>
          <w:p>
            <w:pPr>
              <w:spacing w:after="0" w:line="240" w:lineRule="auto"/>
            </w:pPr>
            <w:r>
              <w:rPr>
                <w:rFonts w:ascii="Malgun Gothic" w:hAnsi="Malgun Gothic" w:eastAsia="맑은 고딕"/>
                <w:sz w:val="14"/>
              </w:rPr>
              <w:t>1.000</w:t>
            </w:r>
          </w:p>
        </w:tc>
        <w:tc>
          <w:tcPr>
            <w:tcW w:type="dxa" w:w="2710"/>
            <w:vAlign w:val="center"/>
            <w:tcMar>
              <w:top w:w="80" w:type="dxa"/>
              <w:start w:w="120" w:type="dxa"/>
              <w:bottom w:w="80" w:type="dxa"/>
              <w:end w:w="120" w:type="dxa"/>
            </w:tcMar>
          </w:tcPr>
          <w:p>
            <w:pPr>
              <w:spacing w:after="0" w:line="240" w:lineRule="auto"/>
            </w:pPr>
            <w:r>
              <w:rPr>
                <w:rFonts w:ascii="Malgun Gothic" w:hAnsi="Malgun Gothic" w:eastAsia="맑은 고딕"/>
                <w:sz w:val="14"/>
              </w:rPr>
              <w:t>0.250</w:t>
            </w:r>
          </w:p>
        </w:tc>
      </w:tr>
      <w:tr>
        <w:tc>
          <w:tcPr>
            <w:tcW w:type="dxa" w:w="7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9.05</w:t>
            </w:r>
          </w:p>
        </w:tc>
        <w:tc>
          <w:tcPr>
            <w:tcW w:type="dxa" w:w="3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지속가능 임업</w:t>
            </w:r>
          </w:p>
        </w:tc>
        <w:tc>
          <w:tcPr>
            <w:tcW w:type="dxa" w:w="9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6</w:t>
            </w:r>
          </w:p>
        </w:tc>
        <w:tc>
          <w:tcPr>
            <w:tcW w:type="dxa" w:w="105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0.545</w:t>
            </w:r>
          </w:p>
        </w:tc>
        <w:tc>
          <w:tcPr>
            <w:tcW w:type="dxa" w:w="1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1.000</w:t>
            </w:r>
          </w:p>
        </w:tc>
        <w:tc>
          <w:tcPr>
            <w:tcW w:type="dxa" w:w="271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0.706</w:t>
            </w:r>
          </w:p>
        </w:tc>
      </w:tr>
      <w:tr>
        <w:tc>
          <w:tcPr>
            <w:tcW w:type="dxa" w:w="700"/>
            <w:vAlign w:val="center"/>
            <w:tcMar>
              <w:top w:w="80" w:type="dxa"/>
              <w:start w:w="120" w:type="dxa"/>
              <w:bottom w:w="80" w:type="dxa"/>
              <w:end w:w="120" w:type="dxa"/>
            </w:tcMar>
          </w:tcPr>
          <w:p>
            <w:pPr>
              <w:spacing w:after="0" w:line="240" w:lineRule="auto"/>
            </w:pPr>
            <w:r>
              <w:rPr>
                <w:rFonts w:ascii="Malgun Gothic" w:hAnsi="Malgun Gothic" w:eastAsia="맑은 고딕"/>
                <w:sz w:val="14"/>
              </w:rPr>
              <w:t>9.06</w:t>
            </w:r>
          </w:p>
        </w:tc>
        <w:tc>
          <w:tcPr>
            <w:tcW w:type="dxa" w:w="3000"/>
            <w:vAlign w:val="center"/>
            <w:tcMar>
              <w:top w:w="80" w:type="dxa"/>
              <w:start w:w="120" w:type="dxa"/>
              <w:bottom w:w="80" w:type="dxa"/>
              <w:end w:w="120" w:type="dxa"/>
            </w:tcMar>
          </w:tcPr>
          <w:p>
            <w:pPr>
              <w:spacing w:after="0" w:line="240" w:lineRule="auto"/>
            </w:pPr>
            <w:r>
              <w:rPr>
                <w:rFonts w:ascii="Malgun Gothic" w:hAnsi="Malgun Gothic" w:eastAsia="맑은 고딕"/>
                <w:sz w:val="14"/>
              </w:rPr>
              <w:t>지속가능 토지관리</w:t>
            </w:r>
          </w:p>
        </w:tc>
        <w:tc>
          <w:tcPr>
            <w:tcW w:type="dxa" w:w="900"/>
            <w:vAlign w:val="center"/>
            <w:tcMar>
              <w:top w:w="80" w:type="dxa"/>
              <w:start w:w="120" w:type="dxa"/>
              <w:bottom w:w="80" w:type="dxa"/>
              <w:end w:w="120" w:type="dxa"/>
            </w:tcMar>
          </w:tcPr>
          <w:p>
            <w:pPr>
              <w:spacing w:after="0" w:line="240" w:lineRule="auto"/>
            </w:pPr>
            <w:r>
              <w:rPr>
                <w:rFonts w:ascii="Malgun Gothic" w:hAnsi="Malgun Gothic" w:eastAsia="맑은 고딕"/>
                <w:sz w:val="14"/>
              </w:rPr>
              <w:t>0</w:t>
            </w:r>
          </w:p>
        </w:tc>
        <w:tc>
          <w:tcPr>
            <w:tcW w:type="dxa" w:w="1050"/>
            <w:vAlign w:val="center"/>
            <w:tcMar>
              <w:top w:w="80" w:type="dxa"/>
              <w:start w:w="120" w:type="dxa"/>
              <w:bottom w:w="80" w:type="dxa"/>
              <w:end w:w="120" w:type="dxa"/>
            </w:tcMar>
          </w:tcPr>
          <w:p>
            <w:pPr>
              <w:spacing w:after="0" w:line="240" w:lineRule="auto"/>
            </w:pPr>
            <w:r>
              <w:rPr>
                <w:rFonts w:ascii="Malgun Gothic" w:hAnsi="Malgun Gothic" w:eastAsia="맑은 고딕"/>
                <w:sz w:val="14"/>
              </w:rPr>
              <w:t>0.000</w:t>
            </w:r>
          </w:p>
        </w:tc>
        <w:tc>
          <w:tcPr>
            <w:tcW w:type="dxa" w:w="1000"/>
            <w:vAlign w:val="center"/>
            <w:tcMar>
              <w:top w:w="80" w:type="dxa"/>
              <w:start w:w="120" w:type="dxa"/>
              <w:bottom w:w="80" w:type="dxa"/>
              <w:end w:w="120" w:type="dxa"/>
            </w:tcMar>
          </w:tcPr>
          <w:p>
            <w:pPr>
              <w:spacing w:after="0" w:line="240" w:lineRule="auto"/>
            </w:pPr>
            <w:r>
              <w:rPr>
                <w:rFonts w:ascii="Malgun Gothic" w:hAnsi="Malgun Gothic" w:eastAsia="맑은 고딕"/>
                <w:sz w:val="14"/>
              </w:rPr>
              <w:t>0.000</w:t>
            </w:r>
          </w:p>
        </w:tc>
        <w:tc>
          <w:tcPr>
            <w:tcW w:type="dxa" w:w="2710"/>
            <w:vAlign w:val="center"/>
            <w:tcMar>
              <w:top w:w="80" w:type="dxa"/>
              <w:start w:w="120" w:type="dxa"/>
              <w:bottom w:w="80" w:type="dxa"/>
              <w:end w:w="120" w:type="dxa"/>
            </w:tcMar>
          </w:tcPr>
          <w:p>
            <w:pPr>
              <w:spacing w:after="0" w:line="240" w:lineRule="auto"/>
            </w:pPr>
            <w:r>
              <w:rPr>
                <w:rFonts w:ascii="Malgun Gothic" w:hAnsi="Malgun Gothic" w:eastAsia="맑은 고딕"/>
                <w:sz w:val="14"/>
              </w:rPr>
              <w:t>0.000</w:t>
            </w:r>
          </w:p>
        </w:tc>
      </w:tr>
      <w:tr>
        <w:tc>
          <w:tcPr>
            <w:tcW w:type="dxa" w:w="7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9.07</w:t>
            </w:r>
          </w:p>
        </w:tc>
        <w:tc>
          <w:tcPr>
            <w:tcW w:type="dxa" w:w="3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지속가능 연안·해양</w:t>
            </w:r>
          </w:p>
        </w:tc>
        <w:tc>
          <w:tcPr>
            <w:tcW w:type="dxa" w:w="9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1</w:t>
            </w:r>
          </w:p>
        </w:tc>
        <w:tc>
          <w:tcPr>
            <w:tcW w:type="dxa" w:w="105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0.000</w:t>
            </w:r>
          </w:p>
        </w:tc>
        <w:tc>
          <w:tcPr>
            <w:tcW w:type="dxa" w:w="1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0.000</w:t>
            </w:r>
          </w:p>
        </w:tc>
        <w:tc>
          <w:tcPr>
            <w:tcW w:type="dxa" w:w="271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0.000</w:t>
            </w:r>
          </w:p>
        </w:tc>
      </w:tr>
    </w:tbl>
    <w:p>
      <w:pPr>
        <w:spacing w:after="0"/>
      </w:pPr>
    </w:p>
    <w:p>
      <w:pPr>
        <w:spacing w:after="120"/>
      </w:pPr>
      <w:r>
        <w:rPr>
          <w:rFonts w:ascii="Malgun Gothic" w:hAnsi="Malgun Gothic" w:eastAsia="맑은 고딕"/>
          <w:b w:val="0"/>
          <w:i w:val="0"/>
        </w:rPr>
        <w:t>관련 클래스 가운데 9.05(F1 0.706), 7.01·8.02·9.02(각 0.667), 4.04(0.556), 6.03(0.500)이 상대적으로 높았다. 그러나 많은 클래스는 테스트 Support가 0~1건이며, 2.04는 Recall 0.813에도 Precision 0.134로 오탐이 많았다.</w:t>
      </w:r>
    </w:p>
    <w:p>
      <w:pPr>
        <w:pStyle w:val="Heading2"/>
        <w:keepNext/>
      </w:pPr>
      <w:r>
        <w:rPr>
          <w:rFonts w:ascii="Malgun Gothic" w:hAnsi="Malgun Gothic" w:eastAsia="맑은 고딕"/>
        </w:rPr>
        <w:t>3. 하위 카테고리 모형 비교</w:t>
      </w:r>
    </w:p>
    <w:tbl>
      <w:tblPr>
        <w:tblStyle w:val="TableGrid"/>
        <w:tblW w:type="dxa" w:w="9360"/>
        <w:jc w:val="left"/>
        <w:tblLayout w:type="fixed"/>
        <w:tblLook w:firstColumn="1" w:firstRow="1" w:lastColumn="0" w:lastRow="0" w:noHBand="0" w:noVBand="1" w:val="04A0"/>
        <w:tblInd w:w="120" w:type="dxa"/>
      </w:tblPr>
      <w:tblGrid>
        <w:gridCol w:w="1900"/>
        <w:gridCol w:w="3730"/>
        <w:gridCol w:w="3730"/>
      </w:tblGrid>
      <w:tr>
        <w:trPr>
          <w:tblHeader w:val="true"/>
        </w:trPr>
        <w:tc>
          <w:tcPr>
            <w:tcW w:type="dxa" w:w="1900"/>
            <w:shd w:fill="D9E2F3"/>
            <w:vAlign w:val="center"/>
            <w:tcMar>
              <w:top w:w="80" w:type="dxa"/>
              <w:start w:w="120" w:type="dxa"/>
              <w:bottom w:w="80" w:type="dxa"/>
              <w:end w:w="120" w:type="dxa"/>
            </w:tcMar>
          </w:tcPr>
          <w:p>
            <w:r>
              <w:rPr>
                <w:rFonts w:ascii="Malgun Gothic" w:hAnsi="Malgun Gothic" w:eastAsia="맑은 고딕"/>
                <w:b/>
                <w:color w:val="17365D"/>
                <w:sz w:val="16"/>
              </w:rPr>
              <w:t>항목</w:t>
            </w:r>
          </w:p>
        </w:tc>
        <w:tc>
          <w:tcPr>
            <w:tcW w:type="dxa" w:w="3730"/>
            <w:shd w:fill="D9E2F3"/>
            <w:vAlign w:val="center"/>
            <w:tcMar>
              <w:top w:w="80" w:type="dxa"/>
              <w:start w:w="120" w:type="dxa"/>
              <w:bottom w:w="80" w:type="dxa"/>
              <w:end w:w="120" w:type="dxa"/>
            </w:tcMar>
          </w:tcPr>
          <w:p>
            <w:r>
              <w:rPr>
                <w:rFonts w:ascii="Malgun Gothic" w:hAnsi="Malgun Gothic" w:eastAsia="맑은 고딕"/>
                <w:b/>
                <w:color w:val="17365D"/>
                <w:sz w:val="16"/>
              </w:rPr>
              <w:t>LLM v2</w:t>
            </w:r>
          </w:p>
        </w:tc>
        <w:tc>
          <w:tcPr>
            <w:tcW w:type="dxa" w:w="3730"/>
            <w:shd w:fill="D9E2F3"/>
            <w:vAlign w:val="center"/>
            <w:tcMar>
              <w:top w:w="80" w:type="dxa"/>
              <w:start w:w="120" w:type="dxa"/>
              <w:bottom w:w="80" w:type="dxa"/>
              <w:end w:w="120" w:type="dxa"/>
            </w:tcMar>
          </w:tcPr>
          <w:p>
            <w:r>
              <w:rPr>
                <w:rFonts w:ascii="Malgun Gothic" w:hAnsi="Malgun Gothic" w:eastAsia="맑은 고딕"/>
                <w:b/>
                <w:color w:val="17365D"/>
                <w:sz w:val="16"/>
              </w:rPr>
              <w:t>Transformer v2</w:t>
            </w:r>
          </w:p>
        </w:tc>
      </w:tr>
      <w:tr>
        <w:tc>
          <w:tcPr>
            <w:tcW w:type="dxa" w:w="1900"/>
            <w:vAlign w:val="center"/>
            <w:tcMar>
              <w:top w:w="80" w:type="dxa"/>
              <w:start w:w="120" w:type="dxa"/>
              <w:bottom w:w="80" w:type="dxa"/>
              <w:end w:w="120" w:type="dxa"/>
            </w:tcMar>
          </w:tcPr>
          <w:p>
            <w:pPr>
              <w:spacing w:after="0" w:line="240" w:lineRule="auto"/>
            </w:pPr>
            <w:r>
              <w:rPr>
                <w:rFonts w:ascii="Malgun Gothic" w:hAnsi="Malgun Gothic" w:eastAsia="맑은 고딕"/>
                <w:sz w:val="16"/>
              </w:rPr>
              <w:t>평가 설계</w:t>
            </w:r>
          </w:p>
        </w:tc>
        <w:tc>
          <w:tcPr>
            <w:tcW w:type="dxa" w:w="3730"/>
            <w:vAlign w:val="center"/>
            <w:tcMar>
              <w:top w:w="80" w:type="dxa"/>
              <w:start w:w="120" w:type="dxa"/>
              <w:bottom w:w="80" w:type="dxa"/>
              <w:end w:w="120" w:type="dxa"/>
            </w:tcMar>
          </w:tcPr>
          <w:p>
            <w:pPr>
              <w:spacing w:after="0" w:line="240" w:lineRule="auto"/>
            </w:pPr>
            <w:r>
              <w:rPr>
                <w:rFonts w:ascii="Malgun Gothic" w:hAnsi="Malgun Gothic" w:eastAsia="맑은 고딕"/>
                <w:sz w:val="16"/>
              </w:rPr>
              <w:t>유효예측 3,430건</w:t>
            </w:r>
          </w:p>
        </w:tc>
        <w:tc>
          <w:tcPr>
            <w:tcW w:type="dxa" w:w="3730"/>
            <w:vAlign w:val="center"/>
            <w:tcMar>
              <w:top w:w="80" w:type="dxa"/>
              <w:start w:w="120" w:type="dxa"/>
              <w:bottom w:w="80" w:type="dxa"/>
              <w:end w:w="120" w:type="dxa"/>
            </w:tcMar>
          </w:tcPr>
          <w:p>
            <w:pPr>
              <w:spacing w:after="0" w:line="240" w:lineRule="auto"/>
            </w:pPr>
            <w:r>
              <w:rPr>
                <w:rFonts w:ascii="Malgun Gothic" w:hAnsi="Malgun Gothic" w:eastAsia="맑은 고딕"/>
                <w:sz w:val="16"/>
              </w:rPr>
              <w:t>독립 테스트 397건</w:t>
            </w:r>
          </w:p>
        </w:tc>
      </w:tr>
      <w:tr>
        <w:tc>
          <w:tcPr>
            <w:tcW w:type="dxa" w:w="19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Accuracy</w:t>
            </w:r>
          </w:p>
        </w:tc>
        <w:tc>
          <w:tcPr>
            <w:tcW w:type="dxa" w:w="373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95.4%</w:t>
            </w:r>
          </w:p>
        </w:tc>
        <w:tc>
          <w:tcPr>
            <w:tcW w:type="dxa" w:w="373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61.5%</w:t>
            </w:r>
          </w:p>
        </w:tc>
      </w:tr>
      <w:tr>
        <w:tc>
          <w:tcPr>
            <w:tcW w:type="dxa" w:w="1900"/>
            <w:vAlign w:val="center"/>
            <w:tcMar>
              <w:top w:w="80" w:type="dxa"/>
              <w:start w:w="120" w:type="dxa"/>
              <w:bottom w:w="80" w:type="dxa"/>
              <w:end w:w="120" w:type="dxa"/>
            </w:tcMar>
          </w:tcPr>
          <w:p>
            <w:pPr>
              <w:spacing w:after="0" w:line="240" w:lineRule="auto"/>
            </w:pPr>
            <w:r>
              <w:rPr>
                <w:rFonts w:ascii="Malgun Gothic" w:hAnsi="Malgun Gothic" w:eastAsia="맑은 고딕"/>
                <w:sz w:val="16"/>
              </w:rPr>
              <w:t>Macro F1</w:t>
            </w:r>
          </w:p>
        </w:tc>
        <w:tc>
          <w:tcPr>
            <w:tcW w:type="dxa" w:w="3730"/>
            <w:vAlign w:val="center"/>
            <w:tcMar>
              <w:top w:w="80" w:type="dxa"/>
              <w:start w:w="120" w:type="dxa"/>
              <w:bottom w:w="80" w:type="dxa"/>
              <w:end w:w="120" w:type="dxa"/>
            </w:tcMar>
          </w:tcPr>
          <w:p>
            <w:pPr>
              <w:spacing w:after="0" w:line="240" w:lineRule="auto"/>
            </w:pPr>
            <w:r>
              <w:rPr>
                <w:rFonts w:ascii="Malgun Gothic" w:hAnsi="Malgun Gothic" w:eastAsia="맑은 고딕"/>
                <w:sz w:val="16"/>
              </w:rPr>
              <w:t>0.309</w:t>
            </w:r>
          </w:p>
        </w:tc>
        <w:tc>
          <w:tcPr>
            <w:tcW w:type="dxa" w:w="3730"/>
            <w:vAlign w:val="center"/>
            <w:tcMar>
              <w:top w:w="80" w:type="dxa"/>
              <w:start w:w="120" w:type="dxa"/>
              <w:bottom w:w="80" w:type="dxa"/>
              <w:end w:w="120" w:type="dxa"/>
            </w:tcMar>
          </w:tcPr>
          <w:p>
            <w:pPr>
              <w:spacing w:after="0" w:line="240" w:lineRule="auto"/>
            </w:pPr>
            <w:r>
              <w:rPr>
                <w:rFonts w:ascii="Malgun Gothic" w:hAnsi="Malgun Gothic" w:eastAsia="맑은 고딕"/>
                <w:sz w:val="16"/>
              </w:rPr>
              <w:t>0.225</w:t>
            </w:r>
          </w:p>
        </w:tc>
      </w:tr>
      <w:tr>
        <w:tc>
          <w:tcPr>
            <w:tcW w:type="dxa" w:w="19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관련 클래스 정확 일치율</w:t>
            </w:r>
          </w:p>
        </w:tc>
        <w:tc>
          <w:tcPr>
            <w:tcW w:type="dxa" w:w="373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56.0%</w:t>
            </w:r>
          </w:p>
        </w:tc>
        <w:tc>
          <w:tcPr>
            <w:tcW w:type="dxa" w:w="373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63.3%</w:t>
            </w:r>
          </w:p>
        </w:tc>
      </w:tr>
      <w:tr>
        <w:tc>
          <w:tcPr>
            <w:tcW w:type="dxa" w:w="1900"/>
            <w:vAlign w:val="center"/>
            <w:tcMar>
              <w:top w:w="80" w:type="dxa"/>
              <w:start w:w="120" w:type="dxa"/>
              <w:bottom w:w="80" w:type="dxa"/>
              <w:end w:w="120" w:type="dxa"/>
            </w:tcMar>
          </w:tcPr>
          <w:p>
            <w:pPr>
              <w:spacing w:after="0" w:line="240" w:lineRule="auto"/>
            </w:pPr>
            <w:r>
              <w:rPr>
                <w:rFonts w:ascii="Malgun Gothic" w:hAnsi="Malgun Gothic" w:eastAsia="맑은 고딕"/>
                <w:sz w:val="16"/>
              </w:rPr>
              <w:t>Coverage</w:t>
            </w:r>
          </w:p>
        </w:tc>
        <w:tc>
          <w:tcPr>
            <w:tcW w:type="dxa" w:w="3730"/>
            <w:vAlign w:val="center"/>
            <w:tcMar>
              <w:top w:w="80" w:type="dxa"/>
              <w:start w:w="120" w:type="dxa"/>
              <w:bottom w:w="80" w:type="dxa"/>
              <w:end w:w="120" w:type="dxa"/>
            </w:tcMar>
          </w:tcPr>
          <w:p>
            <w:pPr>
              <w:spacing w:after="0" w:line="240" w:lineRule="auto"/>
            </w:pPr>
            <w:r>
              <w:rPr>
                <w:rFonts w:ascii="Malgun Gothic" w:hAnsi="Malgun Gothic" w:eastAsia="맑은 고딕"/>
                <w:sz w:val="16"/>
              </w:rPr>
              <w:t>86.4%</w:t>
            </w:r>
          </w:p>
        </w:tc>
        <w:tc>
          <w:tcPr>
            <w:tcW w:type="dxa" w:w="3730"/>
            <w:vAlign w:val="center"/>
            <w:tcMar>
              <w:top w:w="80" w:type="dxa"/>
              <w:start w:w="120" w:type="dxa"/>
              <w:bottom w:w="80" w:type="dxa"/>
              <w:end w:w="120" w:type="dxa"/>
            </w:tcMar>
          </w:tcPr>
          <w:p>
            <w:pPr>
              <w:spacing w:after="0" w:line="240" w:lineRule="auto"/>
            </w:pPr>
            <w:r>
              <w:rPr>
                <w:rFonts w:ascii="Malgun Gothic" w:hAnsi="Malgun Gothic" w:eastAsia="맑은 고딕"/>
                <w:sz w:val="16"/>
              </w:rPr>
              <w:t>100.0%</w:t>
            </w:r>
          </w:p>
        </w:tc>
      </w:tr>
      <w:tr>
        <w:tc>
          <w:tcPr>
            <w:tcW w:type="dxa" w:w="19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특징</w:t>
            </w:r>
          </w:p>
        </w:tc>
        <w:tc>
          <w:tcPr>
            <w:tcW w:type="dxa" w:w="373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0 식별 및 일부 빈번 클래스 강점</w:t>
            </w:r>
          </w:p>
        </w:tc>
        <w:tc>
          <w:tcPr>
            <w:tcW w:type="dxa" w:w="373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일관된 일괄추론·확률 제공</w:t>
            </w:r>
          </w:p>
        </w:tc>
      </w:tr>
    </w:tbl>
    <w:p>
      <w:pPr>
        <w:spacing w:after="0"/>
      </w:pPr>
    </w:p>
    <w:p>
      <w:pPr>
        <w:spacing w:after="120"/>
      </w:pPr>
      <w:r>
        <w:rPr>
          <w:rFonts w:ascii="Malgun Gothic" w:hAnsi="Malgun Gothic" w:eastAsia="맑은 고딕"/>
          <w:b w:val="0"/>
          <w:i w:val="0"/>
        </w:rPr>
        <w:t>원자료 기준 LLM v2의 관련 클래스 정확 일치율이 Transformer v2보다 높게 나타나지만, 모집단과 표본 구성이 다르므로 직접 우위로 확정할 수 없다. 공통 테스트 397건에 LLM v2를 다시 적용하여 McNemar 검정 또는 부트스트랩 차이 신뢰구간을 산출하는 것이 필요하다.</w:t>
      </w:r>
    </w:p>
    <w:p>
      <w:r>
        <w:rPr>
          <w:rFonts w:ascii="Malgun Gothic" w:hAnsi="Malgun Gothic" w:eastAsia="맑은 고딕"/>
        </w:rPr>
        <w:br w:type="page"/>
      </w:r>
    </w:p>
    <w:p>
      <w:pPr>
        <w:pStyle w:val="Heading1"/>
        <w:keepNext/>
      </w:pPr>
      <w:r>
        <w:rPr>
          <w:rFonts w:ascii="Malgun Gothic" w:hAnsi="Malgun Gothic" w:eastAsia="맑은 고딕"/>
        </w:rPr>
        <w:t>제7장. 네 모형 종합 비교</w:t>
      </w:r>
    </w:p>
    <w:p>
      <w:pPr>
        <w:pStyle w:val="Heading2"/>
        <w:keepNext/>
      </w:pPr>
      <w:r>
        <w:rPr>
          <w:rFonts w:ascii="Malgun Gothic" w:hAnsi="Malgun Gothic" w:eastAsia="맑은 고딕"/>
        </w:rPr>
        <w:t>1. 클래스 0 포함·제외 결과</w:t>
      </w:r>
    </w:p>
    <w:tbl>
      <w:tblPr>
        <w:tblStyle w:val="TableGrid"/>
        <w:tblW w:type="dxa" w:w="9360"/>
        <w:jc w:val="left"/>
        <w:tblLayout w:type="fixed"/>
        <w:tblLook w:firstColumn="1" w:firstRow="1" w:lastColumn="0" w:lastRow="0" w:noHBand="0" w:noVBand="1" w:val="04A0"/>
        <w:tblInd w:w="120" w:type="dxa"/>
      </w:tblPr>
      <w:tblGrid>
        <w:gridCol w:w="1300"/>
        <w:gridCol w:w="900"/>
        <w:gridCol w:w="1500"/>
        <w:gridCol w:w="2100"/>
        <w:gridCol w:w="3560"/>
      </w:tblGrid>
      <w:tr>
        <w:trPr>
          <w:tblHeader w:val="true"/>
        </w:trPr>
        <w:tc>
          <w:tcPr>
            <w:tcW w:type="dxa" w:w="1300"/>
            <w:shd w:fill="D9E2F3"/>
            <w:vAlign w:val="center"/>
            <w:tcMar>
              <w:top w:w="80" w:type="dxa"/>
              <w:start w:w="120" w:type="dxa"/>
              <w:bottom w:w="80" w:type="dxa"/>
              <w:end w:w="120" w:type="dxa"/>
            </w:tcMar>
          </w:tcPr>
          <w:p>
            <w:r>
              <w:rPr>
                <w:rFonts w:ascii="Malgun Gothic" w:hAnsi="Malgun Gothic" w:eastAsia="맑은 고딕"/>
                <w:b/>
                <w:color w:val="17365D"/>
                <w:sz w:val="16"/>
              </w:rPr>
              <w:t>모형</w:t>
            </w:r>
          </w:p>
        </w:tc>
        <w:tc>
          <w:tcPr>
            <w:tcW w:type="dxa" w:w="900"/>
            <w:shd w:fill="D9E2F3"/>
            <w:vAlign w:val="center"/>
            <w:tcMar>
              <w:top w:w="80" w:type="dxa"/>
              <w:start w:w="120" w:type="dxa"/>
              <w:bottom w:w="80" w:type="dxa"/>
              <w:end w:w="120" w:type="dxa"/>
            </w:tcMar>
          </w:tcPr>
          <w:p>
            <w:r>
              <w:rPr>
                <w:rFonts w:ascii="Malgun Gothic" w:hAnsi="Malgun Gothic" w:eastAsia="맑은 고딕"/>
                <w:b/>
                <w:color w:val="17365D"/>
                <w:sz w:val="16"/>
              </w:rPr>
              <w:t>수준</w:t>
            </w:r>
          </w:p>
        </w:tc>
        <w:tc>
          <w:tcPr>
            <w:tcW w:type="dxa" w:w="1500"/>
            <w:shd w:fill="D9E2F3"/>
            <w:vAlign w:val="center"/>
            <w:tcMar>
              <w:top w:w="80" w:type="dxa"/>
              <w:start w:w="120" w:type="dxa"/>
              <w:bottom w:w="80" w:type="dxa"/>
              <w:end w:w="120" w:type="dxa"/>
            </w:tcMar>
          </w:tcPr>
          <w:p>
            <w:r>
              <w:rPr>
                <w:rFonts w:ascii="Malgun Gothic" w:hAnsi="Malgun Gothic" w:eastAsia="맑은 고딕"/>
                <w:b/>
                <w:color w:val="17365D"/>
                <w:sz w:val="16"/>
              </w:rPr>
              <w:t>전체 Accuracy</w:t>
            </w:r>
          </w:p>
        </w:tc>
        <w:tc>
          <w:tcPr>
            <w:tcW w:type="dxa" w:w="2100"/>
            <w:shd w:fill="D9E2F3"/>
            <w:vAlign w:val="center"/>
            <w:tcMar>
              <w:top w:w="80" w:type="dxa"/>
              <w:start w:w="120" w:type="dxa"/>
              <w:bottom w:w="80" w:type="dxa"/>
              <w:end w:w="120" w:type="dxa"/>
            </w:tcMar>
          </w:tcPr>
          <w:p>
            <w:r>
              <w:rPr>
                <w:rFonts w:ascii="Malgun Gothic" w:hAnsi="Malgun Gothic" w:eastAsia="맑은 고딕"/>
                <w:b/>
                <w:color w:val="17365D"/>
                <w:sz w:val="16"/>
              </w:rPr>
              <w:t>0 제외 정확 일치</w:t>
            </w:r>
          </w:p>
        </w:tc>
        <w:tc>
          <w:tcPr>
            <w:tcW w:type="dxa" w:w="3560"/>
            <w:shd w:fill="D9E2F3"/>
            <w:vAlign w:val="center"/>
            <w:tcMar>
              <w:top w:w="80" w:type="dxa"/>
              <w:start w:w="120" w:type="dxa"/>
              <w:bottom w:w="80" w:type="dxa"/>
              <w:end w:w="120" w:type="dxa"/>
            </w:tcMar>
          </w:tcPr>
          <w:p>
            <w:r>
              <w:rPr>
                <w:rFonts w:ascii="Malgun Gothic" w:hAnsi="Malgun Gothic" w:eastAsia="맑은 고딕"/>
                <w:b/>
                <w:color w:val="17365D"/>
                <w:sz w:val="16"/>
              </w:rPr>
              <w:t>주의</w:t>
            </w:r>
          </w:p>
        </w:tc>
      </w:tr>
      <w:tr>
        <w:tc>
          <w:tcPr>
            <w:tcW w:type="dxa" w:w="1300"/>
            <w:vAlign w:val="center"/>
            <w:tcMar>
              <w:top w:w="80" w:type="dxa"/>
              <w:start w:w="120" w:type="dxa"/>
              <w:bottom w:w="80" w:type="dxa"/>
              <w:end w:w="120" w:type="dxa"/>
            </w:tcMar>
          </w:tcPr>
          <w:p>
            <w:pPr>
              <w:spacing w:after="0" w:line="240" w:lineRule="auto"/>
            </w:pPr>
            <w:r>
              <w:rPr>
                <w:rFonts w:ascii="Malgun Gothic" w:hAnsi="Malgun Gothic" w:eastAsia="맑은 고딕"/>
                <w:sz w:val="16"/>
              </w:rPr>
              <w:t>LLM v1</w:t>
            </w:r>
          </w:p>
        </w:tc>
        <w:tc>
          <w:tcPr>
            <w:tcW w:type="dxa" w:w="900"/>
            <w:vAlign w:val="center"/>
            <w:tcMar>
              <w:top w:w="80" w:type="dxa"/>
              <w:start w:w="120" w:type="dxa"/>
              <w:bottom w:w="80" w:type="dxa"/>
              <w:end w:w="120" w:type="dxa"/>
            </w:tcMar>
          </w:tcPr>
          <w:p>
            <w:pPr>
              <w:spacing w:after="0" w:line="240" w:lineRule="auto"/>
            </w:pPr>
            <w:r>
              <w:rPr>
                <w:rFonts w:ascii="Malgun Gothic" w:hAnsi="Malgun Gothic" w:eastAsia="맑은 고딕"/>
                <w:sz w:val="16"/>
              </w:rPr>
              <w:t>1차</w:t>
            </w:r>
          </w:p>
        </w:tc>
        <w:tc>
          <w:tcPr>
            <w:tcW w:type="dxa" w:w="1500"/>
            <w:vAlign w:val="center"/>
            <w:tcMar>
              <w:top w:w="80" w:type="dxa"/>
              <w:start w:w="120" w:type="dxa"/>
              <w:bottom w:w="80" w:type="dxa"/>
              <w:end w:w="120" w:type="dxa"/>
            </w:tcMar>
          </w:tcPr>
          <w:p>
            <w:pPr>
              <w:spacing w:after="0" w:line="240" w:lineRule="auto"/>
            </w:pPr>
            <w:r>
              <w:rPr>
                <w:rFonts w:ascii="Malgun Gothic" w:hAnsi="Malgun Gothic" w:eastAsia="맑은 고딕"/>
                <w:sz w:val="16"/>
              </w:rPr>
              <w:t>11.6%</w:t>
            </w:r>
          </w:p>
        </w:tc>
        <w:tc>
          <w:tcPr>
            <w:tcW w:type="dxa" w:w="2100"/>
            <w:vAlign w:val="center"/>
            <w:tcMar>
              <w:top w:w="80" w:type="dxa"/>
              <w:start w:w="120" w:type="dxa"/>
              <w:bottom w:w="80" w:type="dxa"/>
              <w:end w:w="120" w:type="dxa"/>
            </w:tcMar>
          </w:tcPr>
          <w:p>
            <w:pPr>
              <w:spacing w:after="0" w:line="240" w:lineRule="auto"/>
            </w:pPr>
            <w:r>
              <w:rPr>
                <w:rFonts w:ascii="Malgun Gothic" w:hAnsi="Malgun Gothic" w:eastAsia="맑은 고딕"/>
                <w:sz w:val="16"/>
              </w:rPr>
              <w:t>63.0% (535건)</w:t>
            </w:r>
          </w:p>
        </w:tc>
        <w:tc>
          <w:tcPr>
            <w:tcW w:type="dxa" w:w="3560"/>
            <w:vAlign w:val="center"/>
            <w:tcMar>
              <w:top w:w="80" w:type="dxa"/>
              <w:start w:w="120" w:type="dxa"/>
              <w:bottom w:w="80" w:type="dxa"/>
              <w:end w:w="120" w:type="dxa"/>
            </w:tcMar>
          </w:tcPr>
          <w:p>
            <w:pPr>
              <w:spacing w:after="0" w:line="240" w:lineRule="auto"/>
            </w:pPr>
            <w:r>
              <w:rPr>
                <w:rFonts w:ascii="Malgun Gothic" w:hAnsi="Malgun Gothic" w:eastAsia="맑은 고딕"/>
                <w:sz w:val="16"/>
              </w:rPr>
              <w:t>0 예측 평가 결함으로 해석 제한</w:t>
            </w:r>
          </w:p>
        </w:tc>
      </w:tr>
      <w:tr>
        <w:tc>
          <w:tcPr>
            <w:tcW w:type="dxa" w:w="13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Transformer v1</w:t>
            </w:r>
          </w:p>
        </w:tc>
        <w:tc>
          <w:tcPr>
            <w:tcW w:type="dxa" w:w="9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1차</w:t>
            </w:r>
          </w:p>
        </w:tc>
        <w:tc>
          <w:tcPr>
            <w:tcW w:type="dxa" w:w="15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60.5%</w:t>
            </w:r>
          </w:p>
        </w:tc>
        <w:tc>
          <w:tcPr>
            <w:tcW w:type="dxa" w:w="21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73.6% (53건)</w:t>
            </w:r>
          </w:p>
        </w:tc>
        <w:tc>
          <w:tcPr>
            <w:tcW w:type="dxa" w:w="35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관련 53건</w:t>
            </w:r>
          </w:p>
        </w:tc>
      </w:tr>
      <w:tr>
        <w:tc>
          <w:tcPr>
            <w:tcW w:type="dxa" w:w="1300"/>
            <w:vAlign w:val="center"/>
            <w:tcMar>
              <w:top w:w="80" w:type="dxa"/>
              <w:start w:w="120" w:type="dxa"/>
              <w:bottom w:w="80" w:type="dxa"/>
              <w:end w:w="120" w:type="dxa"/>
            </w:tcMar>
          </w:tcPr>
          <w:p>
            <w:pPr>
              <w:spacing w:after="0" w:line="240" w:lineRule="auto"/>
            </w:pPr>
            <w:r>
              <w:rPr>
                <w:rFonts w:ascii="Malgun Gothic" w:hAnsi="Malgun Gothic" w:eastAsia="맑은 고딕"/>
                <w:sz w:val="16"/>
              </w:rPr>
              <w:t>LLM v2</w:t>
            </w:r>
          </w:p>
        </w:tc>
        <w:tc>
          <w:tcPr>
            <w:tcW w:type="dxa" w:w="900"/>
            <w:vAlign w:val="center"/>
            <w:tcMar>
              <w:top w:w="80" w:type="dxa"/>
              <w:start w:w="120" w:type="dxa"/>
              <w:bottom w:w="80" w:type="dxa"/>
              <w:end w:w="120" w:type="dxa"/>
            </w:tcMar>
          </w:tcPr>
          <w:p>
            <w:pPr>
              <w:spacing w:after="0" w:line="240" w:lineRule="auto"/>
            </w:pPr>
            <w:r>
              <w:rPr>
                <w:rFonts w:ascii="Malgun Gothic" w:hAnsi="Malgun Gothic" w:eastAsia="맑은 고딕"/>
                <w:sz w:val="16"/>
              </w:rPr>
              <w:t>하위</w:t>
            </w:r>
          </w:p>
        </w:tc>
        <w:tc>
          <w:tcPr>
            <w:tcW w:type="dxa" w:w="1500"/>
            <w:vAlign w:val="center"/>
            <w:tcMar>
              <w:top w:w="80" w:type="dxa"/>
              <w:start w:w="120" w:type="dxa"/>
              <w:bottom w:w="80" w:type="dxa"/>
              <w:end w:w="120" w:type="dxa"/>
            </w:tcMar>
          </w:tcPr>
          <w:p>
            <w:pPr>
              <w:spacing w:after="0" w:line="240" w:lineRule="auto"/>
            </w:pPr>
            <w:r>
              <w:rPr>
                <w:rFonts w:ascii="Malgun Gothic" w:hAnsi="Malgun Gothic" w:eastAsia="맑은 고딕"/>
                <w:sz w:val="16"/>
              </w:rPr>
              <w:t>95.4%</w:t>
            </w:r>
          </w:p>
        </w:tc>
        <w:tc>
          <w:tcPr>
            <w:tcW w:type="dxa" w:w="2100"/>
            <w:vAlign w:val="center"/>
            <w:tcMar>
              <w:top w:w="80" w:type="dxa"/>
              <w:start w:w="120" w:type="dxa"/>
              <w:bottom w:w="80" w:type="dxa"/>
              <w:end w:w="120" w:type="dxa"/>
            </w:tcMar>
          </w:tcPr>
          <w:p>
            <w:pPr>
              <w:spacing w:after="0" w:line="240" w:lineRule="auto"/>
            </w:pPr>
            <w:r>
              <w:rPr>
                <w:rFonts w:ascii="Malgun Gothic" w:hAnsi="Malgun Gothic" w:eastAsia="맑은 고딕"/>
                <w:sz w:val="16"/>
              </w:rPr>
              <w:t>56.0% (361건)</w:t>
            </w:r>
          </w:p>
        </w:tc>
        <w:tc>
          <w:tcPr>
            <w:tcW w:type="dxa" w:w="3560"/>
            <w:vAlign w:val="center"/>
            <w:tcMar>
              <w:top w:w="80" w:type="dxa"/>
              <w:start w:w="120" w:type="dxa"/>
              <w:bottom w:w="80" w:type="dxa"/>
              <w:end w:w="120" w:type="dxa"/>
            </w:tcMar>
          </w:tcPr>
          <w:p>
            <w:pPr>
              <w:spacing w:after="0" w:line="240" w:lineRule="auto"/>
            </w:pPr>
            <w:r>
              <w:rPr>
                <w:rFonts w:ascii="Malgun Gothic" w:hAnsi="Malgun Gothic" w:eastAsia="맑은 고딕"/>
                <w:sz w:val="16"/>
              </w:rPr>
              <w:t>0이 평가의 89.5%</w:t>
            </w:r>
          </w:p>
        </w:tc>
      </w:tr>
      <w:tr>
        <w:tc>
          <w:tcPr>
            <w:tcW w:type="dxa" w:w="13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Transformer v2</w:t>
            </w:r>
          </w:p>
        </w:tc>
        <w:tc>
          <w:tcPr>
            <w:tcW w:type="dxa" w:w="9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하위</w:t>
            </w:r>
          </w:p>
        </w:tc>
        <w:tc>
          <w:tcPr>
            <w:tcW w:type="dxa" w:w="15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61.5%</w:t>
            </w:r>
          </w:p>
        </w:tc>
        <w:tc>
          <w:tcPr>
            <w:tcW w:type="dxa" w:w="21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63.3% (60건)</w:t>
            </w:r>
          </w:p>
        </w:tc>
        <w:tc>
          <w:tcPr>
            <w:tcW w:type="dxa" w:w="35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관련 60건</w:t>
            </w:r>
          </w:p>
        </w:tc>
      </w:tr>
    </w:tbl>
    <w:p>
      <w:pPr>
        <w:spacing w:after="0"/>
      </w:pPr>
    </w:p>
    <w:p>
      <w:pPr>
        <w:pStyle w:val="Heading2"/>
        <w:keepNext/>
      </w:pPr>
      <w:r>
        <w:rPr>
          <w:rFonts w:ascii="Malgun Gothic" w:hAnsi="Malgun Gothic" w:eastAsia="맑은 고딕"/>
        </w:rPr>
        <w:t>2. 관련/비관련 이진 탐지 관점</w:t>
      </w:r>
    </w:p>
    <w:tbl>
      <w:tblPr>
        <w:tblStyle w:val="TableGrid"/>
        <w:tblW w:type="dxa" w:w="9360"/>
        <w:jc w:val="left"/>
        <w:tblLayout w:type="fixed"/>
        <w:tblLook w:firstColumn="1" w:firstRow="1" w:lastColumn="0" w:lastRow="0" w:noHBand="0" w:noVBand="1" w:val="04A0"/>
        <w:tblInd w:w="120" w:type="dxa"/>
      </w:tblPr>
      <w:tblGrid>
        <w:gridCol w:w="1200"/>
        <w:gridCol w:w="700"/>
        <w:gridCol w:w="700"/>
        <w:gridCol w:w="700"/>
        <w:gridCol w:w="700"/>
        <w:gridCol w:w="1200"/>
        <w:gridCol w:w="1100"/>
        <w:gridCol w:w="3060"/>
      </w:tblGrid>
      <w:tr>
        <w:trPr>
          <w:tblHeader w:val="true"/>
        </w:trPr>
        <w:tc>
          <w:tcPr>
            <w:tcW w:type="dxa" w:w="1200"/>
            <w:shd w:fill="D9E2F3"/>
            <w:vAlign w:val="center"/>
            <w:tcMar>
              <w:top w:w="80" w:type="dxa"/>
              <w:start w:w="120" w:type="dxa"/>
              <w:bottom w:w="80" w:type="dxa"/>
              <w:end w:w="120" w:type="dxa"/>
            </w:tcMar>
          </w:tcPr>
          <w:p>
            <w:r>
              <w:rPr>
                <w:rFonts w:ascii="Malgun Gothic" w:hAnsi="Malgun Gothic" w:eastAsia="맑은 고딕"/>
                <w:b/>
                <w:color w:val="17365D"/>
                <w:sz w:val="16"/>
              </w:rPr>
              <w:t>모형</w:t>
            </w:r>
          </w:p>
        </w:tc>
        <w:tc>
          <w:tcPr>
            <w:tcW w:type="dxa" w:w="700"/>
            <w:shd w:fill="D9E2F3"/>
            <w:vAlign w:val="center"/>
            <w:tcMar>
              <w:top w:w="80" w:type="dxa"/>
              <w:start w:w="120" w:type="dxa"/>
              <w:bottom w:w="80" w:type="dxa"/>
              <w:end w:w="120" w:type="dxa"/>
            </w:tcMar>
          </w:tcPr>
          <w:p>
            <w:r>
              <w:rPr>
                <w:rFonts w:ascii="Malgun Gothic" w:hAnsi="Malgun Gothic" w:eastAsia="맑은 고딕"/>
                <w:b/>
                <w:color w:val="17365D"/>
                <w:sz w:val="16"/>
              </w:rPr>
              <w:t>TP</w:t>
            </w:r>
          </w:p>
        </w:tc>
        <w:tc>
          <w:tcPr>
            <w:tcW w:type="dxa" w:w="700"/>
            <w:shd w:fill="D9E2F3"/>
            <w:vAlign w:val="center"/>
            <w:tcMar>
              <w:top w:w="80" w:type="dxa"/>
              <w:start w:w="120" w:type="dxa"/>
              <w:bottom w:w="80" w:type="dxa"/>
              <w:end w:w="120" w:type="dxa"/>
            </w:tcMar>
          </w:tcPr>
          <w:p>
            <w:r>
              <w:rPr>
                <w:rFonts w:ascii="Malgun Gothic" w:hAnsi="Malgun Gothic" w:eastAsia="맑은 고딕"/>
                <w:b/>
                <w:color w:val="17365D"/>
                <w:sz w:val="16"/>
              </w:rPr>
              <w:t>FP</w:t>
            </w:r>
          </w:p>
        </w:tc>
        <w:tc>
          <w:tcPr>
            <w:tcW w:type="dxa" w:w="700"/>
            <w:shd w:fill="D9E2F3"/>
            <w:vAlign w:val="center"/>
            <w:tcMar>
              <w:top w:w="80" w:type="dxa"/>
              <w:start w:w="120" w:type="dxa"/>
              <w:bottom w:w="80" w:type="dxa"/>
              <w:end w:w="120" w:type="dxa"/>
            </w:tcMar>
          </w:tcPr>
          <w:p>
            <w:r>
              <w:rPr>
                <w:rFonts w:ascii="Malgun Gothic" w:hAnsi="Malgun Gothic" w:eastAsia="맑은 고딕"/>
                <w:b/>
                <w:color w:val="17365D"/>
                <w:sz w:val="16"/>
              </w:rPr>
              <w:t>FN</w:t>
            </w:r>
          </w:p>
        </w:tc>
        <w:tc>
          <w:tcPr>
            <w:tcW w:type="dxa" w:w="700"/>
            <w:shd w:fill="D9E2F3"/>
            <w:vAlign w:val="center"/>
            <w:tcMar>
              <w:top w:w="80" w:type="dxa"/>
              <w:start w:w="120" w:type="dxa"/>
              <w:bottom w:w="80" w:type="dxa"/>
              <w:end w:w="120" w:type="dxa"/>
            </w:tcMar>
          </w:tcPr>
          <w:p>
            <w:r>
              <w:rPr>
                <w:rFonts w:ascii="Malgun Gothic" w:hAnsi="Malgun Gothic" w:eastAsia="맑은 고딕"/>
                <w:b/>
                <w:color w:val="17365D"/>
                <w:sz w:val="16"/>
              </w:rPr>
              <w:t>TN</w:t>
            </w:r>
          </w:p>
        </w:tc>
        <w:tc>
          <w:tcPr>
            <w:tcW w:type="dxa" w:w="1200"/>
            <w:shd w:fill="D9E2F3"/>
            <w:vAlign w:val="center"/>
            <w:tcMar>
              <w:top w:w="80" w:type="dxa"/>
              <w:start w:w="120" w:type="dxa"/>
              <w:bottom w:w="80" w:type="dxa"/>
              <w:end w:w="120" w:type="dxa"/>
            </w:tcMar>
          </w:tcPr>
          <w:p>
            <w:r>
              <w:rPr>
                <w:rFonts w:ascii="Malgun Gothic" w:hAnsi="Malgun Gothic" w:eastAsia="맑은 고딕"/>
                <w:b/>
                <w:color w:val="17365D"/>
                <w:sz w:val="16"/>
              </w:rPr>
              <w:t>Precision</w:t>
            </w:r>
          </w:p>
        </w:tc>
        <w:tc>
          <w:tcPr>
            <w:tcW w:type="dxa" w:w="1100"/>
            <w:shd w:fill="D9E2F3"/>
            <w:vAlign w:val="center"/>
            <w:tcMar>
              <w:top w:w="80" w:type="dxa"/>
              <w:start w:w="120" w:type="dxa"/>
              <w:bottom w:w="80" w:type="dxa"/>
              <w:end w:w="120" w:type="dxa"/>
            </w:tcMar>
          </w:tcPr>
          <w:p>
            <w:r>
              <w:rPr>
                <w:rFonts w:ascii="Malgun Gothic" w:hAnsi="Malgun Gothic" w:eastAsia="맑은 고딕"/>
                <w:b/>
                <w:color w:val="17365D"/>
                <w:sz w:val="16"/>
              </w:rPr>
              <w:t>Recall</w:t>
            </w:r>
          </w:p>
        </w:tc>
        <w:tc>
          <w:tcPr>
            <w:tcW w:type="dxa" w:w="3060"/>
            <w:shd w:fill="D9E2F3"/>
            <w:vAlign w:val="center"/>
            <w:tcMar>
              <w:top w:w="80" w:type="dxa"/>
              <w:start w:w="120" w:type="dxa"/>
              <w:bottom w:w="80" w:type="dxa"/>
              <w:end w:w="120" w:type="dxa"/>
            </w:tcMar>
          </w:tcPr>
          <w:p>
            <w:r>
              <w:rPr>
                <w:rFonts w:ascii="Malgun Gothic" w:hAnsi="Malgun Gothic" w:eastAsia="맑은 고딕"/>
                <w:b/>
                <w:color w:val="17365D"/>
                <w:sz w:val="16"/>
              </w:rPr>
              <w:t>F1</w:t>
            </w:r>
          </w:p>
        </w:tc>
      </w:tr>
      <w:tr>
        <w:tc>
          <w:tcPr>
            <w:tcW w:type="dxa" w:w="1200"/>
            <w:vAlign w:val="center"/>
            <w:tcMar>
              <w:top w:w="80" w:type="dxa"/>
              <w:start w:w="120" w:type="dxa"/>
              <w:bottom w:w="80" w:type="dxa"/>
              <w:end w:w="120" w:type="dxa"/>
            </w:tcMar>
          </w:tcPr>
          <w:p>
            <w:pPr>
              <w:spacing w:after="0" w:line="240" w:lineRule="auto"/>
            </w:pPr>
            <w:r>
              <w:rPr>
                <w:rFonts w:ascii="Malgun Gothic" w:hAnsi="Malgun Gothic" w:eastAsia="맑은 고딕"/>
                <w:sz w:val="16"/>
              </w:rPr>
              <w:t>LLM v1</w:t>
            </w:r>
          </w:p>
        </w:tc>
        <w:tc>
          <w:tcPr>
            <w:tcW w:type="dxa" w:w="700"/>
            <w:vAlign w:val="center"/>
            <w:tcMar>
              <w:top w:w="80" w:type="dxa"/>
              <w:start w:w="120" w:type="dxa"/>
              <w:bottom w:w="80" w:type="dxa"/>
              <w:end w:w="120" w:type="dxa"/>
            </w:tcMar>
          </w:tcPr>
          <w:p>
            <w:pPr>
              <w:spacing w:after="0" w:line="240" w:lineRule="auto"/>
            </w:pPr>
            <w:r>
              <w:rPr>
                <w:rFonts w:ascii="Malgun Gothic" w:hAnsi="Malgun Gothic" w:eastAsia="맑은 고딕"/>
                <w:sz w:val="16"/>
              </w:rPr>
              <w:t>503</w:t>
            </w:r>
          </w:p>
        </w:tc>
        <w:tc>
          <w:tcPr>
            <w:tcW w:type="dxa" w:w="700"/>
            <w:vAlign w:val="center"/>
            <w:tcMar>
              <w:top w:w="80" w:type="dxa"/>
              <w:start w:w="120" w:type="dxa"/>
              <w:bottom w:w="80" w:type="dxa"/>
              <w:end w:w="120" w:type="dxa"/>
            </w:tcMar>
          </w:tcPr>
          <w:p>
            <w:pPr>
              <w:spacing w:after="0" w:line="240" w:lineRule="auto"/>
            </w:pPr>
            <w:r>
              <w:rPr>
                <w:rFonts w:ascii="Malgun Gothic" w:hAnsi="Malgun Gothic" w:eastAsia="맑은 고딕"/>
                <w:sz w:val="16"/>
              </w:rPr>
              <w:t>2402</w:t>
            </w:r>
          </w:p>
        </w:tc>
        <w:tc>
          <w:tcPr>
            <w:tcW w:type="dxa" w:w="700"/>
            <w:vAlign w:val="center"/>
            <w:tcMar>
              <w:top w:w="80" w:type="dxa"/>
              <w:start w:w="120" w:type="dxa"/>
              <w:bottom w:w="80" w:type="dxa"/>
              <w:end w:w="120" w:type="dxa"/>
            </w:tcMar>
          </w:tcPr>
          <w:p>
            <w:pPr>
              <w:spacing w:after="0" w:line="240" w:lineRule="auto"/>
            </w:pPr>
            <w:r>
              <w:rPr>
                <w:rFonts w:ascii="Malgun Gothic" w:hAnsi="Malgun Gothic" w:eastAsia="맑은 고딕"/>
                <w:sz w:val="16"/>
              </w:rPr>
              <w:t>32</w:t>
            </w:r>
          </w:p>
        </w:tc>
        <w:tc>
          <w:tcPr>
            <w:tcW w:type="dxa" w:w="700"/>
            <w:vAlign w:val="center"/>
            <w:tcMar>
              <w:top w:w="80" w:type="dxa"/>
              <w:start w:w="120" w:type="dxa"/>
              <w:bottom w:w="80" w:type="dxa"/>
              <w:end w:w="120" w:type="dxa"/>
            </w:tcMar>
          </w:tcPr>
          <w:p>
            <w:pPr>
              <w:spacing w:after="0" w:line="240" w:lineRule="auto"/>
            </w:pPr>
            <w:r>
              <w:rPr>
                <w:rFonts w:ascii="Malgun Gothic" w:hAnsi="Malgun Gothic" w:eastAsia="맑은 고딕"/>
                <w:sz w:val="16"/>
              </w:rPr>
              <w:t>1030</w:t>
            </w:r>
          </w:p>
        </w:tc>
        <w:tc>
          <w:tcPr>
            <w:tcW w:type="dxa" w:w="1200"/>
            <w:vAlign w:val="center"/>
            <w:tcMar>
              <w:top w:w="80" w:type="dxa"/>
              <w:start w:w="120" w:type="dxa"/>
              <w:bottom w:w="80" w:type="dxa"/>
              <w:end w:w="120" w:type="dxa"/>
            </w:tcMar>
          </w:tcPr>
          <w:p>
            <w:pPr>
              <w:spacing w:after="0" w:line="240" w:lineRule="auto"/>
            </w:pPr>
            <w:r>
              <w:rPr>
                <w:rFonts w:ascii="Malgun Gothic" w:hAnsi="Malgun Gothic" w:eastAsia="맑은 고딕"/>
                <w:sz w:val="16"/>
              </w:rPr>
              <w:t>0.173</w:t>
            </w:r>
          </w:p>
        </w:tc>
        <w:tc>
          <w:tcPr>
            <w:tcW w:type="dxa" w:w="1100"/>
            <w:vAlign w:val="center"/>
            <w:tcMar>
              <w:top w:w="80" w:type="dxa"/>
              <w:start w:w="120" w:type="dxa"/>
              <w:bottom w:w="80" w:type="dxa"/>
              <w:end w:w="120" w:type="dxa"/>
            </w:tcMar>
          </w:tcPr>
          <w:p>
            <w:pPr>
              <w:spacing w:after="0" w:line="240" w:lineRule="auto"/>
            </w:pPr>
            <w:r>
              <w:rPr>
                <w:rFonts w:ascii="Malgun Gothic" w:hAnsi="Malgun Gothic" w:eastAsia="맑은 고딕"/>
                <w:sz w:val="16"/>
              </w:rPr>
              <w:t>0.940</w:t>
            </w:r>
          </w:p>
        </w:tc>
        <w:tc>
          <w:tcPr>
            <w:tcW w:type="dxa" w:w="3060"/>
            <w:vAlign w:val="center"/>
            <w:tcMar>
              <w:top w:w="80" w:type="dxa"/>
              <w:start w:w="120" w:type="dxa"/>
              <w:bottom w:w="80" w:type="dxa"/>
              <w:end w:w="120" w:type="dxa"/>
            </w:tcMar>
          </w:tcPr>
          <w:p>
            <w:pPr>
              <w:spacing w:after="0" w:line="240" w:lineRule="auto"/>
            </w:pPr>
            <w:r>
              <w:rPr>
                <w:rFonts w:ascii="Malgun Gothic" w:hAnsi="Malgun Gothic" w:eastAsia="맑은 고딕"/>
                <w:sz w:val="16"/>
              </w:rPr>
              <w:t>0.292</w:t>
            </w:r>
          </w:p>
        </w:tc>
      </w:tr>
      <w:tr>
        <w:tc>
          <w:tcPr>
            <w:tcW w:type="dxa" w:w="12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Transformer v1</w:t>
            </w:r>
          </w:p>
        </w:tc>
        <w:tc>
          <w:tcPr>
            <w:tcW w:type="dxa" w:w="7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50</w:t>
            </w:r>
          </w:p>
        </w:tc>
        <w:tc>
          <w:tcPr>
            <w:tcW w:type="dxa" w:w="7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143</w:t>
            </w:r>
          </w:p>
        </w:tc>
        <w:tc>
          <w:tcPr>
            <w:tcW w:type="dxa" w:w="7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3</w:t>
            </w:r>
          </w:p>
        </w:tc>
        <w:tc>
          <w:tcPr>
            <w:tcW w:type="dxa" w:w="7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201</w:t>
            </w:r>
          </w:p>
        </w:tc>
        <w:tc>
          <w:tcPr>
            <w:tcW w:type="dxa" w:w="12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0.259</w:t>
            </w:r>
          </w:p>
        </w:tc>
        <w:tc>
          <w:tcPr>
            <w:tcW w:type="dxa" w:w="11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0.943</w:t>
            </w:r>
          </w:p>
        </w:tc>
        <w:tc>
          <w:tcPr>
            <w:tcW w:type="dxa" w:w="30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0.407</w:t>
            </w:r>
          </w:p>
        </w:tc>
      </w:tr>
      <w:tr>
        <w:tc>
          <w:tcPr>
            <w:tcW w:type="dxa" w:w="1200"/>
            <w:vAlign w:val="center"/>
            <w:tcMar>
              <w:top w:w="80" w:type="dxa"/>
              <w:start w:w="120" w:type="dxa"/>
              <w:bottom w:w="80" w:type="dxa"/>
              <w:end w:w="120" w:type="dxa"/>
            </w:tcMar>
          </w:tcPr>
          <w:p>
            <w:pPr>
              <w:spacing w:after="0" w:line="240" w:lineRule="auto"/>
            </w:pPr>
            <w:r>
              <w:rPr>
                <w:rFonts w:ascii="Malgun Gothic" w:hAnsi="Malgun Gothic" w:eastAsia="맑은 고딕"/>
                <w:sz w:val="16"/>
              </w:rPr>
              <w:t>LLM v2</w:t>
            </w:r>
          </w:p>
        </w:tc>
        <w:tc>
          <w:tcPr>
            <w:tcW w:type="dxa" w:w="700"/>
            <w:vAlign w:val="center"/>
            <w:tcMar>
              <w:top w:w="80" w:type="dxa"/>
              <w:start w:w="120" w:type="dxa"/>
              <w:bottom w:w="80" w:type="dxa"/>
              <w:end w:w="120" w:type="dxa"/>
            </w:tcMar>
          </w:tcPr>
          <w:p>
            <w:pPr>
              <w:spacing w:after="0" w:line="240" w:lineRule="auto"/>
            </w:pPr>
            <w:r>
              <w:rPr>
                <w:rFonts w:ascii="Malgun Gothic" w:hAnsi="Malgun Gothic" w:eastAsia="맑은 고딕"/>
                <w:sz w:val="16"/>
              </w:rPr>
              <w:t>361</w:t>
            </w:r>
          </w:p>
        </w:tc>
        <w:tc>
          <w:tcPr>
            <w:tcW w:type="dxa" w:w="700"/>
            <w:vAlign w:val="center"/>
            <w:tcMar>
              <w:top w:w="80" w:type="dxa"/>
              <w:start w:w="120" w:type="dxa"/>
              <w:bottom w:w="80" w:type="dxa"/>
              <w:end w:w="120" w:type="dxa"/>
            </w:tcMar>
          </w:tcPr>
          <w:p>
            <w:pPr>
              <w:spacing w:after="0" w:line="240" w:lineRule="auto"/>
            </w:pPr>
            <w:r>
              <w:rPr>
                <w:rFonts w:ascii="Malgun Gothic" w:hAnsi="Malgun Gothic" w:eastAsia="맑은 고딕"/>
                <w:sz w:val="16"/>
              </w:rPr>
              <w:t>0</w:t>
            </w:r>
          </w:p>
        </w:tc>
        <w:tc>
          <w:tcPr>
            <w:tcW w:type="dxa" w:w="700"/>
            <w:vAlign w:val="center"/>
            <w:tcMar>
              <w:top w:w="80" w:type="dxa"/>
              <w:start w:w="120" w:type="dxa"/>
              <w:bottom w:w="80" w:type="dxa"/>
              <w:end w:w="120" w:type="dxa"/>
            </w:tcMar>
          </w:tcPr>
          <w:p>
            <w:pPr>
              <w:spacing w:after="0" w:line="240" w:lineRule="auto"/>
            </w:pPr>
            <w:r>
              <w:rPr>
                <w:rFonts w:ascii="Malgun Gothic" w:hAnsi="Malgun Gothic" w:eastAsia="맑은 고딕"/>
                <w:sz w:val="16"/>
              </w:rPr>
              <w:t>0</w:t>
            </w:r>
          </w:p>
        </w:tc>
        <w:tc>
          <w:tcPr>
            <w:tcW w:type="dxa" w:w="700"/>
            <w:vAlign w:val="center"/>
            <w:tcMar>
              <w:top w:w="80" w:type="dxa"/>
              <w:start w:w="120" w:type="dxa"/>
              <w:bottom w:w="80" w:type="dxa"/>
              <w:end w:w="120" w:type="dxa"/>
            </w:tcMar>
          </w:tcPr>
          <w:p>
            <w:pPr>
              <w:spacing w:after="0" w:line="240" w:lineRule="auto"/>
            </w:pPr>
            <w:r>
              <w:rPr>
                <w:rFonts w:ascii="Malgun Gothic" w:hAnsi="Malgun Gothic" w:eastAsia="맑은 고딕"/>
                <w:sz w:val="16"/>
              </w:rPr>
              <w:t>3069</w:t>
            </w:r>
          </w:p>
        </w:tc>
        <w:tc>
          <w:tcPr>
            <w:tcW w:type="dxa" w:w="1200"/>
            <w:vAlign w:val="center"/>
            <w:tcMar>
              <w:top w:w="80" w:type="dxa"/>
              <w:start w:w="120" w:type="dxa"/>
              <w:bottom w:w="80" w:type="dxa"/>
              <w:end w:w="120" w:type="dxa"/>
            </w:tcMar>
          </w:tcPr>
          <w:p>
            <w:pPr>
              <w:spacing w:after="0" w:line="240" w:lineRule="auto"/>
            </w:pPr>
            <w:r>
              <w:rPr>
                <w:rFonts w:ascii="Malgun Gothic" w:hAnsi="Malgun Gothic" w:eastAsia="맑은 고딕"/>
                <w:sz w:val="16"/>
              </w:rPr>
              <w:t>1.000</w:t>
            </w:r>
          </w:p>
        </w:tc>
        <w:tc>
          <w:tcPr>
            <w:tcW w:type="dxa" w:w="1100"/>
            <w:vAlign w:val="center"/>
            <w:tcMar>
              <w:top w:w="80" w:type="dxa"/>
              <w:start w:w="120" w:type="dxa"/>
              <w:bottom w:w="80" w:type="dxa"/>
              <w:end w:w="120" w:type="dxa"/>
            </w:tcMar>
          </w:tcPr>
          <w:p>
            <w:pPr>
              <w:spacing w:after="0" w:line="240" w:lineRule="auto"/>
            </w:pPr>
            <w:r>
              <w:rPr>
                <w:rFonts w:ascii="Malgun Gothic" w:hAnsi="Malgun Gothic" w:eastAsia="맑은 고딕"/>
                <w:sz w:val="16"/>
              </w:rPr>
              <w:t>1.000</w:t>
            </w:r>
          </w:p>
        </w:tc>
        <w:tc>
          <w:tcPr>
            <w:tcW w:type="dxa" w:w="3060"/>
            <w:vAlign w:val="center"/>
            <w:tcMar>
              <w:top w:w="80" w:type="dxa"/>
              <w:start w:w="120" w:type="dxa"/>
              <w:bottom w:w="80" w:type="dxa"/>
              <w:end w:w="120" w:type="dxa"/>
            </w:tcMar>
          </w:tcPr>
          <w:p>
            <w:pPr>
              <w:spacing w:after="0" w:line="240" w:lineRule="auto"/>
            </w:pPr>
            <w:r>
              <w:rPr>
                <w:rFonts w:ascii="Malgun Gothic" w:hAnsi="Malgun Gothic" w:eastAsia="맑은 고딕"/>
                <w:sz w:val="16"/>
              </w:rPr>
              <w:t>1.000</w:t>
            </w:r>
          </w:p>
        </w:tc>
      </w:tr>
      <w:tr>
        <w:tc>
          <w:tcPr>
            <w:tcW w:type="dxa" w:w="12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Transformer v2</w:t>
            </w:r>
          </w:p>
        </w:tc>
        <w:tc>
          <w:tcPr>
            <w:tcW w:type="dxa" w:w="7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59</w:t>
            </w:r>
          </w:p>
        </w:tc>
        <w:tc>
          <w:tcPr>
            <w:tcW w:type="dxa" w:w="7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131</w:t>
            </w:r>
          </w:p>
        </w:tc>
        <w:tc>
          <w:tcPr>
            <w:tcW w:type="dxa" w:w="7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1</w:t>
            </w:r>
          </w:p>
        </w:tc>
        <w:tc>
          <w:tcPr>
            <w:tcW w:type="dxa" w:w="7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206</w:t>
            </w:r>
          </w:p>
        </w:tc>
        <w:tc>
          <w:tcPr>
            <w:tcW w:type="dxa" w:w="12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0.311</w:t>
            </w:r>
          </w:p>
        </w:tc>
        <w:tc>
          <w:tcPr>
            <w:tcW w:type="dxa" w:w="11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0.983</w:t>
            </w:r>
          </w:p>
        </w:tc>
        <w:tc>
          <w:tcPr>
            <w:tcW w:type="dxa" w:w="30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0.472</w:t>
            </w:r>
          </w:p>
        </w:tc>
      </w:tr>
    </w:tbl>
    <w:p>
      <w:pPr>
        <w:spacing w:after="0"/>
      </w:pPr>
    </w:p>
    <w:p>
      <w:pPr>
        <w:spacing w:after="120"/>
      </w:pPr>
      <w:r>
        <w:rPr>
          <w:rFonts w:ascii="Malgun Gothic" w:hAnsi="Malgun Gothic" w:eastAsia="맑은 고딕"/>
          <w:b w:val="0"/>
          <w:i w:val="0"/>
        </w:rPr>
        <w:t>이진 지표는 ‘BIOFIN 관련 여부’를 먼저 선별하는 운영 시나리오를 보여준다. LLM v1은 0 예측이 평가 결측으로 빠져 사실상 모든 유효예측이 관련으로 간주되므로 이진 결과도 신뢰할 수 없다. 나머지 모형은 정확한 하위 코드보다 관련 여부 탐지에서 더 나은 성능을 보일 수 있어 계층형 운영의 근거가 된다.</w:t>
      </w:r>
    </w:p>
    <w:p>
      <w:pPr>
        <w:pStyle w:val="Heading2"/>
        <w:keepNext/>
      </w:pPr>
      <w:r>
        <w:rPr>
          <w:rFonts w:ascii="Malgun Gothic" w:hAnsi="Malgun Gothic" w:eastAsia="맑은 고딕"/>
        </w:rPr>
        <w:t>3. 오류 유형</w:t>
      </w:r>
    </w:p>
    <w:p>
      <w:pPr>
        <w:pStyle w:val="ListBullet"/>
        <w:spacing w:after="80"/>
      </w:pPr>
      <w:r>
        <w:rPr>
          <w:rFonts w:ascii="Malgun Gothic" w:hAnsi="Malgun Gothic" w:eastAsia="맑은 고딕"/>
        </w:rPr>
        <w:t>비관련→관련 오탐: R&amp;D·환경·기술 용어만으로 클래스 2나 4를 넓게 부여하는 유형.</w:t>
      </w:r>
    </w:p>
    <w:p>
      <w:pPr>
        <w:pStyle w:val="ListBullet"/>
        <w:spacing w:after="80"/>
      </w:pPr>
      <w:r>
        <w:rPr>
          <w:rFonts w:ascii="Malgun Gothic" w:hAnsi="Malgun Gothic" w:eastAsia="맑은 고딕"/>
        </w:rPr>
        <w:t>관련→비관련 누락: 관련성이 본문 일부에만 나타나거나 직접 목적이 약한 사업을 0으로 판단하는 유형.</w:t>
      </w:r>
    </w:p>
    <w:p>
      <w:pPr>
        <w:pStyle w:val="ListBullet"/>
        <w:spacing w:after="80"/>
      </w:pPr>
      <w:r>
        <w:rPr>
          <w:rFonts w:ascii="Malgun Gothic" w:hAnsi="Malgun Gothic" w:eastAsia="맑은 고딕"/>
        </w:rPr>
        <w:t>동일 상위범주 내 혼동: 연구(2.04), 교육(2.01/2.02), 인식(2.03)처럼 활동수단이 겹치는 경우.</w:t>
      </w:r>
    </w:p>
    <w:p>
      <w:pPr>
        <w:pStyle w:val="ListBullet"/>
        <w:spacing w:after="80"/>
      </w:pPr>
      <w:r>
        <w:rPr>
          <w:rFonts w:ascii="Malgun Gothic" w:hAnsi="Malgun Gothic" w:eastAsia="맑은 고딕"/>
        </w:rPr>
        <w:t>상위범주 간 혼동: 보호(7), 복원(8), 지속가능 이용(9)처럼 동일 생태공간에서 목적이 다른 경우.</w:t>
      </w:r>
    </w:p>
    <w:p>
      <w:pPr>
        <w:pStyle w:val="ListBullet"/>
        <w:spacing w:after="80"/>
      </w:pPr>
      <w:r>
        <w:rPr>
          <w:rFonts w:ascii="Malgun Gothic" w:hAnsi="Malgun Gothic" w:eastAsia="맑은 고딕"/>
        </w:rPr>
        <w:t>희소 클래스 미학습: 표본이 1~5건인 코드는 결정경계를 안정적으로 학습하거나 평가하기 어려움.</w:t>
      </w:r>
    </w:p>
    <w:p>
      <w:pPr>
        <w:pStyle w:val="Heading2"/>
        <w:keepNext/>
      </w:pPr>
      <w:r>
        <w:rPr>
          <w:rFonts w:ascii="Malgun Gothic" w:hAnsi="Malgun Gothic" w:eastAsia="맑은 고딕"/>
        </w:rPr>
        <w:t>4. 운영 특성</w:t>
      </w:r>
    </w:p>
    <w:tbl>
      <w:tblPr>
        <w:tblStyle w:val="TableGrid"/>
        <w:tblW w:type="dxa" w:w="9360"/>
        <w:jc w:val="left"/>
        <w:tblLayout w:type="fixed"/>
        <w:tblLook w:firstColumn="1" w:firstRow="1" w:lastColumn="0" w:lastRow="0" w:noHBand="0" w:noVBand="1" w:val="04A0"/>
        <w:tblInd w:w="120" w:type="dxa"/>
      </w:tblPr>
      <w:tblGrid>
        <w:gridCol w:w="1600"/>
        <w:gridCol w:w="3880"/>
        <w:gridCol w:w="3880"/>
      </w:tblGrid>
      <w:tr>
        <w:trPr>
          <w:tblHeader w:val="true"/>
        </w:trPr>
        <w:tc>
          <w:tcPr>
            <w:tcW w:type="dxa" w:w="1600"/>
            <w:shd w:fill="D9E2F3"/>
            <w:vAlign w:val="center"/>
            <w:tcMar>
              <w:top w:w="80" w:type="dxa"/>
              <w:start w:w="120" w:type="dxa"/>
              <w:bottom w:w="80" w:type="dxa"/>
              <w:end w:w="120" w:type="dxa"/>
            </w:tcMar>
          </w:tcPr>
          <w:p>
            <w:r>
              <w:rPr>
                <w:rFonts w:ascii="Malgun Gothic" w:hAnsi="Malgun Gothic" w:eastAsia="맑은 고딕"/>
                <w:b/>
                <w:color w:val="17365D"/>
                <w:sz w:val="17"/>
              </w:rPr>
              <w:t>기준</w:t>
            </w:r>
          </w:p>
        </w:tc>
        <w:tc>
          <w:tcPr>
            <w:tcW w:type="dxa" w:w="3880"/>
            <w:shd w:fill="D9E2F3"/>
            <w:vAlign w:val="center"/>
            <w:tcMar>
              <w:top w:w="80" w:type="dxa"/>
              <w:start w:w="120" w:type="dxa"/>
              <w:bottom w:w="80" w:type="dxa"/>
              <w:end w:w="120" w:type="dxa"/>
            </w:tcMar>
          </w:tcPr>
          <w:p>
            <w:r>
              <w:rPr>
                <w:rFonts w:ascii="Malgun Gothic" w:hAnsi="Malgun Gothic" w:eastAsia="맑은 고딕"/>
                <w:b/>
                <w:color w:val="17365D"/>
                <w:sz w:val="17"/>
              </w:rPr>
              <w:t>LLM</w:t>
            </w:r>
          </w:p>
        </w:tc>
        <w:tc>
          <w:tcPr>
            <w:tcW w:type="dxa" w:w="3880"/>
            <w:shd w:fill="D9E2F3"/>
            <w:vAlign w:val="center"/>
            <w:tcMar>
              <w:top w:w="80" w:type="dxa"/>
              <w:start w:w="120" w:type="dxa"/>
              <w:bottom w:w="80" w:type="dxa"/>
              <w:end w:w="120" w:type="dxa"/>
            </w:tcMar>
          </w:tcPr>
          <w:p>
            <w:r>
              <w:rPr>
                <w:rFonts w:ascii="Malgun Gothic" w:hAnsi="Malgun Gothic" w:eastAsia="맑은 고딕"/>
                <w:b/>
                <w:color w:val="17365D"/>
                <w:sz w:val="17"/>
              </w:rPr>
              <w:t>Transformer</w:t>
            </w:r>
          </w:p>
        </w:tc>
      </w:tr>
      <w:tr>
        <w:tc>
          <w:tcPr>
            <w:tcW w:type="dxa" w:w="1600"/>
            <w:vAlign w:val="center"/>
            <w:tcMar>
              <w:top w:w="80" w:type="dxa"/>
              <w:start w:w="120" w:type="dxa"/>
              <w:bottom w:w="80" w:type="dxa"/>
              <w:end w:w="120" w:type="dxa"/>
            </w:tcMar>
          </w:tcPr>
          <w:p>
            <w:pPr>
              <w:spacing w:after="0" w:line="240" w:lineRule="auto"/>
            </w:pPr>
            <w:r>
              <w:rPr>
                <w:rFonts w:ascii="Malgun Gothic" w:hAnsi="Malgun Gothic" w:eastAsia="맑은 고딕"/>
                <w:sz w:val="17"/>
              </w:rPr>
              <w:t>설명 가능성</w:t>
            </w:r>
          </w:p>
        </w:tc>
        <w:tc>
          <w:tcPr>
            <w:tcW w:type="dxa" w:w="3880"/>
            <w:vAlign w:val="center"/>
            <w:tcMar>
              <w:top w:w="80" w:type="dxa"/>
              <w:start w:w="120" w:type="dxa"/>
              <w:bottom w:w="80" w:type="dxa"/>
              <w:end w:w="120" w:type="dxa"/>
            </w:tcMar>
          </w:tcPr>
          <w:p>
            <w:pPr>
              <w:spacing w:after="0" w:line="240" w:lineRule="auto"/>
            </w:pPr>
            <w:r>
              <w:rPr>
                <w:rFonts w:ascii="Malgun Gothic" w:hAnsi="Malgun Gothic" w:eastAsia="맑은 고딕"/>
                <w:sz w:val="17"/>
              </w:rPr>
              <w:t>reason·evidence를 직접 생성</w:t>
            </w:r>
          </w:p>
        </w:tc>
        <w:tc>
          <w:tcPr>
            <w:tcW w:type="dxa" w:w="3880"/>
            <w:vAlign w:val="center"/>
            <w:tcMar>
              <w:top w:w="80" w:type="dxa"/>
              <w:start w:w="120" w:type="dxa"/>
              <w:bottom w:w="80" w:type="dxa"/>
              <w:end w:w="120" w:type="dxa"/>
            </w:tcMar>
          </w:tcPr>
          <w:p>
            <w:pPr>
              <w:spacing w:after="0" w:line="240" w:lineRule="auto"/>
            </w:pPr>
            <w:r>
              <w:rPr>
                <w:rFonts w:ascii="Malgun Gothic" w:hAnsi="Malgun Gothic" w:eastAsia="맑은 고딕"/>
                <w:sz w:val="17"/>
              </w:rPr>
              <w:t>attention·확률은 제공하나 자연어 근거는 별도</w:t>
            </w:r>
          </w:p>
        </w:tc>
      </w:tr>
      <w:tr>
        <w:tc>
          <w:tcPr>
            <w:tcW w:type="dxa" w:w="16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7"/>
              </w:rPr>
              <w:t>재현성</w:t>
            </w:r>
          </w:p>
        </w:tc>
        <w:tc>
          <w:tcPr>
            <w:tcW w:type="dxa" w:w="388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7"/>
              </w:rPr>
              <w:t>프롬프트·런타임 설정에 민감</w:t>
            </w:r>
          </w:p>
        </w:tc>
        <w:tc>
          <w:tcPr>
            <w:tcW w:type="dxa" w:w="388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7"/>
              </w:rPr>
              <w:t>동일 체크포인트에서 상대적으로 높음</w:t>
            </w:r>
          </w:p>
        </w:tc>
      </w:tr>
      <w:tr>
        <w:tc>
          <w:tcPr>
            <w:tcW w:type="dxa" w:w="1600"/>
            <w:vAlign w:val="center"/>
            <w:tcMar>
              <w:top w:w="80" w:type="dxa"/>
              <w:start w:w="120" w:type="dxa"/>
              <w:bottom w:w="80" w:type="dxa"/>
              <w:end w:w="120" w:type="dxa"/>
            </w:tcMar>
          </w:tcPr>
          <w:p>
            <w:pPr>
              <w:spacing w:after="0" w:line="240" w:lineRule="auto"/>
            </w:pPr>
            <w:r>
              <w:rPr>
                <w:rFonts w:ascii="Malgun Gothic" w:hAnsi="Malgun Gothic" w:eastAsia="맑은 고딕"/>
                <w:sz w:val="17"/>
              </w:rPr>
              <w:t>신규 클래스</w:t>
            </w:r>
          </w:p>
        </w:tc>
        <w:tc>
          <w:tcPr>
            <w:tcW w:type="dxa" w:w="3880"/>
            <w:vAlign w:val="center"/>
            <w:tcMar>
              <w:top w:w="80" w:type="dxa"/>
              <w:start w:w="120" w:type="dxa"/>
              <w:bottom w:w="80" w:type="dxa"/>
              <w:end w:w="120" w:type="dxa"/>
            </w:tcMar>
          </w:tcPr>
          <w:p>
            <w:pPr>
              <w:spacing w:after="0" w:line="240" w:lineRule="auto"/>
            </w:pPr>
            <w:r>
              <w:rPr>
                <w:rFonts w:ascii="Malgun Gothic" w:hAnsi="Malgun Gothic" w:eastAsia="맑은 고딕"/>
                <w:sz w:val="17"/>
              </w:rPr>
              <w:t>프롬프트 수정으로 빠른 대응</w:t>
            </w:r>
          </w:p>
        </w:tc>
        <w:tc>
          <w:tcPr>
            <w:tcW w:type="dxa" w:w="3880"/>
            <w:vAlign w:val="center"/>
            <w:tcMar>
              <w:top w:w="80" w:type="dxa"/>
              <w:start w:w="120" w:type="dxa"/>
              <w:bottom w:w="80" w:type="dxa"/>
              <w:end w:w="120" w:type="dxa"/>
            </w:tcMar>
          </w:tcPr>
          <w:p>
            <w:pPr>
              <w:spacing w:after="0" w:line="240" w:lineRule="auto"/>
            </w:pPr>
            <w:r>
              <w:rPr>
                <w:rFonts w:ascii="Malgun Gothic" w:hAnsi="Malgun Gothic" w:eastAsia="맑은 고딕"/>
                <w:sz w:val="17"/>
              </w:rPr>
              <w:t>레이블 자료 확보와 재학습 필요</w:t>
            </w:r>
          </w:p>
        </w:tc>
      </w:tr>
      <w:tr>
        <w:tc>
          <w:tcPr>
            <w:tcW w:type="dxa" w:w="16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7"/>
              </w:rPr>
              <w:t>추론 비용</w:t>
            </w:r>
          </w:p>
        </w:tc>
        <w:tc>
          <w:tcPr>
            <w:tcW w:type="dxa" w:w="388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7"/>
              </w:rPr>
              <w:t>대형 모델 추론 및 긴 프롬프트 비용</w:t>
            </w:r>
          </w:p>
        </w:tc>
        <w:tc>
          <w:tcPr>
            <w:tcW w:type="dxa" w:w="388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7"/>
              </w:rPr>
              <w:t>학습 후 대량 추론에 유리</w:t>
            </w:r>
          </w:p>
        </w:tc>
      </w:tr>
      <w:tr>
        <w:tc>
          <w:tcPr>
            <w:tcW w:type="dxa" w:w="1600"/>
            <w:vAlign w:val="center"/>
            <w:tcMar>
              <w:top w:w="80" w:type="dxa"/>
              <w:start w:w="120" w:type="dxa"/>
              <w:bottom w:w="80" w:type="dxa"/>
              <w:end w:w="120" w:type="dxa"/>
            </w:tcMar>
          </w:tcPr>
          <w:p>
            <w:pPr>
              <w:spacing w:after="0" w:line="240" w:lineRule="auto"/>
            </w:pPr>
            <w:r>
              <w:rPr>
                <w:rFonts w:ascii="Malgun Gothic" w:hAnsi="Malgun Gothic" w:eastAsia="맑은 고딕"/>
                <w:sz w:val="17"/>
              </w:rPr>
              <w:t>품질관리</w:t>
            </w:r>
          </w:p>
        </w:tc>
        <w:tc>
          <w:tcPr>
            <w:tcW w:type="dxa" w:w="3880"/>
            <w:vAlign w:val="center"/>
            <w:tcMar>
              <w:top w:w="80" w:type="dxa"/>
              <w:start w:w="120" w:type="dxa"/>
              <w:bottom w:w="80" w:type="dxa"/>
              <w:end w:w="120" w:type="dxa"/>
            </w:tcMar>
          </w:tcPr>
          <w:p>
            <w:pPr>
              <w:spacing w:after="0" w:line="240" w:lineRule="auto"/>
            </w:pPr>
            <w:r>
              <w:rPr>
                <w:rFonts w:ascii="Malgun Gothic" w:hAnsi="Malgun Gothic" w:eastAsia="맑은 고딕"/>
                <w:sz w:val="17"/>
              </w:rPr>
              <w:t>출력 형식·결측·환각 검증 필요</w:t>
            </w:r>
          </w:p>
        </w:tc>
        <w:tc>
          <w:tcPr>
            <w:tcW w:type="dxa" w:w="3880"/>
            <w:vAlign w:val="center"/>
            <w:tcMar>
              <w:top w:w="80" w:type="dxa"/>
              <w:start w:w="120" w:type="dxa"/>
              <w:bottom w:w="80" w:type="dxa"/>
              <w:end w:w="120" w:type="dxa"/>
            </w:tcMar>
          </w:tcPr>
          <w:p>
            <w:pPr>
              <w:spacing w:after="0" w:line="240" w:lineRule="auto"/>
            </w:pPr>
            <w:r>
              <w:rPr>
                <w:rFonts w:ascii="Malgun Gothic" w:hAnsi="Malgun Gothic" w:eastAsia="맑은 고딕"/>
                <w:sz w:val="17"/>
              </w:rPr>
              <w:t>분포 이동·confidence calibration 필요</w:t>
            </w:r>
          </w:p>
        </w:tc>
      </w:tr>
    </w:tbl>
    <w:p>
      <w:pPr>
        <w:spacing w:after="0"/>
      </w:pPr>
    </w:p>
    <w:p>
      <w:pPr>
        <w:pStyle w:val="Heading1"/>
        <w:keepNext/>
      </w:pPr>
      <w:r>
        <w:rPr>
          <w:rFonts w:ascii="Malgun Gothic" w:hAnsi="Malgun Gothic" w:eastAsia="맑은 고딕"/>
        </w:rPr>
        <w:t>제8장. 결과 해석과 한계</w:t>
      </w:r>
    </w:p>
    <w:p>
      <w:pPr>
        <w:pStyle w:val="Heading2"/>
        <w:keepNext/>
      </w:pPr>
      <w:r>
        <w:rPr>
          <w:rFonts w:ascii="Malgun Gothic" w:hAnsi="Malgun Gothic" w:eastAsia="맑은 고딕"/>
        </w:rPr>
        <w:t>1. 주요 해석</w:t>
      </w:r>
    </w:p>
    <w:p>
      <w:pPr>
        <w:spacing w:after="120"/>
      </w:pPr>
      <w:r>
        <w:rPr>
          <w:rFonts w:ascii="Malgun Gothic" w:hAnsi="Malgun Gothic" w:eastAsia="맑은 고딕"/>
          <w:b w:val="0"/>
          <w:i w:val="0"/>
        </w:rPr>
        <w:t>첫째, 전체 Accuracy만으로는 실질 성능을 판단할 수 없다. LLM v2의 95.36%와 Transformer v2의 61.46%는 모두 클래스 0의 높은 비중에 영향을 받는다. 둘째, Macro F1이 0.225~0.309 수준이라는 점은 소수 클래스 전반의 균형 성능이 아직 낮음을 보여준다. 셋째, 관련 여부 탐지와 정확한 세부 코드 판정은 난도가 다르므로 운영도 두 단계로 나누는 것이 합리적이다.</w:t>
      </w:r>
    </w:p>
    <w:p>
      <w:pPr>
        <w:pStyle w:val="Heading2"/>
        <w:keepNext/>
      </w:pPr>
      <w:r>
        <w:rPr>
          <w:rFonts w:ascii="Malgun Gothic" w:hAnsi="Malgun Gothic" w:eastAsia="맑은 고딕"/>
        </w:rPr>
        <w:t>2. 평가상 한계</w:t>
      </w:r>
    </w:p>
    <w:p>
      <w:pPr>
        <w:pStyle w:val="ListBullet"/>
        <w:spacing w:after="80"/>
      </w:pPr>
      <w:r>
        <w:rPr>
          <w:rFonts w:ascii="Malgun Gothic" w:hAnsi="Malgun Gothic" w:eastAsia="맑은 고딕"/>
        </w:rPr>
        <w:t>LLM과 Transformer가 동일한 테스트 세트에서 평가되지 않았다.</w:t>
      </w:r>
    </w:p>
    <w:p>
      <w:pPr>
        <w:pStyle w:val="ListBullet"/>
        <w:spacing w:after="80"/>
      </w:pPr>
      <w:r>
        <w:rPr>
          <w:rFonts w:ascii="Malgun Gothic" w:hAnsi="Malgun Gothic" w:eastAsia="맑은 고딕"/>
        </w:rPr>
        <w:t>LLM v1은 0 예측의 출력 또는 평가 처리 결함으로 현재 지표를 신뢰하기 어렵다.</w:t>
      </w:r>
    </w:p>
    <w:p>
      <w:pPr>
        <w:pStyle w:val="ListBullet"/>
        <w:spacing w:after="80"/>
      </w:pPr>
      <w:r>
        <w:rPr>
          <w:rFonts w:ascii="Malgun Gothic" w:hAnsi="Malgun Gothic" w:eastAsia="맑은 고딕"/>
        </w:rPr>
        <w:t>LLM v2는 예측 결측 542건이 제외되어 선택편향 가능성이 있다.</w:t>
      </w:r>
    </w:p>
    <w:p>
      <w:pPr>
        <w:pStyle w:val="ListBullet"/>
        <w:spacing w:after="80"/>
      </w:pPr>
      <w:r>
        <w:rPr>
          <w:rFonts w:ascii="Malgun Gothic" w:hAnsi="Malgun Gothic" w:eastAsia="맑은 고딕"/>
        </w:rPr>
        <w:t>하위 카테고리에는 검증·테스트에 정답 표본이 전혀 없는 클래스가 많다.</w:t>
      </w:r>
    </w:p>
    <w:p>
      <w:pPr>
        <w:pStyle w:val="ListBullet"/>
        <w:spacing w:after="80"/>
      </w:pPr>
      <w:r>
        <w:rPr>
          <w:rFonts w:ascii="Malgun Gothic" w:hAnsi="Malgun Gothic" w:eastAsia="맑은 고딕"/>
        </w:rPr>
        <w:t>Transformer v2의 검증 loss가 NaN으로 기록되어 학습 안정성 진단이 불완전하다.</w:t>
      </w:r>
    </w:p>
    <w:p>
      <w:pPr>
        <w:pStyle w:val="ListBullet"/>
        <w:spacing w:after="80"/>
      </w:pPr>
      <w:r>
        <w:rPr>
          <w:rFonts w:ascii="Malgun Gothic" w:hAnsi="Malgun Gothic" w:eastAsia="맑은 고딕"/>
        </w:rPr>
        <w:t>2023년 단일 연도 자료이므로 다른 연도·부처·정책 변화에 대한 일반화가 검증되지 않았다.</w:t>
      </w:r>
    </w:p>
    <w:p>
      <w:pPr>
        <w:pStyle w:val="Heading2"/>
        <w:keepNext/>
      </w:pPr>
      <w:r>
        <w:rPr>
          <w:rFonts w:ascii="Malgun Gothic" w:hAnsi="Malgun Gothic" w:eastAsia="맑은 고딕"/>
        </w:rPr>
        <w:t>3. 정답 레이블의 한계</w:t>
      </w:r>
    </w:p>
    <w:p>
      <w:pPr>
        <w:spacing w:after="120"/>
      </w:pPr>
      <w:r>
        <w:rPr>
          <w:rFonts w:ascii="Malgun Gothic" w:hAnsi="Malgun Gothic" w:eastAsia="맑은 고딕"/>
          <w:b w:val="0"/>
          <w:i w:val="0"/>
        </w:rPr>
        <w:t>예산사업은 복수 목적과 활동을 동시에 가질 수 있으나 현재 문제는 하나의 정답 코드만 허용한다. 관련성이 간접적인 사업, 보호와 복원 활동이 함께 있는 사업, 정책·재정과 현장사업이 결합된 경우에는 단일 레이블이 실제 내용을 충분히 표현하지 못할 수 있다. 따라서 경계 사례를 재검수하고 다중 레이블 또는 주·부 카테고리 구조를 검토할 필요가 있다.</w:t>
      </w:r>
    </w:p>
    <w:p>
      <w:pPr>
        <w:pStyle w:val="Heading1"/>
        <w:keepNext/>
      </w:pPr>
      <w:r>
        <w:rPr>
          <w:rFonts w:ascii="Malgun Gothic" w:hAnsi="Malgun Gothic" w:eastAsia="맑은 고딕"/>
        </w:rPr>
        <w:t>제9장. 개선 방안 및 활용 제안</w:t>
      </w:r>
    </w:p>
    <w:p>
      <w:pPr>
        <w:pStyle w:val="Heading2"/>
        <w:keepNext/>
      </w:pPr>
      <w:r>
        <w:rPr>
          <w:rFonts w:ascii="Malgun Gothic" w:hAnsi="Malgun Gothic" w:eastAsia="맑은 고딕"/>
        </w:rPr>
        <w:t>1. 우선순위별 개선과제</w:t>
      </w:r>
    </w:p>
    <w:tbl>
      <w:tblPr>
        <w:tblStyle w:val="TableGrid"/>
        <w:tblW w:type="dxa" w:w="9360"/>
        <w:jc w:val="left"/>
        <w:tblLayout w:type="fixed"/>
        <w:tblLook w:firstColumn="1" w:firstRow="1" w:lastColumn="0" w:lastRow="0" w:noHBand="0" w:noVBand="1" w:val="04A0"/>
        <w:tblInd w:w="120" w:type="dxa"/>
      </w:tblPr>
      <w:tblGrid>
        <w:gridCol w:w="900"/>
        <w:gridCol w:w="4000"/>
        <w:gridCol w:w="2900"/>
        <w:gridCol w:w="1560"/>
      </w:tblGrid>
      <w:tr>
        <w:trPr>
          <w:tblHeader w:val="true"/>
        </w:trPr>
        <w:tc>
          <w:tcPr>
            <w:tcW w:type="dxa" w:w="900"/>
            <w:shd w:fill="D9E2F3"/>
            <w:vAlign w:val="center"/>
            <w:tcMar>
              <w:top w:w="80" w:type="dxa"/>
              <w:start w:w="120" w:type="dxa"/>
              <w:bottom w:w="80" w:type="dxa"/>
              <w:end w:w="120" w:type="dxa"/>
            </w:tcMar>
          </w:tcPr>
          <w:p>
            <w:r>
              <w:rPr>
                <w:rFonts w:ascii="Malgun Gothic" w:hAnsi="Malgun Gothic" w:eastAsia="맑은 고딕"/>
                <w:b/>
                <w:color w:val="17365D"/>
                <w:sz w:val="16"/>
              </w:rPr>
              <w:t>시점</w:t>
            </w:r>
          </w:p>
        </w:tc>
        <w:tc>
          <w:tcPr>
            <w:tcW w:type="dxa" w:w="4000"/>
            <w:shd w:fill="D9E2F3"/>
            <w:vAlign w:val="center"/>
            <w:tcMar>
              <w:top w:w="80" w:type="dxa"/>
              <w:start w:w="120" w:type="dxa"/>
              <w:bottom w:w="80" w:type="dxa"/>
              <w:end w:w="120" w:type="dxa"/>
            </w:tcMar>
          </w:tcPr>
          <w:p>
            <w:r>
              <w:rPr>
                <w:rFonts w:ascii="Malgun Gothic" w:hAnsi="Malgun Gothic" w:eastAsia="맑은 고딕"/>
                <w:b/>
                <w:color w:val="17365D"/>
                <w:sz w:val="16"/>
              </w:rPr>
              <w:t>과제</w:t>
            </w:r>
          </w:p>
        </w:tc>
        <w:tc>
          <w:tcPr>
            <w:tcW w:type="dxa" w:w="2900"/>
            <w:shd w:fill="D9E2F3"/>
            <w:vAlign w:val="center"/>
            <w:tcMar>
              <w:top w:w="80" w:type="dxa"/>
              <w:start w:w="120" w:type="dxa"/>
              <w:bottom w:w="80" w:type="dxa"/>
              <w:end w:w="120" w:type="dxa"/>
            </w:tcMar>
          </w:tcPr>
          <w:p>
            <w:r>
              <w:rPr>
                <w:rFonts w:ascii="Malgun Gothic" w:hAnsi="Malgun Gothic" w:eastAsia="맑은 고딕"/>
                <w:b/>
                <w:color w:val="17365D"/>
                <w:sz w:val="16"/>
              </w:rPr>
              <w:t>기대효과</w:t>
            </w:r>
          </w:p>
        </w:tc>
        <w:tc>
          <w:tcPr>
            <w:tcW w:type="dxa" w:w="1560"/>
            <w:shd w:fill="D9E2F3"/>
            <w:vAlign w:val="center"/>
            <w:tcMar>
              <w:top w:w="80" w:type="dxa"/>
              <w:start w:w="120" w:type="dxa"/>
              <w:bottom w:w="80" w:type="dxa"/>
              <w:end w:w="120" w:type="dxa"/>
            </w:tcMar>
          </w:tcPr>
          <w:p>
            <w:r>
              <w:rPr>
                <w:rFonts w:ascii="Malgun Gothic" w:hAnsi="Malgun Gothic" w:eastAsia="맑은 고딕"/>
                <w:b/>
                <w:color w:val="17365D"/>
                <w:sz w:val="16"/>
              </w:rPr>
              <w:t>우선도</w:t>
            </w:r>
          </w:p>
        </w:tc>
      </w:tr>
      <w:tr>
        <w:tc>
          <w:tcPr>
            <w:tcW w:type="dxa" w:w="900"/>
            <w:vAlign w:val="center"/>
            <w:tcMar>
              <w:top w:w="80" w:type="dxa"/>
              <w:start w:w="120" w:type="dxa"/>
              <w:bottom w:w="80" w:type="dxa"/>
              <w:end w:w="120" w:type="dxa"/>
            </w:tcMar>
          </w:tcPr>
          <w:p>
            <w:pPr>
              <w:spacing w:after="0" w:line="240" w:lineRule="auto"/>
            </w:pPr>
            <w:r>
              <w:rPr>
                <w:rFonts w:ascii="Malgun Gothic" w:hAnsi="Malgun Gothic" w:eastAsia="맑은 고딕"/>
                <w:sz w:val="16"/>
              </w:rPr>
              <w:t>즉시</w:t>
            </w:r>
          </w:p>
        </w:tc>
        <w:tc>
          <w:tcPr>
            <w:tcW w:type="dxa" w:w="4000"/>
            <w:vAlign w:val="center"/>
            <w:tcMar>
              <w:top w:w="80" w:type="dxa"/>
              <w:start w:w="120" w:type="dxa"/>
              <w:bottom w:w="80" w:type="dxa"/>
              <w:end w:w="120" w:type="dxa"/>
            </w:tcMar>
          </w:tcPr>
          <w:p>
            <w:pPr>
              <w:spacing w:after="0" w:line="240" w:lineRule="auto"/>
            </w:pPr>
            <w:r>
              <w:rPr>
                <w:rFonts w:ascii="Malgun Gothic" w:hAnsi="Malgun Gothic" w:eastAsia="맑은 고딕"/>
                <w:sz w:val="16"/>
              </w:rPr>
              <w:t>LLM v1 0값 처리 수정·전수 재평가</w:t>
            </w:r>
          </w:p>
        </w:tc>
        <w:tc>
          <w:tcPr>
            <w:tcW w:type="dxa" w:w="2900"/>
            <w:vAlign w:val="center"/>
            <w:tcMar>
              <w:top w:w="80" w:type="dxa"/>
              <w:start w:w="120" w:type="dxa"/>
              <w:bottom w:w="80" w:type="dxa"/>
              <w:end w:w="120" w:type="dxa"/>
            </w:tcMar>
          </w:tcPr>
          <w:p>
            <w:pPr>
              <w:spacing w:after="0" w:line="240" w:lineRule="auto"/>
            </w:pPr>
            <w:r>
              <w:rPr>
                <w:rFonts w:ascii="Malgun Gothic" w:hAnsi="Malgun Gothic" w:eastAsia="맑은 고딕"/>
                <w:sz w:val="16"/>
              </w:rPr>
              <w:t>평가 신뢰성 복구</w:t>
            </w:r>
          </w:p>
        </w:tc>
        <w:tc>
          <w:tcPr>
            <w:tcW w:type="dxa" w:w="1560"/>
            <w:vAlign w:val="center"/>
            <w:tcMar>
              <w:top w:w="80" w:type="dxa"/>
              <w:start w:w="120" w:type="dxa"/>
              <w:bottom w:w="80" w:type="dxa"/>
              <w:end w:w="120" w:type="dxa"/>
            </w:tcMar>
          </w:tcPr>
          <w:p>
            <w:pPr>
              <w:spacing w:after="0" w:line="240" w:lineRule="auto"/>
            </w:pPr>
            <w:r>
              <w:rPr>
                <w:rFonts w:ascii="Malgun Gothic" w:hAnsi="Malgun Gothic" w:eastAsia="맑은 고딕"/>
                <w:sz w:val="16"/>
              </w:rPr>
              <w:t>필수</w:t>
            </w:r>
          </w:p>
        </w:tc>
      </w:tr>
      <w:tr>
        <w:tc>
          <w:tcPr>
            <w:tcW w:type="dxa" w:w="9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즉시</w:t>
            </w:r>
          </w:p>
        </w:tc>
        <w:tc>
          <w:tcPr>
            <w:tcW w:type="dxa" w:w="4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LLM·Transformer 공통 테스트 397건 구축</w:t>
            </w:r>
          </w:p>
        </w:tc>
        <w:tc>
          <w:tcPr>
            <w:tcW w:type="dxa" w:w="29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공정 비교</w:t>
            </w:r>
          </w:p>
        </w:tc>
        <w:tc>
          <w:tcPr>
            <w:tcW w:type="dxa" w:w="15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필수</w:t>
            </w:r>
          </w:p>
        </w:tc>
      </w:tr>
      <w:tr>
        <w:tc>
          <w:tcPr>
            <w:tcW w:type="dxa" w:w="900"/>
            <w:vAlign w:val="center"/>
            <w:tcMar>
              <w:top w:w="80" w:type="dxa"/>
              <w:start w:w="120" w:type="dxa"/>
              <w:bottom w:w="80" w:type="dxa"/>
              <w:end w:w="120" w:type="dxa"/>
            </w:tcMar>
          </w:tcPr>
          <w:p>
            <w:pPr>
              <w:spacing w:after="0" w:line="240" w:lineRule="auto"/>
            </w:pPr>
            <w:r>
              <w:rPr>
                <w:rFonts w:ascii="Malgun Gothic" w:hAnsi="Malgun Gothic" w:eastAsia="맑은 고딕"/>
                <w:sz w:val="16"/>
              </w:rPr>
              <w:t>단기</w:t>
            </w:r>
          </w:p>
        </w:tc>
        <w:tc>
          <w:tcPr>
            <w:tcW w:type="dxa" w:w="4000"/>
            <w:vAlign w:val="center"/>
            <w:tcMar>
              <w:top w:w="80" w:type="dxa"/>
              <w:start w:w="120" w:type="dxa"/>
              <w:bottom w:w="80" w:type="dxa"/>
              <w:end w:w="120" w:type="dxa"/>
            </w:tcMar>
          </w:tcPr>
          <w:p>
            <w:pPr>
              <w:spacing w:after="0" w:line="240" w:lineRule="auto"/>
            </w:pPr>
            <w:r>
              <w:rPr>
                <w:rFonts w:ascii="Malgun Gothic" w:hAnsi="Malgun Gothic" w:eastAsia="맑은 고딕"/>
                <w:sz w:val="16"/>
              </w:rPr>
              <w:t>0 포함·제외, 이진 탐지, 계층 정확도 표준화</w:t>
            </w:r>
          </w:p>
        </w:tc>
        <w:tc>
          <w:tcPr>
            <w:tcW w:type="dxa" w:w="2900"/>
            <w:vAlign w:val="center"/>
            <w:tcMar>
              <w:top w:w="80" w:type="dxa"/>
              <w:start w:w="120" w:type="dxa"/>
              <w:bottom w:w="80" w:type="dxa"/>
              <w:end w:w="120" w:type="dxa"/>
            </w:tcMar>
          </w:tcPr>
          <w:p>
            <w:pPr>
              <w:spacing w:after="0" w:line="240" w:lineRule="auto"/>
            </w:pPr>
            <w:r>
              <w:rPr>
                <w:rFonts w:ascii="Malgun Gothic" w:hAnsi="Malgun Gothic" w:eastAsia="맑은 고딕"/>
                <w:sz w:val="16"/>
              </w:rPr>
              <w:t>운영지표 정합성</w:t>
            </w:r>
          </w:p>
        </w:tc>
        <w:tc>
          <w:tcPr>
            <w:tcW w:type="dxa" w:w="1560"/>
            <w:vAlign w:val="center"/>
            <w:tcMar>
              <w:top w:w="80" w:type="dxa"/>
              <w:start w:w="120" w:type="dxa"/>
              <w:bottom w:w="80" w:type="dxa"/>
              <w:end w:w="120" w:type="dxa"/>
            </w:tcMar>
          </w:tcPr>
          <w:p>
            <w:pPr>
              <w:spacing w:after="0" w:line="240" w:lineRule="auto"/>
            </w:pPr>
            <w:r>
              <w:rPr>
                <w:rFonts w:ascii="Malgun Gothic" w:hAnsi="Malgun Gothic" w:eastAsia="맑은 고딕"/>
                <w:sz w:val="16"/>
              </w:rPr>
              <w:t>높음</w:t>
            </w:r>
          </w:p>
        </w:tc>
      </w:tr>
      <w:tr>
        <w:tc>
          <w:tcPr>
            <w:tcW w:type="dxa" w:w="9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단기</w:t>
            </w:r>
          </w:p>
        </w:tc>
        <w:tc>
          <w:tcPr>
            <w:tcW w:type="dxa" w:w="4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Support 20 미만 클래스 추가 라벨링</w:t>
            </w:r>
          </w:p>
        </w:tc>
        <w:tc>
          <w:tcPr>
            <w:tcW w:type="dxa" w:w="29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소수 클래스 안정화</w:t>
            </w:r>
          </w:p>
        </w:tc>
        <w:tc>
          <w:tcPr>
            <w:tcW w:type="dxa" w:w="15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높음</w:t>
            </w:r>
          </w:p>
        </w:tc>
      </w:tr>
      <w:tr>
        <w:tc>
          <w:tcPr>
            <w:tcW w:type="dxa" w:w="900"/>
            <w:vAlign w:val="center"/>
            <w:tcMar>
              <w:top w:w="80" w:type="dxa"/>
              <w:start w:w="120" w:type="dxa"/>
              <w:bottom w:w="80" w:type="dxa"/>
              <w:end w:w="120" w:type="dxa"/>
            </w:tcMar>
          </w:tcPr>
          <w:p>
            <w:pPr>
              <w:spacing w:after="0" w:line="240" w:lineRule="auto"/>
            </w:pPr>
            <w:r>
              <w:rPr>
                <w:rFonts w:ascii="Malgun Gothic" w:hAnsi="Malgun Gothic" w:eastAsia="맑은 고딕"/>
                <w:sz w:val="16"/>
              </w:rPr>
              <w:t>단기</w:t>
            </w:r>
          </w:p>
        </w:tc>
        <w:tc>
          <w:tcPr>
            <w:tcW w:type="dxa" w:w="4000"/>
            <w:vAlign w:val="center"/>
            <w:tcMar>
              <w:top w:w="80" w:type="dxa"/>
              <w:start w:w="120" w:type="dxa"/>
              <w:bottom w:w="80" w:type="dxa"/>
              <w:end w:w="120" w:type="dxa"/>
            </w:tcMar>
          </w:tcPr>
          <w:p>
            <w:pPr>
              <w:spacing w:after="0" w:line="240" w:lineRule="auto"/>
            </w:pPr>
            <w:r>
              <w:rPr>
                <w:rFonts w:ascii="Malgun Gothic" w:hAnsi="Malgun Gothic" w:eastAsia="맑은 고딕"/>
                <w:sz w:val="16"/>
              </w:rPr>
              <w:t>Transformer v2 NaN loss 재현·수정</w:t>
            </w:r>
          </w:p>
        </w:tc>
        <w:tc>
          <w:tcPr>
            <w:tcW w:type="dxa" w:w="2900"/>
            <w:vAlign w:val="center"/>
            <w:tcMar>
              <w:top w:w="80" w:type="dxa"/>
              <w:start w:w="120" w:type="dxa"/>
              <w:bottom w:w="80" w:type="dxa"/>
              <w:end w:w="120" w:type="dxa"/>
            </w:tcMar>
          </w:tcPr>
          <w:p>
            <w:pPr>
              <w:spacing w:after="0" w:line="240" w:lineRule="auto"/>
            </w:pPr>
            <w:r>
              <w:rPr>
                <w:rFonts w:ascii="Malgun Gothic" w:hAnsi="Malgun Gothic" w:eastAsia="맑은 고딕"/>
                <w:sz w:val="16"/>
              </w:rPr>
              <w:t>학습 안정성</w:t>
            </w:r>
          </w:p>
        </w:tc>
        <w:tc>
          <w:tcPr>
            <w:tcW w:type="dxa" w:w="1560"/>
            <w:vAlign w:val="center"/>
            <w:tcMar>
              <w:top w:w="80" w:type="dxa"/>
              <w:start w:w="120" w:type="dxa"/>
              <w:bottom w:w="80" w:type="dxa"/>
              <w:end w:w="120" w:type="dxa"/>
            </w:tcMar>
          </w:tcPr>
          <w:p>
            <w:pPr>
              <w:spacing w:after="0" w:line="240" w:lineRule="auto"/>
            </w:pPr>
            <w:r>
              <w:rPr>
                <w:rFonts w:ascii="Malgun Gothic" w:hAnsi="Malgun Gothic" w:eastAsia="맑은 고딕"/>
                <w:sz w:val="16"/>
              </w:rPr>
              <w:t>높음</w:t>
            </w:r>
          </w:p>
        </w:tc>
      </w:tr>
      <w:tr>
        <w:tc>
          <w:tcPr>
            <w:tcW w:type="dxa" w:w="9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중기</w:t>
            </w:r>
          </w:p>
        </w:tc>
        <w:tc>
          <w:tcPr>
            <w:tcW w:type="dxa" w:w="4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1차→하위 계층형 분류</w:t>
            </w:r>
          </w:p>
        </w:tc>
        <w:tc>
          <w:tcPr>
            <w:tcW w:type="dxa" w:w="29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탐색공간 축소</w:t>
            </w:r>
          </w:p>
        </w:tc>
        <w:tc>
          <w:tcPr>
            <w:tcW w:type="dxa" w:w="15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높음</w:t>
            </w:r>
          </w:p>
        </w:tc>
      </w:tr>
      <w:tr>
        <w:tc>
          <w:tcPr>
            <w:tcW w:type="dxa" w:w="900"/>
            <w:vAlign w:val="center"/>
            <w:tcMar>
              <w:top w:w="80" w:type="dxa"/>
              <w:start w:w="120" w:type="dxa"/>
              <w:bottom w:w="80" w:type="dxa"/>
              <w:end w:w="120" w:type="dxa"/>
            </w:tcMar>
          </w:tcPr>
          <w:p>
            <w:pPr>
              <w:spacing w:after="0" w:line="240" w:lineRule="auto"/>
            </w:pPr>
            <w:r>
              <w:rPr>
                <w:rFonts w:ascii="Malgun Gothic" w:hAnsi="Malgun Gothic" w:eastAsia="맑은 고딕"/>
                <w:sz w:val="16"/>
              </w:rPr>
              <w:t>중기</w:t>
            </w:r>
          </w:p>
        </w:tc>
        <w:tc>
          <w:tcPr>
            <w:tcW w:type="dxa" w:w="4000"/>
            <w:vAlign w:val="center"/>
            <w:tcMar>
              <w:top w:w="80" w:type="dxa"/>
              <w:start w:w="120" w:type="dxa"/>
              <w:bottom w:w="80" w:type="dxa"/>
              <w:end w:w="120" w:type="dxa"/>
            </w:tcMar>
          </w:tcPr>
          <w:p>
            <w:pPr>
              <w:spacing w:after="0" w:line="240" w:lineRule="auto"/>
            </w:pPr>
            <w:r>
              <w:rPr>
                <w:rFonts w:ascii="Malgun Gothic" w:hAnsi="Malgun Gothic" w:eastAsia="맑은 고딕"/>
                <w:sz w:val="16"/>
              </w:rPr>
              <w:t>LLM·Transformer 합의/불일치 라우팅</w:t>
            </w:r>
          </w:p>
        </w:tc>
        <w:tc>
          <w:tcPr>
            <w:tcW w:type="dxa" w:w="2900"/>
            <w:vAlign w:val="center"/>
            <w:tcMar>
              <w:top w:w="80" w:type="dxa"/>
              <w:start w:w="120" w:type="dxa"/>
              <w:bottom w:w="80" w:type="dxa"/>
              <w:end w:w="120" w:type="dxa"/>
            </w:tcMar>
          </w:tcPr>
          <w:p>
            <w:pPr>
              <w:spacing w:after="0" w:line="240" w:lineRule="auto"/>
            </w:pPr>
            <w:r>
              <w:rPr>
                <w:rFonts w:ascii="Malgun Gothic" w:hAnsi="Malgun Gothic" w:eastAsia="맑은 고딕"/>
                <w:sz w:val="16"/>
              </w:rPr>
              <w:t>검토 효율</w:t>
            </w:r>
          </w:p>
        </w:tc>
        <w:tc>
          <w:tcPr>
            <w:tcW w:type="dxa" w:w="1560"/>
            <w:vAlign w:val="center"/>
            <w:tcMar>
              <w:top w:w="80" w:type="dxa"/>
              <w:start w:w="120" w:type="dxa"/>
              <w:bottom w:w="80" w:type="dxa"/>
              <w:end w:w="120" w:type="dxa"/>
            </w:tcMar>
          </w:tcPr>
          <w:p>
            <w:pPr>
              <w:spacing w:after="0" w:line="240" w:lineRule="auto"/>
            </w:pPr>
            <w:r>
              <w:rPr>
                <w:rFonts w:ascii="Malgun Gothic" w:hAnsi="Malgun Gothic" w:eastAsia="맑은 고딕"/>
                <w:sz w:val="16"/>
              </w:rPr>
              <w:t>중간</w:t>
            </w:r>
          </w:p>
        </w:tc>
      </w:tr>
      <w:tr>
        <w:tc>
          <w:tcPr>
            <w:tcW w:type="dxa" w:w="9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장기</w:t>
            </w:r>
          </w:p>
        </w:tc>
        <w:tc>
          <w:tcPr>
            <w:tcW w:type="dxa" w:w="4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다년도 외부검증과 지속 재학습</w:t>
            </w:r>
          </w:p>
        </w:tc>
        <w:tc>
          <w:tcPr>
            <w:tcW w:type="dxa" w:w="29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일반화·유지관리</w:t>
            </w:r>
          </w:p>
        </w:tc>
        <w:tc>
          <w:tcPr>
            <w:tcW w:type="dxa" w:w="15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높음</w:t>
            </w:r>
          </w:p>
        </w:tc>
      </w:tr>
    </w:tbl>
    <w:p>
      <w:pPr>
        <w:spacing w:after="0"/>
      </w:pPr>
    </w:p>
    <w:p>
      <w:pPr>
        <w:pStyle w:val="Heading2"/>
        <w:keepNext/>
      </w:pPr>
      <w:r>
        <w:rPr>
          <w:rFonts w:ascii="Malgun Gothic" w:hAnsi="Malgun Gothic" w:eastAsia="맑은 고딕"/>
        </w:rPr>
        <w:t>2. 권고 운영 절차</w:t>
      </w:r>
    </w:p>
    <w:p>
      <w:pPr>
        <w:pStyle w:val="ListBullet"/>
        <w:spacing w:after="80"/>
      </w:pPr>
      <w:r>
        <w:rPr>
          <w:rFonts w:ascii="Malgun Gothic" w:hAnsi="Malgun Gothic" w:eastAsia="맑은 고딕"/>
        </w:rPr>
        <w:t>1단계 관련 여부 판정: 클래스 0 대 비0을 높은 Recall 목표로 선별한다.</w:t>
      </w:r>
    </w:p>
    <w:p>
      <w:pPr>
        <w:pStyle w:val="ListBullet"/>
        <w:spacing w:after="80"/>
      </w:pPr>
      <w:r>
        <w:rPr>
          <w:rFonts w:ascii="Malgun Gothic" w:hAnsi="Malgun Gothic" w:eastAsia="맑은 고딕"/>
        </w:rPr>
        <w:t>2단계 상위 카테고리 판정: Transformer v1과 LLM의 합의 여부를 확인한다.</w:t>
      </w:r>
    </w:p>
    <w:p>
      <w:pPr>
        <w:pStyle w:val="ListBullet"/>
        <w:spacing w:after="80"/>
      </w:pPr>
      <w:r>
        <w:rPr>
          <w:rFonts w:ascii="Malgun Gothic" w:hAnsi="Malgun Gothic" w:eastAsia="맑은 고딕"/>
        </w:rPr>
        <w:t>3단계 하위 카테고리 판정: 상위 범주 내 후보만 비교하고 확률·근거를 함께 저장한다.</w:t>
      </w:r>
    </w:p>
    <w:p>
      <w:pPr>
        <w:pStyle w:val="ListBullet"/>
        <w:spacing w:after="80"/>
      </w:pPr>
      <w:r>
        <w:rPr>
          <w:rFonts w:ascii="Malgun Gothic" w:hAnsi="Malgun Gothic" w:eastAsia="맑은 고딕"/>
        </w:rPr>
        <w:t>4단계 사람 검토: 낮은 confidence, 모형 불일치, 희소 클래스, 복수 목적 사업을 우선 검토한다.</w:t>
      </w:r>
    </w:p>
    <w:p>
      <w:pPr>
        <w:pStyle w:val="ListBullet"/>
        <w:spacing w:after="80"/>
      </w:pPr>
      <w:r>
        <w:rPr>
          <w:rFonts w:ascii="Malgun Gothic" w:hAnsi="Malgun Gothic" w:eastAsia="맑은 고딕"/>
        </w:rPr>
        <w:t>5단계 환류: 확정 결과를 학습자료에 누적하고 정기적으로 성능·분포 이동을 점검한다.</w:t>
      </w:r>
    </w:p>
    <w:p>
      <w:pPr>
        <w:pStyle w:val="Heading2"/>
        <w:keepNext/>
      </w:pPr>
      <w:r>
        <w:rPr>
          <w:rFonts w:ascii="Malgun Gothic" w:hAnsi="Malgun Gothic" w:eastAsia="맑은 고딕"/>
        </w:rPr>
        <w:t>3. 자동 확정 기준 제안</w:t>
      </w:r>
    </w:p>
    <w:p>
      <w:pPr>
        <w:spacing w:after="120"/>
      </w:pPr>
      <w:r>
        <w:rPr>
          <w:rFonts w:ascii="Malgun Gothic" w:hAnsi="Malgun Gothic" w:eastAsia="맑은 고딕"/>
          <w:b w:val="0"/>
          <w:i w:val="0"/>
        </w:rPr>
        <w:t>현 시점에서는 전체 자동 확정보다 위험 기반 반자동화가 적절하다. 클래스별 검증 표본이 충분하고 최근 공통 테스트에서 Precision과 Recall 기준을 모두 충족하며 두 모형이 동일 코드에 합의한 경우만 자동 확정 후보로 설정한다. 그 외는 사람 검토 대상으로 보낸다. 임계값은 비용함수와 정책적 오류 허용도에 따라 별도 검증자료에서 결정해야 한다.</w:t>
      </w:r>
    </w:p>
    <w:p>
      <w:pPr>
        <w:pStyle w:val="Heading1"/>
        <w:keepNext/>
      </w:pPr>
      <w:r>
        <w:rPr>
          <w:rFonts w:ascii="Malgun Gothic" w:hAnsi="Malgun Gothic" w:eastAsia="맑은 고딕"/>
        </w:rPr>
        <w:t>제10장. 결론</w:t>
      </w:r>
    </w:p>
    <w:p>
      <w:pPr>
        <w:spacing w:after="120"/>
      </w:pPr>
      <w:r>
        <w:rPr>
          <w:rFonts w:ascii="Malgun Gothic" w:hAnsi="Malgun Gothic" w:eastAsia="맑은 고딕"/>
          <w:b w:val="0"/>
          <w:i w:val="0"/>
        </w:rPr>
        <w:t>본 연구는 3,972건의 2023년 예산사업을 대상으로 LLM과 Transformer를 활용한 BIOFIN 자동분류 가능성을 검토했다. Transformer v1은 독립 테스트에서 60.45%의 1차 분류 정확도를 보였으며, LLM v2는 유효예측 자료에서 95.36%의 하위 분류 정확도를 기록했다. 그러나 클래스 0 편중, 희소 클래스, 평가 모집단 차이와 LLM v1 처리 오류 때문에 단일 수치만으로 모형을 선정해서는 안 된다.</w:t>
      </w:r>
    </w:p>
    <w:p>
      <w:pPr>
        <w:spacing w:after="120"/>
      </w:pPr>
      <w:r>
        <w:rPr>
          <w:rFonts w:ascii="Malgun Gothic" w:hAnsi="Malgun Gothic" w:eastAsia="맑은 고딕"/>
          <w:b w:val="0"/>
          <w:i w:val="0"/>
        </w:rPr>
        <w:t>실무적으로는 관련 여부→상위→하위의 계층형 구조와 사람 검토를 결합하는 것이 가장 현실적이다. 우선 LLM v1 평가 파이프라인을 수정하고 공통 테스트 세트에서 네 모형을 재평가해야 한다. 이후 클래스별 충분한 표본, 신뢰도 보정, 다년도 외부검증을 확보하면 자동 확정 범위를 단계적으로 확대할 수 있다.</w:t>
      </w:r>
    </w:p>
    <w:p>
      <w:r>
        <w:rPr>
          <w:rFonts w:ascii="Malgun Gothic" w:hAnsi="Malgun Gothic" w:eastAsia="맑은 고딕"/>
        </w:rPr>
        <w:br w:type="page"/>
      </w:r>
    </w:p>
    <w:p>
      <w:pPr>
        <w:pStyle w:val="Heading1"/>
        <w:keepNext/>
      </w:pPr>
      <w:r>
        <w:rPr>
          <w:rFonts w:ascii="Malgun Gothic" w:hAnsi="Malgun Gothic" w:eastAsia="맑은 고딕"/>
        </w:rPr>
        <w:t>부록 1. 하위 카테고리 코드</w:t>
      </w:r>
    </w:p>
    <w:tbl>
      <w:tblPr>
        <w:tblStyle w:val="TableGrid"/>
        <w:tblW w:type="dxa" w:w="9360"/>
        <w:jc w:val="left"/>
        <w:tblLayout w:type="fixed"/>
        <w:tblLook w:firstColumn="1" w:firstRow="1" w:lastColumn="0" w:lastRow="0" w:noHBand="0" w:noVBand="1" w:val="04A0"/>
        <w:tblInd w:w="120" w:type="dxa"/>
      </w:tblPr>
      <w:tblGrid>
        <w:gridCol w:w="1300"/>
        <w:gridCol w:w="8060"/>
      </w:tblGrid>
      <w:tr>
        <w:trPr>
          <w:tblHeader w:val="true"/>
        </w:trPr>
        <w:tc>
          <w:tcPr>
            <w:tcW w:type="dxa" w:w="1300"/>
            <w:shd w:fill="D9E2F3"/>
            <w:vAlign w:val="center"/>
            <w:tcMar>
              <w:top w:w="80" w:type="dxa"/>
              <w:start w:w="120" w:type="dxa"/>
              <w:bottom w:w="80" w:type="dxa"/>
              <w:end w:w="120" w:type="dxa"/>
            </w:tcMar>
          </w:tcPr>
          <w:p>
            <w:r>
              <w:rPr>
                <w:rFonts w:ascii="Malgun Gothic" w:hAnsi="Malgun Gothic" w:eastAsia="맑은 고딕"/>
                <w:b/>
                <w:color w:val="17365D"/>
                <w:sz w:val="16"/>
              </w:rPr>
              <w:t>코드</w:t>
            </w:r>
          </w:p>
        </w:tc>
        <w:tc>
          <w:tcPr>
            <w:tcW w:type="dxa" w:w="8060"/>
            <w:shd w:fill="D9E2F3"/>
            <w:vAlign w:val="center"/>
            <w:tcMar>
              <w:top w:w="80" w:type="dxa"/>
              <w:start w:w="120" w:type="dxa"/>
              <w:bottom w:w="80" w:type="dxa"/>
              <w:end w:w="120" w:type="dxa"/>
            </w:tcMar>
          </w:tcPr>
          <w:p>
            <w:r>
              <w:rPr>
                <w:rFonts w:ascii="Malgun Gothic" w:hAnsi="Malgun Gothic" w:eastAsia="맑은 고딕"/>
                <w:b/>
                <w:color w:val="17365D"/>
                <w:sz w:val="16"/>
              </w:rPr>
              <w:t>명칭</w:t>
            </w:r>
          </w:p>
        </w:tc>
      </w:tr>
      <w:tr>
        <w:tc>
          <w:tcPr>
            <w:tcW w:type="dxa" w:w="1300"/>
            <w:vAlign w:val="center"/>
            <w:tcMar>
              <w:top w:w="80" w:type="dxa"/>
              <w:start w:w="120" w:type="dxa"/>
              <w:bottom w:w="80" w:type="dxa"/>
              <w:end w:w="120" w:type="dxa"/>
            </w:tcMar>
          </w:tcPr>
          <w:p>
            <w:pPr>
              <w:spacing w:after="0" w:line="240" w:lineRule="auto"/>
            </w:pPr>
            <w:r>
              <w:rPr>
                <w:rFonts w:ascii="Malgun Gothic" w:hAnsi="Malgun Gothic" w:eastAsia="맑은 고딕"/>
                <w:sz w:val="16"/>
              </w:rPr>
              <w:t>0</w:t>
            </w:r>
          </w:p>
        </w:tc>
        <w:tc>
          <w:tcPr>
            <w:tcW w:type="dxa" w:w="8060"/>
            <w:vAlign w:val="center"/>
            <w:tcMar>
              <w:top w:w="80" w:type="dxa"/>
              <w:start w:w="120" w:type="dxa"/>
              <w:bottom w:w="80" w:type="dxa"/>
              <w:end w:w="120" w:type="dxa"/>
            </w:tcMar>
          </w:tcPr>
          <w:p>
            <w:pPr>
              <w:spacing w:after="0" w:line="240" w:lineRule="auto"/>
            </w:pPr>
            <w:r>
              <w:rPr>
                <w:rFonts w:ascii="Malgun Gothic" w:hAnsi="Malgun Gothic" w:eastAsia="맑은 고딕"/>
                <w:sz w:val="16"/>
              </w:rPr>
              <w:t>비해당</w:t>
            </w:r>
          </w:p>
        </w:tc>
      </w:tr>
      <w:tr>
        <w:tc>
          <w:tcPr>
            <w:tcW w:type="dxa" w:w="13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1.01</w:t>
            </w:r>
          </w:p>
        </w:tc>
        <w:tc>
          <w:tcPr>
            <w:tcW w:type="dxa" w:w="80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유전자원 스크리닝·접근 허가</w:t>
            </w:r>
          </w:p>
        </w:tc>
      </w:tr>
      <w:tr>
        <w:tc>
          <w:tcPr>
            <w:tcW w:type="dxa" w:w="1300"/>
            <w:vAlign w:val="center"/>
            <w:tcMar>
              <w:top w:w="80" w:type="dxa"/>
              <w:start w:w="120" w:type="dxa"/>
              <w:bottom w:w="80" w:type="dxa"/>
              <w:end w:w="120" w:type="dxa"/>
            </w:tcMar>
          </w:tcPr>
          <w:p>
            <w:pPr>
              <w:spacing w:after="0" w:line="240" w:lineRule="auto"/>
            </w:pPr>
            <w:r>
              <w:rPr>
                <w:rFonts w:ascii="Malgun Gothic" w:hAnsi="Malgun Gothic" w:eastAsia="맑은 고딕"/>
                <w:sz w:val="16"/>
              </w:rPr>
              <w:t>1.04</w:t>
            </w:r>
          </w:p>
        </w:tc>
        <w:tc>
          <w:tcPr>
            <w:tcW w:type="dxa" w:w="8060"/>
            <w:vAlign w:val="center"/>
            <w:tcMar>
              <w:top w:w="80" w:type="dxa"/>
              <w:start w:w="120" w:type="dxa"/>
              <w:bottom w:w="80" w:type="dxa"/>
              <w:end w:w="120" w:type="dxa"/>
            </w:tcMar>
          </w:tcPr>
          <w:p>
            <w:pPr>
              <w:spacing w:after="0" w:line="240" w:lineRule="auto"/>
            </w:pPr>
            <w:r>
              <w:rPr>
                <w:rFonts w:ascii="Malgun Gothic" w:hAnsi="Malgun Gothic" w:eastAsia="맑은 고딕"/>
                <w:sz w:val="16"/>
              </w:rPr>
              <w:t>나고야의정서 이행</w:t>
            </w:r>
          </w:p>
        </w:tc>
      </w:tr>
      <w:tr>
        <w:tc>
          <w:tcPr>
            <w:tcW w:type="dxa" w:w="13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1.05</w:t>
            </w:r>
          </w:p>
        </w:tc>
        <w:tc>
          <w:tcPr>
            <w:tcW w:type="dxa" w:w="80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유전자원 정보 접근권</w:t>
            </w:r>
          </w:p>
        </w:tc>
      </w:tr>
      <w:tr>
        <w:tc>
          <w:tcPr>
            <w:tcW w:type="dxa" w:w="1300"/>
            <w:vAlign w:val="center"/>
            <w:tcMar>
              <w:top w:w="80" w:type="dxa"/>
              <w:start w:w="120" w:type="dxa"/>
              <w:bottom w:w="80" w:type="dxa"/>
              <w:end w:w="120" w:type="dxa"/>
            </w:tcMar>
          </w:tcPr>
          <w:p>
            <w:pPr>
              <w:spacing w:after="0" w:line="240" w:lineRule="auto"/>
            </w:pPr>
            <w:r>
              <w:rPr>
                <w:rFonts w:ascii="Malgun Gothic" w:hAnsi="Malgun Gothic" w:eastAsia="맑은 고딕"/>
                <w:sz w:val="16"/>
              </w:rPr>
              <w:t>2.01</w:t>
            </w:r>
          </w:p>
        </w:tc>
        <w:tc>
          <w:tcPr>
            <w:tcW w:type="dxa" w:w="8060"/>
            <w:vAlign w:val="center"/>
            <w:tcMar>
              <w:top w:w="80" w:type="dxa"/>
              <w:start w:w="120" w:type="dxa"/>
              <w:bottom w:w="80" w:type="dxa"/>
              <w:end w:w="120" w:type="dxa"/>
            </w:tcMar>
          </w:tcPr>
          <w:p>
            <w:pPr>
              <w:spacing w:after="0" w:line="240" w:lineRule="auto"/>
            </w:pPr>
            <w:r>
              <w:rPr>
                <w:rFonts w:ascii="Malgun Gothic" w:hAnsi="Malgun Gothic" w:eastAsia="맑은 고딕"/>
                <w:sz w:val="16"/>
              </w:rPr>
              <w:t>정규 교육</w:t>
            </w:r>
          </w:p>
        </w:tc>
      </w:tr>
      <w:tr>
        <w:tc>
          <w:tcPr>
            <w:tcW w:type="dxa" w:w="13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2.02</w:t>
            </w:r>
          </w:p>
        </w:tc>
        <w:tc>
          <w:tcPr>
            <w:tcW w:type="dxa" w:w="80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비정규 교육·기술훈련</w:t>
            </w:r>
          </w:p>
        </w:tc>
      </w:tr>
      <w:tr>
        <w:tc>
          <w:tcPr>
            <w:tcW w:type="dxa" w:w="1300"/>
            <w:vAlign w:val="center"/>
            <w:tcMar>
              <w:top w:w="80" w:type="dxa"/>
              <w:start w:w="120" w:type="dxa"/>
              <w:bottom w:w="80" w:type="dxa"/>
              <w:end w:w="120" w:type="dxa"/>
            </w:tcMar>
          </w:tcPr>
          <w:p>
            <w:pPr>
              <w:spacing w:after="0" w:line="240" w:lineRule="auto"/>
            </w:pPr>
            <w:r>
              <w:rPr>
                <w:rFonts w:ascii="Malgun Gothic" w:hAnsi="Malgun Gothic" w:eastAsia="맑은 고딕"/>
                <w:sz w:val="16"/>
              </w:rPr>
              <w:t>2.03</w:t>
            </w:r>
          </w:p>
        </w:tc>
        <w:tc>
          <w:tcPr>
            <w:tcW w:type="dxa" w:w="8060"/>
            <w:vAlign w:val="center"/>
            <w:tcMar>
              <w:top w:w="80" w:type="dxa"/>
              <w:start w:w="120" w:type="dxa"/>
              <w:bottom w:w="80" w:type="dxa"/>
              <w:end w:w="120" w:type="dxa"/>
            </w:tcMar>
          </w:tcPr>
          <w:p>
            <w:pPr>
              <w:spacing w:after="0" w:line="240" w:lineRule="auto"/>
            </w:pPr>
            <w:r>
              <w:rPr>
                <w:rFonts w:ascii="Malgun Gothic" w:hAnsi="Malgun Gothic" w:eastAsia="맑은 고딕"/>
                <w:sz w:val="16"/>
              </w:rPr>
              <w:t>대중 인식·소통</w:t>
            </w:r>
          </w:p>
        </w:tc>
      </w:tr>
      <w:tr>
        <w:tc>
          <w:tcPr>
            <w:tcW w:type="dxa" w:w="13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2.04</w:t>
            </w:r>
          </w:p>
        </w:tc>
        <w:tc>
          <w:tcPr>
            <w:tcW w:type="dxa" w:w="80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생물다양성 과학 연구</w:t>
            </w:r>
          </w:p>
        </w:tc>
      </w:tr>
      <w:tr>
        <w:tc>
          <w:tcPr>
            <w:tcW w:type="dxa" w:w="1300"/>
            <w:vAlign w:val="center"/>
            <w:tcMar>
              <w:top w:w="80" w:type="dxa"/>
              <w:start w:w="120" w:type="dxa"/>
              <w:bottom w:w="80" w:type="dxa"/>
              <w:end w:w="120" w:type="dxa"/>
            </w:tcMar>
          </w:tcPr>
          <w:p>
            <w:pPr>
              <w:spacing w:after="0" w:line="240" w:lineRule="auto"/>
            </w:pPr>
            <w:r>
              <w:rPr>
                <w:rFonts w:ascii="Malgun Gothic" w:hAnsi="Malgun Gothic" w:eastAsia="맑은 고딕"/>
                <w:sz w:val="16"/>
              </w:rPr>
              <w:t>2.06</w:t>
            </w:r>
          </w:p>
        </w:tc>
        <w:tc>
          <w:tcPr>
            <w:tcW w:type="dxa" w:w="8060"/>
            <w:vAlign w:val="center"/>
            <w:tcMar>
              <w:top w:w="80" w:type="dxa"/>
              <w:start w:w="120" w:type="dxa"/>
              <w:bottom w:w="80" w:type="dxa"/>
              <w:end w:w="120" w:type="dxa"/>
            </w:tcMar>
          </w:tcPr>
          <w:p>
            <w:pPr>
              <w:spacing w:after="0" w:line="240" w:lineRule="auto"/>
            </w:pPr>
            <w:r>
              <w:rPr>
                <w:rFonts w:ascii="Malgun Gothic" w:hAnsi="Malgun Gothic" w:eastAsia="맑은 고딕"/>
                <w:sz w:val="16"/>
              </w:rPr>
              <w:t>CBD 정보공유체계</w:t>
            </w:r>
          </w:p>
        </w:tc>
      </w:tr>
      <w:tr>
        <w:tc>
          <w:tcPr>
            <w:tcW w:type="dxa" w:w="13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3.01</w:t>
            </w:r>
          </w:p>
        </w:tc>
        <w:tc>
          <w:tcPr>
            <w:tcW w:type="dxa" w:w="80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침입외래종 관리</w:t>
            </w:r>
          </w:p>
        </w:tc>
      </w:tr>
      <w:tr>
        <w:tc>
          <w:tcPr>
            <w:tcW w:type="dxa" w:w="1300"/>
            <w:vAlign w:val="center"/>
            <w:tcMar>
              <w:top w:w="80" w:type="dxa"/>
              <w:start w:w="120" w:type="dxa"/>
              <w:bottom w:w="80" w:type="dxa"/>
              <w:end w:w="120" w:type="dxa"/>
            </w:tcMar>
          </w:tcPr>
          <w:p>
            <w:pPr>
              <w:spacing w:after="0" w:line="240" w:lineRule="auto"/>
            </w:pPr>
            <w:r>
              <w:rPr>
                <w:rFonts w:ascii="Malgun Gothic" w:hAnsi="Malgun Gothic" w:eastAsia="맑은 고딕"/>
                <w:sz w:val="16"/>
              </w:rPr>
              <w:t>3.02</w:t>
            </w:r>
          </w:p>
        </w:tc>
        <w:tc>
          <w:tcPr>
            <w:tcW w:type="dxa" w:w="8060"/>
            <w:vAlign w:val="center"/>
            <w:tcMar>
              <w:top w:w="80" w:type="dxa"/>
              <w:start w:w="120" w:type="dxa"/>
              <w:bottom w:w="80" w:type="dxa"/>
              <w:end w:w="120" w:type="dxa"/>
            </w:tcMar>
          </w:tcPr>
          <w:p>
            <w:pPr>
              <w:spacing w:after="0" w:line="240" w:lineRule="auto"/>
            </w:pPr>
            <w:r>
              <w:rPr>
                <w:rFonts w:ascii="Malgun Gothic" w:hAnsi="Malgun Gothic" w:eastAsia="맑은 고딕"/>
                <w:sz w:val="16"/>
              </w:rPr>
              <w:t>GMO/LMO 관리</w:t>
            </w:r>
          </w:p>
        </w:tc>
      </w:tr>
      <w:tr>
        <w:tc>
          <w:tcPr>
            <w:tcW w:type="dxa" w:w="13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4.01</w:t>
            </w:r>
          </w:p>
        </w:tc>
        <w:tc>
          <w:tcPr>
            <w:tcW w:type="dxa" w:w="80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녹색 공급망</w:t>
            </w:r>
          </w:p>
        </w:tc>
      </w:tr>
      <w:tr>
        <w:tc>
          <w:tcPr>
            <w:tcW w:type="dxa" w:w="1300"/>
            <w:vAlign w:val="center"/>
            <w:tcMar>
              <w:top w:w="80" w:type="dxa"/>
              <w:start w:w="120" w:type="dxa"/>
              <w:bottom w:w="80" w:type="dxa"/>
              <w:end w:w="120" w:type="dxa"/>
            </w:tcMar>
          </w:tcPr>
          <w:p>
            <w:pPr>
              <w:spacing w:after="0" w:line="240" w:lineRule="auto"/>
            </w:pPr>
            <w:r>
              <w:rPr>
                <w:rFonts w:ascii="Malgun Gothic" w:hAnsi="Malgun Gothic" w:eastAsia="맑은 고딕"/>
                <w:sz w:val="16"/>
              </w:rPr>
              <w:t>4.04</w:t>
            </w:r>
          </w:p>
        </w:tc>
        <w:tc>
          <w:tcPr>
            <w:tcW w:type="dxa" w:w="8060"/>
            <w:vAlign w:val="center"/>
            <w:tcMar>
              <w:top w:w="80" w:type="dxa"/>
              <w:start w:w="120" w:type="dxa"/>
              <w:bottom w:w="80" w:type="dxa"/>
              <w:end w:w="120" w:type="dxa"/>
            </w:tcMar>
          </w:tcPr>
          <w:p>
            <w:pPr>
              <w:spacing w:after="0" w:line="240" w:lineRule="auto"/>
            </w:pPr>
            <w:r>
              <w:rPr>
                <w:rFonts w:ascii="Malgun Gothic" w:hAnsi="Malgun Gothic" w:eastAsia="맑은 고딕"/>
                <w:sz w:val="16"/>
              </w:rPr>
              <w:t>지속가능 에너지</w:t>
            </w:r>
          </w:p>
        </w:tc>
      </w:tr>
      <w:tr>
        <w:tc>
          <w:tcPr>
            <w:tcW w:type="dxa" w:w="13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4.05</w:t>
            </w:r>
          </w:p>
        </w:tc>
        <w:tc>
          <w:tcPr>
            <w:tcW w:type="dxa" w:w="80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지속가능 관광</w:t>
            </w:r>
          </w:p>
        </w:tc>
      </w:tr>
      <w:tr>
        <w:tc>
          <w:tcPr>
            <w:tcW w:type="dxa" w:w="1300"/>
            <w:vAlign w:val="center"/>
            <w:tcMar>
              <w:top w:w="80" w:type="dxa"/>
              <w:start w:w="120" w:type="dxa"/>
              <w:bottom w:w="80" w:type="dxa"/>
              <w:end w:w="120" w:type="dxa"/>
            </w:tcMar>
          </w:tcPr>
          <w:p>
            <w:pPr>
              <w:spacing w:after="0" w:line="240" w:lineRule="auto"/>
            </w:pPr>
            <w:r>
              <w:rPr>
                <w:rFonts w:ascii="Malgun Gothic" w:hAnsi="Malgun Gothic" w:eastAsia="맑은 고딕"/>
                <w:sz w:val="16"/>
              </w:rPr>
              <w:t>4.07</w:t>
            </w:r>
          </w:p>
        </w:tc>
        <w:tc>
          <w:tcPr>
            <w:tcW w:type="dxa" w:w="8060"/>
            <w:vAlign w:val="center"/>
            <w:tcMar>
              <w:top w:w="80" w:type="dxa"/>
              <w:start w:w="120" w:type="dxa"/>
              <w:bottom w:w="80" w:type="dxa"/>
              <w:end w:w="120" w:type="dxa"/>
            </w:tcMar>
          </w:tcPr>
          <w:p>
            <w:pPr>
              <w:spacing w:after="0" w:line="240" w:lineRule="auto"/>
            </w:pPr>
            <w:r>
              <w:rPr>
                <w:rFonts w:ascii="Malgun Gothic" w:hAnsi="Malgun Gothic" w:eastAsia="맑은 고딕"/>
                <w:sz w:val="16"/>
              </w:rPr>
              <w:t>지속가능 도시·지역</w:t>
            </w:r>
          </w:p>
        </w:tc>
      </w:tr>
      <w:tr>
        <w:tc>
          <w:tcPr>
            <w:tcW w:type="dxa" w:w="13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5.01</w:t>
            </w:r>
          </w:p>
        </w:tc>
        <w:tc>
          <w:tcPr>
            <w:tcW w:type="dxa" w:w="80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생물다양성 법률·정책</w:t>
            </w:r>
          </w:p>
        </w:tc>
      </w:tr>
      <w:tr>
        <w:tc>
          <w:tcPr>
            <w:tcW w:type="dxa" w:w="1300"/>
            <w:vAlign w:val="center"/>
            <w:tcMar>
              <w:top w:w="80" w:type="dxa"/>
              <w:start w:w="120" w:type="dxa"/>
              <w:bottom w:w="80" w:type="dxa"/>
              <w:end w:w="120" w:type="dxa"/>
            </w:tcMar>
          </w:tcPr>
          <w:p>
            <w:pPr>
              <w:spacing w:after="0" w:line="240" w:lineRule="auto"/>
            </w:pPr>
            <w:r>
              <w:rPr>
                <w:rFonts w:ascii="Malgun Gothic" w:hAnsi="Malgun Gothic" w:eastAsia="맑은 고딕"/>
                <w:sz w:val="16"/>
              </w:rPr>
              <w:t>5.02</w:t>
            </w:r>
          </w:p>
        </w:tc>
        <w:tc>
          <w:tcPr>
            <w:tcW w:type="dxa" w:w="8060"/>
            <w:vAlign w:val="center"/>
            <w:tcMar>
              <w:top w:w="80" w:type="dxa"/>
              <w:start w:w="120" w:type="dxa"/>
              <w:bottom w:w="80" w:type="dxa"/>
              <w:end w:w="120" w:type="dxa"/>
            </w:tcMar>
          </w:tcPr>
          <w:p>
            <w:pPr>
              <w:spacing w:after="0" w:line="240" w:lineRule="auto"/>
            </w:pPr>
            <w:r>
              <w:rPr>
                <w:rFonts w:ascii="Malgun Gothic" w:hAnsi="Malgun Gothic" w:eastAsia="맑은 고딕"/>
                <w:sz w:val="16"/>
              </w:rPr>
              <w:t>타 부처·섹터 법률·정책</w:t>
            </w:r>
          </w:p>
        </w:tc>
      </w:tr>
      <w:tr>
        <w:tc>
          <w:tcPr>
            <w:tcW w:type="dxa" w:w="13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5.03</w:t>
            </w:r>
          </w:p>
        </w:tc>
        <w:tc>
          <w:tcPr>
            <w:tcW w:type="dxa" w:w="80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부처 간 조정·관리</w:t>
            </w:r>
          </w:p>
        </w:tc>
      </w:tr>
      <w:tr>
        <w:tc>
          <w:tcPr>
            <w:tcW w:type="dxa" w:w="1300"/>
            <w:vAlign w:val="center"/>
            <w:tcMar>
              <w:top w:w="80" w:type="dxa"/>
              <w:start w:w="120" w:type="dxa"/>
              <w:bottom w:w="80" w:type="dxa"/>
              <w:end w:w="120" w:type="dxa"/>
            </w:tcMar>
          </w:tcPr>
          <w:p>
            <w:pPr>
              <w:spacing w:after="0" w:line="240" w:lineRule="auto"/>
            </w:pPr>
            <w:r>
              <w:rPr>
                <w:rFonts w:ascii="Malgun Gothic" w:hAnsi="Malgun Gothic" w:eastAsia="맑은 고딕"/>
                <w:sz w:val="16"/>
              </w:rPr>
              <w:t>5.04</w:t>
            </w:r>
          </w:p>
        </w:tc>
        <w:tc>
          <w:tcPr>
            <w:tcW w:type="dxa" w:w="8060"/>
            <w:vAlign w:val="center"/>
            <w:tcMar>
              <w:top w:w="80" w:type="dxa"/>
              <w:start w:w="120" w:type="dxa"/>
              <w:bottom w:w="80" w:type="dxa"/>
              <w:end w:w="120" w:type="dxa"/>
            </w:tcMar>
          </w:tcPr>
          <w:p>
            <w:pPr>
              <w:spacing w:after="0" w:line="240" w:lineRule="auto"/>
            </w:pPr>
            <w:r>
              <w:rPr>
                <w:rFonts w:ascii="Malgun Gothic" w:hAnsi="Malgun Gothic" w:eastAsia="맑은 고딕"/>
                <w:sz w:val="16"/>
              </w:rPr>
              <w:t>생물다양성 재정</w:t>
            </w:r>
          </w:p>
        </w:tc>
      </w:tr>
      <w:tr>
        <w:tc>
          <w:tcPr>
            <w:tcW w:type="dxa" w:w="13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5.05</w:t>
            </w:r>
          </w:p>
        </w:tc>
        <w:tc>
          <w:tcPr>
            <w:tcW w:type="dxa" w:w="80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전략환경평가 체계</w:t>
            </w:r>
          </w:p>
        </w:tc>
      </w:tr>
      <w:tr>
        <w:tc>
          <w:tcPr>
            <w:tcW w:type="dxa" w:w="1300"/>
            <w:vAlign w:val="center"/>
            <w:tcMar>
              <w:top w:w="80" w:type="dxa"/>
              <w:start w:w="120" w:type="dxa"/>
              <w:bottom w:w="80" w:type="dxa"/>
              <w:end w:w="120" w:type="dxa"/>
            </w:tcMar>
          </w:tcPr>
          <w:p>
            <w:pPr>
              <w:spacing w:after="0" w:line="240" w:lineRule="auto"/>
            </w:pPr>
            <w:r>
              <w:rPr>
                <w:rFonts w:ascii="Malgun Gothic" w:hAnsi="Malgun Gothic" w:eastAsia="맑은 고딕"/>
                <w:sz w:val="16"/>
              </w:rPr>
              <w:t>5.06</w:t>
            </w:r>
          </w:p>
        </w:tc>
        <w:tc>
          <w:tcPr>
            <w:tcW w:type="dxa" w:w="8060"/>
            <w:vAlign w:val="center"/>
            <w:tcMar>
              <w:top w:w="80" w:type="dxa"/>
              <w:start w:w="120" w:type="dxa"/>
              <w:bottom w:w="80" w:type="dxa"/>
              <w:end w:w="120" w:type="dxa"/>
            </w:tcMar>
          </w:tcPr>
          <w:p>
            <w:pPr>
              <w:spacing w:after="0" w:line="240" w:lineRule="auto"/>
            </w:pPr>
            <w:r>
              <w:rPr>
                <w:rFonts w:ascii="Malgun Gothic" w:hAnsi="Malgun Gothic" w:eastAsia="맑은 고딕"/>
                <w:sz w:val="16"/>
              </w:rPr>
              <w:t>공간계획</w:t>
            </w:r>
          </w:p>
        </w:tc>
      </w:tr>
      <w:tr>
        <w:tc>
          <w:tcPr>
            <w:tcW w:type="dxa" w:w="13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5.07</w:t>
            </w:r>
          </w:p>
        </w:tc>
        <w:tc>
          <w:tcPr>
            <w:tcW w:type="dxa" w:w="80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다자간 환경협약</w:t>
            </w:r>
          </w:p>
        </w:tc>
      </w:tr>
      <w:tr>
        <w:tc>
          <w:tcPr>
            <w:tcW w:type="dxa" w:w="1300"/>
            <w:vAlign w:val="center"/>
            <w:tcMar>
              <w:top w:w="80" w:type="dxa"/>
              <w:start w:w="120" w:type="dxa"/>
              <w:bottom w:w="80" w:type="dxa"/>
              <w:end w:w="120" w:type="dxa"/>
            </w:tcMar>
          </w:tcPr>
          <w:p>
            <w:pPr>
              <w:spacing w:after="0" w:line="240" w:lineRule="auto"/>
            </w:pPr>
            <w:r>
              <w:rPr>
                <w:rFonts w:ascii="Malgun Gothic" w:hAnsi="Malgun Gothic" w:eastAsia="맑은 고딕"/>
                <w:sz w:val="16"/>
              </w:rPr>
              <w:t>6.01</w:t>
            </w:r>
          </w:p>
        </w:tc>
        <w:tc>
          <w:tcPr>
            <w:tcW w:type="dxa" w:w="8060"/>
            <w:vAlign w:val="center"/>
            <w:tcMar>
              <w:top w:w="80" w:type="dxa"/>
              <w:start w:w="120" w:type="dxa"/>
              <w:bottom w:w="80" w:type="dxa"/>
              <w:end w:w="120" w:type="dxa"/>
            </w:tcMar>
          </w:tcPr>
          <w:p>
            <w:pPr>
              <w:spacing w:after="0" w:line="240" w:lineRule="auto"/>
            </w:pPr>
            <w:r>
              <w:rPr>
                <w:rFonts w:ascii="Malgun Gothic" w:hAnsi="Malgun Gothic" w:eastAsia="맑은 고딕"/>
                <w:sz w:val="16"/>
              </w:rPr>
              <w:t>토양·수질 오염</w:t>
            </w:r>
          </w:p>
        </w:tc>
      </w:tr>
      <w:tr>
        <w:tc>
          <w:tcPr>
            <w:tcW w:type="dxa" w:w="13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6.03</w:t>
            </w:r>
          </w:p>
        </w:tc>
        <w:tc>
          <w:tcPr>
            <w:tcW w:type="dxa" w:w="80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하수·폐기물</w:t>
            </w:r>
          </w:p>
        </w:tc>
      </w:tr>
      <w:tr>
        <w:tc>
          <w:tcPr>
            <w:tcW w:type="dxa" w:w="1300"/>
            <w:vAlign w:val="center"/>
            <w:tcMar>
              <w:top w:w="80" w:type="dxa"/>
              <w:start w:w="120" w:type="dxa"/>
              <w:bottom w:w="80" w:type="dxa"/>
              <w:end w:w="120" w:type="dxa"/>
            </w:tcMar>
          </w:tcPr>
          <w:p>
            <w:pPr>
              <w:spacing w:after="0" w:line="240" w:lineRule="auto"/>
            </w:pPr>
            <w:r>
              <w:rPr>
                <w:rFonts w:ascii="Malgun Gothic" w:hAnsi="Malgun Gothic" w:eastAsia="맑은 고딕"/>
                <w:sz w:val="16"/>
              </w:rPr>
              <w:t>6.04</w:t>
            </w:r>
          </w:p>
        </w:tc>
        <w:tc>
          <w:tcPr>
            <w:tcW w:type="dxa" w:w="8060"/>
            <w:vAlign w:val="center"/>
            <w:tcMar>
              <w:top w:w="80" w:type="dxa"/>
              <w:start w:w="120" w:type="dxa"/>
              <w:bottom w:w="80" w:type="dxa"/>
              <w:end w:w="120" w:type="dxa"/>
            </w:tcMar>
          </w:tcPr>
          <w:p>
            <w:pPr>
              <w:spacing w:after="0" w:line="240" w:lineRule="auto"/>
            </w:pPr>
            <w:r>
              <w:rPr>
                <w:rFonts w:ascii="Malgun Gothic" w:hAnsi="Malgun Gothic" w:eastAsia="맑은 고딕"/>
                <w:sz w:val="16"/>
              </w:rPr>
              <w:t>연안·해양 쓰레기</w:t>
            </w:r>
          </w:p>
        </w:tc>
      </w:tr>
      <w:tr>
        <w:tc>
          <w:tcPr>
            <w:tcW w:type="dxa" w:w="13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6.05</w:t>
            </w:r>
          </w:p>
        </w:tc>
        <w:tc>
          <w:tcPr>
            <w:tcW w:type="dxa" w:w="80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기타 오염</w:t>
            </w:r>
          </w:p>
        </w:tc>
      </w:tr>
      <w:tr>
        <w:tc>
          <w:tcPr>
            <w:tcW w:type="dxa" w:w="1300"/>
            <w:vAlign w:val="center"/>
            <w:tcMar>
              <w:top w:w="80" w:type="dxa"/>
              <w:start w:w="120" w:type="dxa"/>
              <w:bottom w:w="80" w:type="dxa"/>
              <w:end w:w="120" w:type="dxa"/>
            </w:tcMar>
          </w:tcPr>
          <w:p>
            <w:pPr>
              <w:spacing w:after="0" w:line="240" w:lineRule="auto"/>
            </w:pPr>
            <w:r>
              <w:rPr>
                <w:rFonts w:ascii="Malgun Gothic" w:hAnsi="Malgun Gothic" w:eastAsia="맑은 고딕"/>
                <w:sz w:val="16"/>
              </w:rPr>
              <w:t>6.06</w:t>
            </w:r>
          </w:p>
        </w:tc>
        <w:tc>
          <w:tcPr>
            <w:tcW w:type="dxa" w:w="8060"/>
            <w:vAlign w:val="center"/>
            <w:tcMar>
              <w:top w:w="80" w:type="dxa"/>
              <w:start w:w="120" w:type="dxa"/>
              <w:bottom w:w="80" w:type="dxa"/>
              <w:end w:w="120" w:type="dxa"/>
            </w:tcMar>
          </w:tcPr>
          <w:p>
            <w:pPr>
              <w:spacing w:after="0" w:line="240" w:lineRule="auto"/>
            </w:pPr>
            <w:r>
              <w:rPr>
                <w:rFonts w:ascii="Malgun Gothic" w:hAnsi="Malgun Gothic" w:eastAsia="맑은 고딕"/>
                <w:sz w:val="16"/>
              </w:rPr>
              <w:t>오염영향 관리 기반</w:t>
            </w:r>
          </w:p>
        </w:tc>
      </w:tr>
      <w:tr>
        <w:tc>
          <w:tcPr>
            <w:tcW w:type="dxa" w:w="13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7.01</w:t>
            </w:r>
          </w:p>
        </w:tc>
        <w:tc>
          <w:tcPr>
            <w:tcW w:type="dxa" w:w="80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보호지역·ICCA 관리</w:t>
            </w:r>
          </w:p>
        </w:tc>
      </w:tr>
      <w:tr>
        <w:tc>
          <w:tcPr>
            <w:tcW w:type="dxa" w:w="1300"/>
            <w:vAlign w:val="center"/>
            <w:tcMar>
              <w:top w:w="80" w:type="dxa"/>
              <w:start w:w="120" w:type="dxa"/>
              <w:bottom w:w="80" w:type="dxa"/>
              <w:end w:w="120" w:type="dxa"/>
            </w:tcMar>
          </w:tcPr>
          <w:p>
            <w:pPr>
              <w:spacing w:after="0" w:line="240" w:lineRule="auto"/>
            </w:pPr>
            <w:r>
              <w:rPr>
                <w:rFonts w:ascii="Malgun Gothic" w:hAnsi="Malgun Gothic" w:eastAsia="맑은 고딕"/>
                <w:sz w:val="16"/>
              </w:rPr>
              <w:t>7.02</w:t>
            </w:r>
          </w:p>
        </w:tc>
        <w:tc>
          <w:tcPr>
            <w:tcW w:type="dxa" w:w="8060"/>
            <w:vAlign w:val="center"/>
            <w:tcMar>
              <w:top w:w="80" w:type="dxa"/>
              <w:start w:w="120" w:type="dxa"/>
              <w:bottom w:w="80" w:type="dxa"/>
              <w:end w:w="120" w:type="dxa"/>
            </w:tcMar>
          </w:tcPr>
          <w:p>
            <w:pPr>
              <w:spacing w:after="0" w:line="240" w:lineRule="auto"/>
            </w:pPr>
            <w:r>
              <w:rPr>
                <w:rFonts w:ascii="Malgun Gothic" w:hAnsi="Malgun Gothic" w:eastAsia="맑은 고딕"/>
                <w:sz w:val="16"/>
              </w:rPr>
              <w:t>보호구역 외부 완충지</w:t>
            </w:r>
          </w:p>
        </w:tc>
      </w:tr>
      <w:tr>
        <w:tc>
          <w:tcPr>
            <w:tcW w:type="dxa" w:w="13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7.03</w:t>
            </w:r>
          </w:p>
        </w:tc>
        <w:tc>
          <w:tcPr>
            <w:tcW w:type="dxa" w:w="80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OECM</w:t>
            </w:r>
          </w:p>
        </w:tc>
      </w:tr>
      <w:tr>
        <w:tc>
          <w:tcPr>
            <w:tcW w:type="dxa" w:w="1300"/>
            <w:vAlign w:val="center"/>
            <w:tcMar>
              <w:top w:w="80" w:type="dxa"/>
              <w:start w:w="120" w:type="dxa"/>
              <w:bottom w:w="80" w:type="dxa"/>
              <w:end w:w="120" w:type="dxa"/>
            </w:tcMar>
          </w:tcPr>
          <w:p>
            <w:pPr>
              <w:spacing w:after="0" w:line="240" w:lineRule="auto"/>
            </w:pPr>
            <w:r>
              <w:rPr>
                <w:rFonts w:ascii="Malgun Gothic" w:hAnsi="Malgun Gothic" w:eastAsia="맑은 고딕"/>
                <w:sz w:val="16"/>
              </w:rPr>
              <w:t>7.04</w:t>
            </w:r>
          </w:p>
        </w:tc>
        <w:tc>
          <w:tcPr>
            <w:tcW w:type="dxa" w:w="8060"/>
            <w:vAlign w:val="center"/>
            <w:tcMar>
              <w:top w:w="80" w:type="dxa"/>
              <w:start w:w="120" w:type="dxa"/>
              <w:bottom w:w="80" w:type="dxa"/>
              <w:end w:w="120" w:type="dxa"/>
            </w:tcMar>
          </w:tcPr>
          <w:p>
            <w:pPr>
              <w:spacing w:after="0" w:line="240" w:lineRule="auto"/>
            </w:pPr>
            <w:r>
              <w:rPr>
                <w:rFonts w:ascii="Malgun Gothic" w:hAnsi="Malgun Gothic" w:eastAsia="맑은 고딕"/>
                <w:sz w:val="16"/>
              </w:rPr>
              <w:t>야생종·이동성 종 보전</w:t>
            </w:r>
          </w:p>
        </w:tc>
      </w:tr>
      <w:tr>
        <w:tc>
          <w:tcPr>
            <w:tcW w:type="dxa" w:w="13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8.02</w:t>
            </w:r>
          </w:p>
        </w:tc>
        <w:tc>
          <w:tcPr>
            <w:tcW w:type="dxa" w:w="80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훼손지 공학적 복원</w:t>
            </w:r>
          </w:p>
        </w:tc>
      </w:tr>
      <w:tr>
        <w:tc>
          <w:tcPr>
            <w:tcW w:type="dxa" w:w="1300"/>
            <w:vAlign w:val="center"/>
            <w:tcMar>
              <w:top w:w="80" w:type="dxa"/>
              <w:start w:w="120" w:type="dxa"/>
              <w:bottom w:w="80" w:type="dxa"/>
              <w:end w:w="120" w:type="dxa"/>
            </w:tcMar>
          </w:tcPr>
          <w:p>
            <w:pPr>
              <w:spacing w:after="0" w:line="240" w:lineRule="auto"/>
            </w:pPr>
            <w:r>
              <w:rPr>
                <w:rFonts w:ascii="Malgun Gothic" w:hAnsi="Malgun Gothic" w:eastAsia="맑은 고딕"/>
                <w:sz w:val="16"/>
              </w:rPr>
              <w:t>8.03</w:t>
            </w:r>
          </w:p>
        </w:tc>
        <w:tc>
          <w:tcPr>
            <w:tcW w:type="dxa" w:w="8060"/>
            <w:vAlign w:val="center"/>
            <w:tcMar>
              <w:top w:w="80" w:type="dxa"/>
              <w:start w:w="120" w:type="dxa"/>
              <w:bottom w:w="80" w:type="dxa"/>
              <w:end w:w="120" w:type="dxa"/>
            </w:tcMar>
          </w:tcPr>
          <w:p>
            <w:pPr>
              <w:spacing w:after="0" w:line="240" w:lineRule="auto"/>
            </w:pPr>
            <w:r>
              <w:rPr>
                <w:rFonts w:ascii="Malgun Gothic" w:hAnsi="Malgun Gothic" w:eastAsia="맑은 고딕"/>
                <w:sz w:val="16"/>
              </w:rPr>
              <w:t>복원지 사후관리</w:t>
            </w:r>
          </w:p>
        </w:tc>
      </w:tr>
      <w:tr>
        <w:tc>
          <w:tcPr>
            <w:tcW w:type="dxa" w:w="13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9.01</w:t>
            </w:r>
          </w:p>
        </w:tc>
        <w:tc>
          <w:tcPr>
            <w:tcW w:type="dxa" w:w="80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농업생물다양성</w:t>
            </w:r>
          </w:p>
        </w:tc>
      </w:tr>
      <w:tr>
        <w:tc>
          <w:tcPr>
            <w:tcW w:type="dxa" w:w="1300"/>
            <w:vAlign w:val="center"/>
            <w:tcMar>
              <w:top w:w="80" w:type="dxa"/>
              <w:start w:w="120" w:type="dxa"/>
              <w:bottom w:w="80" w:type="dxa"/>
              <w:end w:w="120" w:type="dxa"/>
            </w:tcMar>
          </w:tcPr>
          <w:p>
            <w:pPr>
              <w:spacing w:after="0" w:line="240" w:lineRule="auto"/>
            </w:pPr>
            <w:r>
              <w:rPr>
                <w:rFonts w:ascii="Malgun Gothic" w:hAnsi="Malgun Gothic" w:eastAsia="맑은 고딕"/>
                <w:sz w:val="16"/>
              </w:rPr>
              <w:t>9.02</w:t>
            </w:r>
          </w:p>
        </w:tc>
        <w:tc>
          <w:tcPr>
            <w:tcW w:type="dxa" w:w="8060"/>
            <w:vAlign w:val="center"/>
            <w:tcMar>
              <w:top w:w="80" w:type="dxa"/>
              <w:start w:w="120" w:type="dxa"/>
              <w:bottom w:w="80" w:type="dxa"/>
              <w:end w:w="120" w:type="dxa"/>
            </w:tcMar>
          </w:tcPr>
          <w:p>
            <w:pPr>
              <w:spacing w:after="0" w:line="240" w:lineRule="auto"/>
            </w:pPr>
            <w:r>
              <w:rPr>
                <w:rFonts w:ascii="Malgun Gothic" w:hAnsi="Malgun Gothic" w:eastAsia="맑은 고딕"/>
                <w:sz w:val="16"/>
              </w:rPr>
              <w:t>지속가능 농업</w:t>
            </w:r>
          </w:p>
        </w:tc>
      </w:tr>
      <w:tr>
        <w:tc>
          <w:tcPr>
            <w:tcW w:type="dxa" w:w="13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9.03</w:t>
            </w:r>
          </w:p>
        </w:tc>
        <w:tc>
          <w:tcPr>
            <w:tcW w:type="dxa" w:w="80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지속가능 양식</w:t>
            </w:r>
          </w:p>
        </w:tc>
      </w:tr>
      <w:tr>
        <w:tc>
          <w:tcPr>
            <w:tcW w:type="dxa" w:w="1300"/>
            <w:vAlign w:val="center"/>
            <w:tcMar>
              <w:top w:w="80" w:type="dxa"/>
              <w:start w:w="120" w:type="dxa"/>
              <w:bottom w:w="80" w:type="dxa"/>
              <w:end w:w="120" w:type="dxa"/>
            </w:tcMar>
          </w:tcPr>
          <w:p>
            <w:pPr>
              <w:spacing w:after="0" w:line="240" w:lineRule="auto"/>
            </w:pPr>
            <w:r>
              <w:rPr>
                <w:rFonts w:ascii="Malgun Gothic" w:hAnsi="Malgun Gothic" w:eastAsia="맑은 고딕"/>
                <w:sz w:val="16"/>
              </w:rPr>
              <w:t>9.04</w:t>
            </w:r>
          </w:p>
        </w:tc>
        <w:tc>
          <w:tcPr>
            <w:tcW w:type="dxa" w:w="8060"/>
            <w:vAlign w:val="center"/>
            <w:tcMar>
              <w:top w:w="80" w:type="dxa"/>
              <w:start w:w="120" w:type="dxa"/>
              <w:bottom w:w="80" w:type="dxa"/>
              <w:end w:w="120" w:type="dxa"/>
            </w:tcMar>
          </w:tcPr>
          <w:p>
            <w:pPr>
              <w:spacing w:after="0" w:line="240" w:lineRule="auto"/>
            </w:pPr>
            <w:r>
              <w:rPr>
                <w:rFonts w:ascii="Malgun Gothic" w:hAnsi="Malgun Gothic" w:eastAsia="맑은 고딕"/>
                <w:sz w:val="16"/>
              </w:rPr>
              <w:t>지속가능 어업</w:t>
            </w:r>
          </w:p>
        </w:tc>
      </w:tr>
      <w:tr>
        <w:tc>
          <w:tcPr>
            <w:tcW w:type="dxa" w:w="13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9.05</w:t>
            </w:r>
          </w:p>
        </w:tc>
        <w:tc>
          <w:tcPr>
            <w:tcW w:type="dxa" w:w="80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지속가능 임업</w:t>
            </w:r>
          </w:p>
        </w:tc>
      </w:tr>
      <w:tr>
        <w:tc>
          <w:tcPr>
            <w:tcW w:type="dxa" w:w="1300"/>
            <w:vAlign w:val="center"/>
            <w:tcMar>
              <w:top w:w="80" w:type="dxa"/>
              <w:start w:w="120" w:type="dxa"/>
              <w:bottom w:w="80" w:type="dxa"/>
              <w:end w:w="120" w:type="dxa"/>
            </w:tcMar>
          </w:tcPr>
          <w:p>
            <w:pPr>
              <w:spacing w:after="0" w:line="240" w:lineRule="auto"/>
            </w:pPr>
            <w:r>
              <w:rPr>
                <w:rFonts w:ascii="Malgun Gothic" w:hAnsi="Malgun Gothic" w:eastAsia="맑은 고딕"/>
                <w:sz w:val="16"/>
              </w:rPr>
              <w:t>9.06</w:t>
            </w:r>
          </w:p>
        </w:tc>
        <w:tc>
          <w:tcPr>
            <w:tcW w:type="dxa" w:w="8060"/>
            <w:vAlign w:val="center"/>
            <w:tcMar>
              <w:top w:w="80" w:type="dxa"/>
              <w:start w:w="120" w:type="dxa"/>
              <w:bottom w:w="80" w:type="dxa"/>
              <w:end w:w="120" w:type="dxa"/>
            </w:tcMar>
          </w:tcPr>
          <w:p>
            <w:pPr>
              <w:spacing w:after="0" w:line="240" w:lineRule="auto"/>
            </w:pPr>
            <w:r>
              <w:rPr>
                <w:rFonts w:ascii="Malgun Gothic" w:hAnsi="Malgun Gothic" w:eastAsia="맑은 고딕"/>
                <w:sz w:val="16"/>
              </w:rPr>
              <w:t>지속가능 토지관리</w:t>
            </w:r>
          </w:p>
        </w:tc>
      </w:tr>
      <w:tr>
        <w:tc>
          <w:tcPr>
            <w:tcW w:type="dxa" w:w="13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9.07</w:t>
            </w:r>
          </w:p>
        </w:tc>
        <w:tc>
          <w:tcPr>
            <w:tcW w:type="dxa" w:w="80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지속가능 연안·해양</w:t>
            </w:r>
          </w:p>
        </w:tc>
      </w:tr>
    </w:tbl>
    <w:p>
      <w:pPr>
        <w:spacing w:after="0"/>
      </w:pPr>
    </w:p>
    <w:p>
      <w:pPr>
        <w:pStyle w:val="Heading1"/>
        <w:keepNext/>
      </w:pPr>
      <w:r>
        <w:rPr>
          <w:rFonts w:ascii="Malgun Gothic" w:hAnsi="Malgun Gothic" w:eastAsia="맑은 고딕"/>
        </w:rPr>
        <w:t>부록 2. 전체 레이블 분포</w:t>
      </w:r>
    </w:p>
    <w:p>
      <w:pPr>
        <w:pStyle w:val="Heading2"/>
        <w:keepNext/>
      </w:pPr>
      <w:r>
        <w:rPr>
          <w:rFonts w:ascii="Malgun Gothic" w:hAnsi="Malgun Gothic" w:eastAsia="맑은 고딕"/>
        </w:rPr>
        <w:t>1. 1차 카테고리</w:t>
      </w:r>
    </w:p>
    <w:tbl>
      <w:tblPr>
        <w:tblStyle w:val="TableGrid"/>
        <w:tblW w:type="dxa" w:w="9360"/>
        <w:jc w:val="left"/>
        <w:tblLayout w:type="fixed"/>
        <w:tblLook w:firstColumn="1" w:firstRow="1" w:lastColumn="0" w:lastRow="0" w:noHBand="0" w:noVBand="1" w:val="04A0"/>
        <w:tblInd w:w="120" w:type="dxa"/>
      </w:tblPr>
      <w:tblGrid>
        <w:gridCol w:w="700"/>
        <w:gridCol w:w="4300"/>
        <w:gridCol w:w="1500"/>
        <w:gridCol w:w="2860"/>
      </w:tblGrid>
      <w:tr>
        <w:trPr>
          <w:tblHeader w:val="true"/>
        </w:trPr>
        <w:tc>
          <w:tcPr>
            <w:tcW w:type="dxa" w:w="700"/>
            <w:shd w:fill="D9E2F3"/>
            <w:vAlign w:val="center"/>
            <w:tcMar>
              <w:top w:w="80" w:type="dxa"/>
              <w:start w:w="120" w:type="dxa"/>
              <w:bottom w:w="80" w:type="dxa"/>
              <w:end w:w="120" w:type="dxa"/>
            </w:tcMar>
          </w:tcPr>
          <w:p>
            <w:r>
              <w:rPr>
                <w:rFonts w:ascii="Malgun Gothic" w:hAnsi="Malgun Gothic" w:eastAsia="맑은 고딕"/>
                <w:b/>
                <w:color w:val="17365D"/>
                <w:sz w:val="16"/>
              </w:rPr>
              <w:t>코드</w:t>
            </w:r>
          </w:p>
        </w:tc>
        <w:tc>
          <w:tcPr>
            <w:tcW w:type="dxa" w:w="4300"/>
            <w:shd w:fill="D9E2F3"/>
            <w:vAlign w:val="center"/>
            <w:tcMar>
              <w:top w:w="80" w:type="dxa"/>
              <w:start w:w="120" w:type="dxa"/>
              <w:bottom w:w="80" w:type="dxa"/>
              <w:end w:w="120" w:type="dxa"/>
            </w:tcMar>
          </w:tcPr>
          <w:p>
            <w:r>
              <w:rPr>
                <w:rFonts w:ascii="Malgun Gothic" w:hAnsi="Malgun Gothic" w:eastAsia="맑은 고딕"/>
                <w:b/>
                <w:color w:val="17365D"/>
                <w:sz w:val="16"/>
              </w:rPr>
              <w:t>명칭</w:t>
            </w:r>
          </w:p>
        </w:tc>
        <w:tc>
          <w:tcPr>
            <w:tcW w:type="dxa" w:w="1500"/>
            <w:shd w:fill="D9E2F3"/>
            <w:vAlign w:val="center"/>
            <w:tcMar>
              <w:top w:w="80" w:type="dxa"/>
              <w:start w:w="120" w:type="dxa"/>
              <w:bottom w:w="80" w:type="dxa"/>
              <w:end w:w="120" w:type="dxa"/>
            </w:tcMar>
          </w:tcPr>
          <w:p>
            <w:r>
              <w:rPr>
                <w:rFonts w:ascii="Malgun Gothic" w:hAnsi="Malgun Gothic" w:eastAsia="맑은 고딕"/>
                <w:b/>
                <w:color w:val="17365D"/>
                <w:sz w:val="16"/>
              </w:rPr>
              <w:t>전체 건수</w:t>
            </w:r>
          </w:p>
        </w:tc>
        <w:tc>
          <w:tcPr>
            <w:tcW w:type="dxa" w:w="2860"/>
            <w:shd w:fill="D9E2F3"/>
            <w:vAlign w:val="center"/>
            <w:tcMar>
              <w:top w:w="80" w:type="dxa"/>
              <w:start w:w="120" w:type="dxa"/>
              <w:bottom w:w="80" w:type="dxa"/>
              <w:end w:w="120" w:type="dxa"/>
            </w:tcMar>
          </w:tcPr>
          <w:p>
            <w:r>
              <w:rPr>
                <w:rFonts w:ascii="Malgun Gothic" w:hAnsi="Malgun Gothic" w:eastAsia="맑은 고딕"/>
                <w:b/>
                <w:color w:val="17365D"/>
                <w:sz w:val="16"/>
              </w:rPr>
              <w:t>비율</w:t>
            </w:r>
          </w:p>
        </w:tc>
      </w:tr>
      <w:tr>
        <w:tc>
          <w:tcPr>
            <w:tcW w:type="dxa" w:w="700"/>
            <w:vAlign w:val="center"/>
            <w:tcMar>
              <w:top w:w="80" w:type="dxa"/>
              <w:start w:w="120" w:type="dxa"/>
              <w:bottom w:w="80" w:type="dxa"/>
              <w:end w:w="120" w:type="dxa"/>
            </w:tcMar>
          </w:tcPr>
          <w:p>
            <w:pPr>
              <w:spacing w:after="0" w:line="240" w:lineRule="auto"/>
            </w:pPr>
            <w:r>
              <w:rPr>
                <w:rFonts w:ascii="Malgun Gothic" w:hAnsi="Malgun Gothic" w:eastAsia="맑은 고딕"/>
                <w:sz w:val="16"/>
              </w:rPr>
              <w:t>0</w:t>
            </w:r>
          </w:p>
        </w:tc>
        <w:tc>
          <w:tcPr>
            <w:tcW w:type="dxa" w:w="4300"/>
            <w:vAlign w:val="center"/>
            <w:tcMar>
              <w:top w:w="80" w:type="dxa"/>
              <w:start w:w="120" w:type="dxa"/>
              <w:bottom w:w="80" w:type="dxa"/>
              <w:end w:w="120" w:type="dxa"/>
            </w:tcMar>
          </w:tcPr>
          <w:p>
            <w:pPr>
              <w:spacing w:after="0" w:line="240" w:lineRule="auto"/>
            </w:pPr>
            <w:r>
              <w:rPr>
                <w:rFonts w:ascii="Malgun Gothic" w:hAnsi="Malgun Gothic" w:eastAsia="맑은 고딕"/>
                <w:sz w:val="16"/>
              </w:rPr>
              <w:t>비해당</w:t>
            </w:r>
          </w:p>
        </w:tc>
        <w:tc>
          <w:tcPr>
            <w:tcW w:type="dxa" w:w="1500"/>
            <w:vAlign w:val="center"/>
            <w:tcMar>
              <w:top w:w="80" w:type="dxa"/>
              <w:start w:w="120" w:type="dxa"/>
              <w:bottom w:w="80" w:type="dxa"/>
              <w:end w:w="120" w:type="dxa"/>
            </w:tcMar>
          </w:tcPr>
          <w:p>
            <w:pPr>
              <w:spacing w:after="0" w:line="240" w:lineRule="auto"/>
            </w:pPr>
            <w:r>
              <w:rPr>
                <w:rFonts w:ascii="Malgun Gothic" w:hAnsi="Malgun Gothic" w:eastAsia="맑은 고딕"/>
                <w:sz w:val="16"/>
              </w:rPr>
              <w:t>3437</w:t>
            </w:r>
          </w:p>
        </w:tc>
        <w:tc>
          <w:tcPr>
            <w:tcW w:type="dxa" w:w="2860"/>
            <w:vAlign w:val="center"/>
            <w:tcMar>
              <w:top w:w="80" w:type="dxa"/>
              <w:start w:w="120" w:type="dxa"/>
              <w:bottom w:w="80" w:type="dxa"/>
              <w:end w:w="120" w:type="dxa"/>
            </w:tcMar>
          </w:tcPr>
          <w:p>
            <w:pPr>
              <w:spacing w:after="0" w:line="240" w:lineRule="auto"/>
            </w:pPr>
            <w:r>
              <w:rPr>
                <w:rFonts w:ascii="Malgun Gothic" w:hAnsi="Malgun Gothic" w:eastAsia="맑은 고딕"/>
                <w:sz w:val="16"/>
              </w:rPr>
              <w:t>86.53%</w:t>
            </w:r>
          </w:p>
        </w:tc>
      </w:tr>
      <w:tr>
        <w:tc>
          <w:tcPr>
            <w:tcW w:type="dxa" w:w="7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1</w:t>
            </w:r>
          </w:p>
        </w:tc>
        <w:tc>
          <w:tcPr>
            <w:tcW w:type="dxa" w:w="43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유전자원 접근 및 이익공유(ABS)</w:t>
            </w:r>
          </w:p>
        </w:tc>
        <w:tc>
          <w:tcPr>
            <w:tcW w:type="dxa" w:w="15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8</w:t>
            </w:r>
          </w:p>
        </w:tc>
        <w:tc>
          <w:tcPr>
            <w:tcW w:type="dxa" w:w="28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0.20%</w:t>
            </w:r>
          </w:p>
        </w:tc>
      </w:tr>
      <w:tr>
        <w:tc>
          <w:tcPr>
            <w:tcW w:type="dxa" w:w="700"/>
            <w:vAlign w:val="center"/>
            <w:tcMar>
              <w:top w:w="80" w:type="dxa"/>
              <w:start w:w="120" w:type="dxa"/>
              <w:bottom w:w="80" w:type="dxa"/>
              <w:end w:w="120" w:type="dxa"/>
            </w:tcMar>
          </w:tcPr>
          <w:p>
            <w:pPr>
              <w:spacing w:after="0" w:line="240" w:lineRule="auto"/>
            </w:pPr>
            <w:r>
              <w:rPr>
                <w:rFonts w:ascii="Malgun Gothic" w:hAnsi="Malgun Gothic" w:eastAsia="맑은 고딕"/>
                <w:sz w:val="16"/>
              </w:rPr>
              <w:t>2</w:t>
            </w:r>
          </w:p>
        </w:tc>
        <w:tc>
          <w:tcPr>
            <w:tcW w:type="dxa" w:w="4300"/>
            <w:vAlign w:val="center"/>
            <w:tcMar>
              <w:top w:w="80" w:type="dxa"/>
              <w:start w:w="120" w:type="dxa"/>
              <w:bottom w:w="80" w:type="dxa"/>
              <w:end w:w="120" w:type="dxa"/>
            </w:tcMar>
          </w:tcPr>
          <w:p>
            <w:pPr>
              <w:spacing w:after="0" w:line="240" w:lineRule="auto"/>
            </w:pPr>
            <w:r>
              <w:rPr>
                <w:rFonts w:ascii="Malgun Gothic" w:hAnsi="Malgun Gothic" w:eastAsia="맑은 고딕"/>
                <w:sz w:val="16"/>
              </w:rPr>
              <w:t>생물다양성 인식 제고 및 연구</w:t>
            </w:r>
          </w:p>
        </w:tc>
        <w:tc>
          <w:tcPr>
            <w:tcW w:type="dxa" w:w="1500"/>
            <w:vAlign w:val="center"/>
            <w:tcMar>
              <w:top w:w="80" w:type="dxa"/>
              <w:start w:w="120" w:type="dxa"/>
              <w:bottom w:w="80" w:type="dxa"/>
              <w:end w:w="120" w:type="dxa"/>
            </w:tcMar>
          </w:tcPr>
          <w:p>
            <w:pPr>
              <w:spacing w:after="0" w:line="240" w:lineRule="auto"/>
            </w:pPr>
            <w:r>
              <w:rPr>
                <w:rFonts w:ascii="Malgun Gothic" w:hAnsi="Malgun Gothic" w:eastAsia="맑은 고딕"/>
                <w:sz w:val="16"/>
              </w:rPr>
              <w:t>137</w:t>
            </w:r>
          </w:p>
        </w:tc>
        <w:tc>
          <w:tcPr>
            <w:tcW w:type="dxa" w:w="2860"/>
            <w:vAlign w:val="center"/>
            <w:tcMar>
              <w:top w:w="80" w:type="dxa"/>
              <w:start w:w="120" w:type="dxa"/>
              <w:bottom w:w="80" w:type="dxa"/>
              <w:end w:w="120" w:type="dxa"/>
            </w:tcMar>
          </w:tcPr>
          <w:p>
            <w:pPr>
              <w:spacing w:after="0" w:line="240" w:lineRule="auto"/>
            </w:pPr>
            <w:r>
              <w:rPr>
                <w:rFonts w:ascii="Malgun Gothic" w:hAnsi="Malgun Gothic" w:eastAsia="맑은 고딕"/>
                <w:sz w:val="16"/>
              </w:rPr>
              <w:t>3.45%</w:t>
            </w:r>
          </w:p>
        </w:tc>
      </w:tr>
      <w:tr>
        <w:tc>
          <w:tcPr>
            <w:tcW w:type="dxa" w:w="7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3</w:t>
            </w:r>
          </w:p>
        </w:tc>
        <w:tc>
          <w:tcPr>
            <w:tcW w:type="dxa" w:w="43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생물안전성</w:t>
            </w:r>
          </w:p>
        </w:tc>
        <w:tc>
          <w:tcPr>
            <w:tcW w:type="dxa" w:w="15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9</w:t>
            </w:r>
          </w:p>
        </w:tc>
        <w:tc>
          <w:tcPr>
            <w:tcW w:type="dxa" w:w="28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0.23%</w:t>
            </w:r>
          </w:p>
        </w:tc>
      </w:tr>
      <w:tr>
        <w:tc>
          <w:tcPr>
            <w:tcW w:type="dxa" w:w="700"/>
            <w:vAlign w:val="center"/>
            <w:tcMar>
              <w:top w:w="80" w:type="dxa"/>
              <w:start w:w="120" w:type="dxa"/>
              <w:bottom w:w="80" w:type="dxa"/>
              <w:end w:w="120" w:type="dxa"/>
            </w:tcMar>
          </w:tcPr>
          <w:p>
            <w:pPr>
              <w:spacing w:after="0" w:line="240" w:lineRule="auto"/>
            </w:pPr>
            <w:r>
              <w:rPr>
                <w:rFonts w:ascii="Malgun Gothic" w:hAnsi="Malgun Gothic" w:eastAsia="맑은 고딕"/>
                <w:sz w:val="16"/>
              </w:rPr>
              <w:t>4</w:t>
            </w:r>
          </w:p>
        </w:tc>
        <w:tc>
          <w:tcPr>
            <w:tcW w:type="dxa" w:w="4300"/>
            <w:vAlign w:val="center"/>
            <w:tcMar>
              <w:top w:w="80" w:type="dxa"/>
              <w:start w:w="120" w:type="dxa"/>
              <w:bottom w:w="80" w:type="dxa"/>
              <w:end w:w="120" w:type="dxa"/>
            </w:tcMar>
          </w:tcPr>
          <w:p>
            <w:pPr>
              <w:spacing w:after="0" w:line="240" w:lineRule="auto"/>
            </w:pPr>
            <w:r>
              <w:rPr>
                <w:rFonts w:ascii="Malgun Gothic" w:hAnsi="Malgun Gothic" w:eastAsia="맑은 고딕"/>
                <w:sz w:val="16"/>
              </w:rPr>
              <w:t>친환경 경제 전환</w:t>
            </w:r>
          </w:p>
        </w:tc>
        <w:tc>
          <w:tcPr>
            <w:tcW w:type="dxa" w:w="1500"/>
            <w:vAlign w:val="center"/>
            <w:tcMar>
              <w:top w:w="80" w:type="dxa"/>
              <w:start w:w="120" w:type="dxa"/>
              <w:bottom w:w="80" w:type="dxa"/>
              <w:end w:w="120" w:type="dxa"/>
            </w:tcMar>
          </w:tcPr>
          <w:p>
            <w:pPr>
              <w:spacing w:after="0" w:line="240" w:lineRule="auto"/>
            </w:pPr>
            <w:r>
              <w:rPr>
                <w:rFonts w:ascii="Malgun Gothic" w:hAnsi="Malgun Gothic" w:eastAsia="맑은 고딕"/>
                <w:sz w:val="16"/>
              </w:rPr>
              <w:t>41</w:t>
            </w:r>
          </w:p>
        </w:tc>
        <w:tc>
          <w:tcPr>
            <w:tcW w:type="dxa" w:w="2860"/>
            <w:vAlign w:val="center"/>
            <w:tcMar>
              <w:top w:w="80" w:type="dxa"/>
              <w:start w:w="120" w:type="dxa"/>
              <w:bottom w:w="80" w:type="dxa"/>
              <w:end w:w="120" w:type="dxa"/>
            </w:tcMar>
          </w:tcPr>
          <w:p>
            <w:pPr>
              <w:spacing w:after="0" w:line="240" w:lineRule="auto"/>
            </w:pPr>
            <w:r>
              <w:rPr>
                <w:rFonts w:ascii="Malgun Gothic" w:hAnsi="Malgun Gothic" w:eastAsia="맑은 고딕"/>
                <w:sz w:val="16"/>
              </w:rPr>
              <w:t>1.03%</w:t>
            </w:r>
          </w:p>
        </w:tc>
      </w:tr>
      <w:tr>
        <w:tc>
          <w:tcPr>
            <w:tcW w:type="dxa" w:w="7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5</w:t>
            </w:r>
          </w:p>
        </w:tc>
        <w:tc>
          <w:tcPr>
            <w:tcW w:type="dxa" w:w="43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생물다양성 기획 및 재정</w:t>
            </w:r>
          </w:p>
        </w:tc>
        <w:tc>
          <w:tcPr>
            <w:tcW w:type="dxa" w:w="15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63</w:t>
            </w:r>
          </w:p>
        </w:tc>
        <w:tc>
          <w:tcPr>
            <w:tcW w:type="dxa" w:w="28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1.59%</w:t>
            </w:r>
          </w:p>
        </w:tc>
      </w:tr>
      <w:tr>
        <w:tc>
          <w:tcPr>
            <w:tcW w:type="dxa" w:w="700"/>
            <w:vAlign w:val="center"/>
            <w:tcMar>
              <w:top w:w="80" w:type="dxa"/>
              <w:start w:w="120" w:type="dxa"/>
              <w:bottom w:w="80" w:type="dxa"/>
              <w:end w:w="120" w:type="dxa"/>
            </w:tcMar>
          </w:tcPr>
          <w:p>
            <w:pPr>
              <w:spacing w:after="0" w:line="240" w:lineRule="auto"/>
            </w:pPr>
            <w:r>
              <w:rPr>
                <w:rFonts w:ascii="Malgun Gothic" w:hAnsi="Malgun Gothic" w:eastAsia="맑은 고딕"/>
                <w:sz w:val="16"/>
              </w:rPr>
              <w:t>6</w:t>
            </w:r>
          </w:p>
        </w:tc>
        <w:tc>
          <w:tcPr>
            <w:tcW w:type="dxa" w:w="4300"/>
            <w:vAlign w:val="center"/>
            <w:tcMar>
              <w:top w:w="80" w:type="dxa"/>
              <w:start w:w="120" w:type="dxa"/>
              <w:bottom w:w="80" w:type="dxa"/>
              <w:end w:w="120" w:type="dxa"/>
            </w:tcMar>
          </w:tcPr>
          <w:p>
            <w:pPr>
              <w:spacing w:after="0" w:line="240" w:lineRule="auto"/>
            </w:pPr>
            <w:r>
              <w:rPr>
                <w:rFonts w:ascii="Malgun Gothic" w:hAnsi="Malgun Gothic" w:eastAsia="맑은 고딕"/>
                <w:sz w:val="16"/>
              </w:rPr>
              <w:t>오염 저감</w:t>
            </w:r>
          </w:p>
        </w:tc>
        <w:tc>
          <w:tcPr>
            <w:tcW w:type="dxa" w:w="1500"/>
            <w:vAlign w:val="center"/>
            <w:tcMar>
              <w:top w:w="80" w:type="dxa"/>
              <w:start w:w="120" w:type="dxa"/>
              <w:bottom w:w="80" w:type="dxa"/>
              <w:end w:w="120" w:type="dxa"/>
            </w:tcMar>
          </w:tcPr>
          <w:p>
            <w:pPr>
              <w:spacing w:after="0" w:line="240" w:lineRule="auto"/>
            </w:pPr>
            <w:r>
              <w:rPr>
                <w:rFonts w:ascii="Malgun Gothic" w:hAnsi="Malgun Gothic" w:eastAsia="맑은 고딕"/>
                <w:sz w:val="16"/>
              </w:rPr>
              <w:t>118</w:t>
            </w:r>
          </w:p>
        </w:tc>
        <w:tc>
          <w:tcPr>
            <w:tcW w:type="dxa" w:w="2860"/>
            <w:vAlign w:val="center"/>
            <w:tcMar>
              <w:top w:w="80" w:type="dxa"/>
              <w:start w:w="120" w:type="dxa"/>
              <w:bottom w:w="80" w:type="dxa"/>
              <w:end w:w="120" w:type="dxa"/>
            </w:tcMar>
          </w:tcPr>
          <w:p>
            <w:pPr>
              <w:spacing w:after="0" w:line="240" w:lineRule="auto"/>
            </w:pPr>
            <w:r>
              <w:rPr>
                <w:rFonts w:ascii="Malgun Gothic" w:hAnsi="Malgun Gothic" w:eastAsia="맑은 고딕"/>
                <w:sz w:val="16"/>
              </w:rPr>
              <w:t>2.97%</w:t>
            </w:r>
          </w:p>
        </w:tc>
      </w:tr>
      <w:tr>
        <w:tc>
          <w:tcPr>
            <w:tcW w:type="dxa" w:w="7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7</w:t>
            </w:r>
          </w:p>
        </w:tc>
        <w:tc>
          <w:tcPr>
            <w:tcW w:type="dxa" w:w="43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보호지역 및 보전조치(PA &amp; OECM)</w:t>
            </w:r>
          </w:p>
        </w:tc>
        <w:tc>
          <w:tcPr>
            <w:tcW w:type="dxa" w:w="15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31</w:t>
            </w:r>
          </w:p>
        </w:tc>
        <w:tc>
          <w:tcPr>
            <w:tcW w:type="dxa" w:w="28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0.78%</w:t>
            </w:r>
          </w:p>
        </w:tc>
      </w:tr>
      <w:tr>
        <w:tc>
          <w:tcPr>
            <w:tcW w:type="dxa" w:w="700"/>
            <w:vAlign w:val="center"/>
            <w:tcMar>
              <w:top w:w="80" w:type="dxa"/>
              <w:start w:w="120" w:type="dxa"/>
              <w:bottom w:w="80" w:type="dxa"/>
              <w:end w:w="120" w:type="dxa"/>
            </w:tcMar>
          </w:tcPr>
          <w:p>
            <w:pPr>
              <w:spacing w:after="0" w:line="240" w:lineRule="auto"/>
            </w:pPr>
            <w:r>
              <w:rPr>
                <w:rFonts w:ascii="Malgun Gothic" w:hAnsi="Malgun Gothic" w:eastAsia="맑은 고딕"/>
                <w:sz w:val="16"/>
              </w:rPr>
              <w:t>8</w:t>
            </w:r>
          </w:p>
        </w:tc>
        <w:tc>
          <w:tcPr>
            <w:tcW w:type="dxa" w:w="4300"/>
            <w:vAlign w:val="center"/>
            <w:tcMar>
              <w:top w:w="80" w:type="dxa"/>
              <w:start w:w="120" w:type="dxa"/>
              <w:bottom w:w="80" w:type="dxa"/>
              <w:end w:w="120" w:type="dxa"/>
            </w:tcMar>
          </w:tcPr>
          <w:p>
            <w:pPr>
              <w:spacing w:after="0" w:line="240" w:lineRule="auto"/>
            </w:pPr>
            <w:r>
              <w:rPr>
                <w:rFonts w:ascii="Malgun Gothic" w:hAnsi="Malgun Gothic" w:eastAsia="맑은 고딕"/>
                <w:sz w:val="16"/>
              </w:rPr>
              <w:t>생태계 복원</w:t>
            </w:r>
          </w:p>
        </w:tc>
        <w:tc>
          <w:tcPr>
            <w:tcW w:type="dxa" w:w="1500"/>
            <w:vAlign w:val="center"/>
            <w:tcMar>
              <w:top w:w="80" w:type="dxa"/>
              <w:start w:w="120" w:type="dxa"/>
              <w:bottom w:w="80" w:type="dxa"/>
              <w:end w:w="120" w:type="dxa"/>
            </w:tcMar>
          </w:tcPr>
          <w:p>
            <w:pPr>
              <w:spacing w:after="0" w:line="240" w:lineRule="auto"/>
            </w:pPr>
            <w:r>
              <w:rPr>
                <w:rFonts w:ascii="Malgun Gothic" w:hAnsi="Malgun Gothic" w:eastAsia="맑은 고딕"/>
                <w:sz w:val="16"/>
              </w:rPr>
              <w:t>19</w:t>
            </w:r>
          </w:p>
        </w:tc>
        <w:tc>
          <w:tcPr>
            <w:tcW w:type="dxa" w:w="2860"/>
            <w:vAlign w:val="center"/>
            <w:tcMar>
              <w:top w:w="80" w:type="dxa"/>
              <w:start w:w="120" w:type="dxa"/>
              <w:bottom w:w="80" w:type="dxa"/>
              <w:end w:w="120" w:type="dxa"/>
            </w:tcMar>
          </w:tcPr>
          <w:p>
            <w:pPr>
              <w:spacing w:after="0" w:line="240" w:lineRule="auto"/>
            </w:pPr>
            <w:r>
              <w:rPr>
                <w:rFonts w:ascii="Malgun Gothic" w:hAnsi="Malgun Gothic" w:eastAsia="맑은 고딕"/>
                <w:sz w:val="16"/>
              </w:rPr>
              <w:t>0.48%</w:t>
            </w:r>
          </w:p>
        </w:tc>
      </w:tr>
      <w:tr>
        <w:tc>
          <w:tcPr>
            <w:tcW w:type="dxa" w:w="7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9</w:t>
            </w:r>
          </w:p>
        </w:tc>
        <w:tc>
          <w:tcPr>
            <w:tcW w:type="dxa" w:w="43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지속가능한 자연 이용</w:t>
            </w:r>
          </w:p>
        </w:tc>
        <w:tc>
          <w:tcPr>
            <w:tcW w:type="dxa" w:w="15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109</w:t>
            </w:r>
          </w:p>
        </w:tc>
        <w:tc>
          <w:tcPr>
            <w:tcW w:type="dxa" w:w="28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2.74%</w:t>
            </w:r>
          </w:p>
        </w:tc>
      </w:tr>
    </w:tbl>
    <w:p>
      <w:pPr>
        <w:spacing w:after="0"/>
      </w:pPr>
    </w:p>
    <w:p>
      <w:pPr>
        <w:pStyle w:val="Heading2"/>
        <w:keepNext/>
      </w:pPr>
      <w:r>
        <w:rPr>
          <w:rFonts w:ascii="Malgun Gothic" w:hAnsi="Malgun Gothic" w:eastAsia="맑은 고딕"/>
        </w:rPr>
        <w:t>2. 하위 학습 클래스</w:t>
      </w:r>
    </w:p>
    <w:tbl>
      <w:tblPr>
        <w:tblStyle w:val="TableGrid"/>
        <w:tblW w:type="dxa" w:w="9360"/>
        <w:jc w:val="left"/>
        <w:tblLayout w:type="fixed"/>
        <w:tblLook w:firstColumn="1" w:firstRow="1" w:lastColumn="0" w:lastRow="0" w:noHBand="0" w:noVBand="1" w:val="04A0"/>
        <w:tblInd w:w="120" w:type="dxa"/>
      </w:tblPr>
      <w:tblGrid>
        <w:gridCol w:w="800"/>
        <w:gridCol w:w="4000"/>
        <w:gridCol w:w="1500"/>
        <w:gridCol w:w="3060"/>
      </w:tblGrid>
      <w:tr>
        <w:trPr>
          <w:tblHeader w:val="true"/>
        </w:trPr>
        <w:tc>
          <w:tcPr>
            <w:tcW w:type="dxa" w:w="800"/>
            <w:shd w:fill="D9E2F3"/>
            <w:vAlign w:val="center"/>
            <w:tcMar>
              <w:top w:w="80" w:type="dxa"/>
              <w:start w:w="120" w:type="dxa"/>
              <w:bottom w:w="80" w:type="dxa"/>
              <w:end w:w="120" w:type="dxa"/>
            </w:tcMar>
          </w:tcPr>
          <w:p>
            <w:r>
              <w:rPr>
                <w:rFonts w:ascii="Malgun Gothic" w:hAnsi="Malgun Gothic" w:eastAsia="맑은 고딕"/>
                <w:b/>
                <w:color w:val="17365D"/>
                <w:sz w:val="15"/>
              </w:rPr>
              <w:t>코드</w:t>
            </w:r>
          </w:p>
        </w:tc>
        <w:tc>
          <w:tcPr>
            <w:tcW w:type="dxa" w:w="4000"/>
            <w:shd w:fill="D9E2F3"/>
            <w:vAlign w:val="center"/>
            <w:tcMar>
              <w:top w:w="80" w:type="dxa"/>
              <w:start w:w="120" w:type="dxa"/>
              <w:bottom w:w="80" w:type="dxa"/>
              <w:end w:w="120" w:type="dxa"/>
            </w:tcMar>
          </w:tcPr>
          <w:p>
            <w:r>
              <w:rPr>
                <w:rFonts w:ascii="Malgun Gothic" w:hAnsi="Malgun Gothic" w:eastAsia="맑은 고딕"/>
                <w:b/>
                <w:color w:val="17365D"/>
                <w:sz w:val="15"/>
              </w:rPr>
              <w:t>명칭</w:t>
            </w:r>
          </w:p>
        </w:tc>
        <w:tc>
          <w:tcPr>
            <w:tcW w:type="dxa" w:w="1500"/>
            <w:shd w:fill="D9E2F3"/>
            <w:vAlign w:val="center"/>
            <w:tcMar>
              <w:top w:w="80" w:type="dxa"/>
              <w:start w:w="120" w:type="dxa"/>
              <w:bottom w:w="80" w:type="dxa"/>
              <w:end w:w="120" w:type="dxa"/>
            </w:tcMar>
          </w:tcPr>
          <w:p>
            <w:r>
              <w:rPr>
                <w:rFonts w:ascii="Malgun Gothic" w:hAnsi="Malgun Gothic" w:eastAsia="맑은 고딕"/>
                <w:b/>
                <w:color w:val="17365D"/>
                <w:sz w:val="15"/>
              </w:rPr>
              <w:t>전체 건수</w:t>
            </w:r>
          </w:p>
        </w:tc>
        <w:tc>
          <w:tcPr>
            <w:tcW w:type="dxa" w:w="3060"/>
            <w:shd w:fill="D9E2F3"/>
            <w:vAlign w:val="center"/>
            <w:tcMar>
              <w:top w:w="80" w:type="dxa"/>
              <w:start w:w="120" w:type="dxa"/>
              <w:bottom w:w="80" w:type="dxa"/>
              <w:end w:w="120" w:type="dxa"/>
            </w:tcMar>
          </w:tcPr>
          <w:p>
            <w:r>
              <w:rPr>
                <w:rFonts w:ascii="Malgun Gothic" w:hAnsi="Malgun Gothic" w:eastAsia="맑은 고딕"/>
                <w:b/>
                <w:color w:val="17365D"/>
                <w:sz w:val="15"/>
              </w:rPr>
              <w:t>비율</w:t>
            </w:r>
          </w:p>
        </w:tc>
      </w:tr>
      <w:tr>
        <w:tc>
          <w:tcPr>
            <w:tcW w:type="dxa" w:w="800"/>
            <w:vAlign w:val="center"/>
            <w:tcMar>
              <w:top w:w="80" w:type="dxa"/>
              <w:start w:w="120" w:type="dxa"/>
              <w:bottom w:w="80" w:type="dxa"/>
              <w:end w:w="120" w:type="dxa"/>
            </w:tcMar>
          </w:tcPr>
          <w:p>
            <w:pPr>
              <w:spacing w:after="0" w:line="240" w:lineRule="auto"/>
            </w:pPr>
            <w:r>
              <w:rPr>
                <w:rFonts w:ascii="Malgun Gothic" w:hAnsi="Malgun Gothic" w:eastAsia="맑은 고딕"/>
                <w:sz w:val="15"/>
              </w:rPr>
              <w:t>0</w:t>
            </w:r>
          </w:p>
        </w:tc>
        <w:tc>
          <w:tcPr>
            <w:tcW w:type="dxa" w:w="4000"/>
            <w:vAlign w:val="center"/>
            <w:tcMar>
              <w:top w:w="80" w:type="dxa"/>
              <w:start w:w="120" w:type="dxa"/>
              <w:bottom w:w="80" w:type="dxa"/>
              <w:end w:w="120" w:type="dxa"/>
            </w:tcMar>
          </w:tcPr>
          <w:p>
            <w:pPr>
              <w:spacing w:after="0" w:line="240" w:lineRule="auto"/>
            </w:pPr>
            <w:r>
              <w:rPr>
                <w:rFonts w:ascii="Malgun Gothic" w:hAnsi="Malgun Gothic" w:eastAsia="맑은 고딕"/>
                <w:sz w:val="15"/>
              </w:rPr>
              <w:t>비해당</w:t>
            </w:r>
          </w:p>
        </w:tc>
        <w:tc>
          <w:tcPr>
            <w:tcW w:type="dxa" w:w="1500"/>
            <w:vAlign w:val="center"/>
            <w:tcMar>
              <w:top w:w="80" w:type="dxa"/>
              <w:start w:w="120" w:type="dxa"/>
              <w:bottom w:w="80" w:type="dxa"/>
              <w:end w:w="120" w:type="dxa"/>
            </w:tcMar>
          </w:tcPr>
          <w:p>
            <w:pPr>
              <w:spacing w:after="0" w:line="240" w:lineRule="auto"/>
            </w:pPr>
            <w:r>
              <w:rPr>
                <w:rFonts w:ascii="Malgun Gothic" w:hAnsi="Malgun Gothic" w:eastAsia="맑은 고딕"/>
                <w:sz w:val="15"/>
              </w:rPr>
              <w:t>3437</w:t>
            </w:r>
          </w:p>
        </w:tc>
        <w:tc>
          <w:tcPr>
            <w:tcW w:type="dxa" w:w="3060"/>
            <w:vAlign w:val="center"/>
            <w:tcMar>
              <w:top w:w="80" w:type="dxa"/>
              <w:start w:w="120" w:type="dxa"/>
              <w:bottom w:w="80" w:type="dxa"/>
              <w:end w:w="120" w:type="dxa"/>
            </w:tcMar>
          </w:tcPr>
          <w:p>
            <w:pPr>
              <w:spacing w:after="0" w:line="240" w:lineRule="auto"/>
            </w:pPr>
            <w:r>
              <w:rPr>
                <w:rFonts w:ascii="Malgun Gothic" w:hAnsi="Malgun Gothic" w:eastAsia="맑은 고딕"/>
                <w:sz w:val="15"/>
              </w:rPr>
              <w:t>86.53%</w:t>
            </w:r>
          </w:p>
        </w:tc>
      </w:tr>
      <w:tr>
        <w:tc>
          <w:tcPr>
            <w:tcW w:type="dxa" w:w="8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1.01</w:t>
            </w:r>
          </w:p>
        </w:tc>
        <w:tc>
          <w:tcPr>
            <w:tcW w:type="dxa" w:w="4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유전자원 스크리닝·접근 허가</w:t>
            </w:r>
          </w:p>
        </w:tc>
        <w:tc>
          <w:tcPr>
            <w:tcW w:type="dxa" w:w="15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3</w:t>
            </w:r>
          </w:p>
        </w:tc>
        <w:tc>
          <w:tcPr>
            <w:tcW w:type="dxa" w:w="30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0.08%</w:t>
            </w:r>
          </w:p>
        </w:tc>
      </w:tr>
      <w:tr>
        <w:tc>
          <w:tcPr>
            <w:tcW w:type="dxa" w:w="800"/>
            <w:vAlign w:val="center"/>
            <w:tcMar>
              <w:top w:w="80" w:type="dxa"/>
              <w:start w:w="120" w:type="dxa"/>
              <w:bottom w:w="80" w:type="dxa"/>
              <w:end w:w="120" w:type="dxa"/>
            </w:tcMar>
          </w:tcPr>
          <w:p>
            <w:pPr>
              <w:spacing w:after="0" w:line="240" w:lineRule="auto"/>
            </w:pPr>
            <w:r>
              <w:rPr>
                <w:rFonts w:ascii="Malgun Gothic" w:hAnsi="Malgun Gothic" w:eastAsia="맑은 고딕"/>
                <w:sz w:val="15"/>
              </w:rPr>
              <w:t>1.04</w:t>
            </w:r>
          </w:p>
        </w:tc>
        <w:tc>
          <w:tcPr>
            <w:tcW w:type="dxa" w:w="4000"/>
            <w:vAlign w:val="center"/>
            <w:tcMar>
              <w:top w:w="80" w:type="dxa"/>
              <w:start w:w="120" w:type="dxa"/>
              <w:bottom w:w="80" w:type="dxa"/>
              <w:end w:w="120" w:type="dxa"/>
            </w:tcMar>
          </w:tcPr>
          <w:p>
            <w:pPr>
              <w:spacing w:after="0" w:line="240" w:lineRule="auto"/>
            </w:pPr>
            <w:r>
              <w:rPr>
                <w:rFonts w:ascii="Malgun Gothic" w:hAnsi="Malgun Gothic" w:eastAsia="맑은 고딕"/>
                <w:sz w:val="15"/>
              </w:rPr>
              <w:t>나고야의정서 이행</w:t>
            </w:r>
          </w:p>
        </w:tc>
        <w:tc>
          <w:tcPr>
            <w:tcW w:type="dxa" w:w="1500"/>
            <w:vAlign w:val="center"/>
            <w:tcMar>
              <w:top w:w="80" w:type="dxa"/>
              <w:start w:w="120" w:type="dxa"/>
              <w:bottom w:w="80" w:type="dxa"/>
              <w:end w:w="120" w:type="dxa"/>
            </w:tcMar>
          </w:tcPr>
          <w:p>
            <w:pPr>
              <w:spacing w:after="0" w:line="240" w:lineRule="auto"/>
            </w:pPr>
            <w:r>
              <w:rPr>
                <w:rFonts w:ascii="Malgun Gothic" w:hAnsi="Malgun Gothic" w:eastAsia="맑은 고딕"/>
                <w:sz w:val="15"/>
              </w:rPr>
              <w:t>3</w:t>
            </w:r>
          </w:p>
        </w:tc>
        <w:tc>
          <w:tcPr>
            <w:tcW w:type="dxa" w:w="3060"/>
            <w:vAlign w:val="center"/>
            <w:tcMar>
              <w:top w:w="80" w:type="dxa"/>
              <w:start w:w="120" w:type="dxa"/>
              <w:bottom w:w="80" w:type="dxa"/>
              <w:end w:w="120" w:type="dxa"/>
            </w:tcMar>
          </w:tcPr>
          <w:p>
            <w:pPr>
              <w:spacing w:after="0" w:line="240" w:lineRule="auto"/>
            </w:pPr>
            <w:r>
              <w:rPr>
                <w:rFonts w:ascii="Malgun Gothic" w:hAnsi="Malgun Gothic" w:eastAsia="맑은 고딕"/>
                <w:sz w:val="15"/>
              </w:rPr>
              <w:t>0.08%</w:t>
            </w:r>
          </w:p>
        </w:tc>
      </w:tr>
      <w:tr>
        <w:tc>
          <w:tcPr>
            <w:tcW w:type="dxa" w:w="8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1.05</w:t>
            </w:r>
          </w:p>
        </w:tc>
        <w:tc>
          <w:tcPr>
            <w:tcW w:type="dxa" w:w="4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유전자원 정보 접근권</w:t>
            </w:r>
          </w:p>
        </w:tc>
        <w:tc>
          <w:tcPr>
            <w:tcW w:type="dxa" w:w="15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2</w:t>
            </w:r>
          </w:p>
        </w:tc>
        <w:tc>
          <w:tcPr>
            <w:tcW w:type="dxa" w:w="30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0.05%</w:t>
            </w:r>
          </w:p>
        </w:tc>
      </w:tr>
      <w:tr>
        <w:tc>
          <w:tcPr>
            <w:tcW w:type="dxa" w:w="800"/>
            <w:vAlign w:val="center"/>
            <w:tcMar>
              <w:top w:w="80" w:type="dxa"/>
              <w:start w:w="120" w:type="dxa"/>
              <w:bottom w:w="80" w:type="dxa"/>
              <w:end w:w="120" w:type="dxa"/>
            </w:tcMar>
          </w:tcPr>
          <w:p>
            <w:pPr>
              <w:spacing w:after="0" w:line="240" w:lineRule="auto"/>
            </w:pPr>
            <w:r>
              <w:rPr>
                <w:rFonts w:ascii="Malgun Gothic" w:hAnsi="Malgun Gothic" w:eastAsia="맑은 고딕"/>
                <w:sz w:val="15"/>
              </w:rPr>
              <w:t>2.01</w:t>
            </w:r>
          </w:p>
        </w:tc>
        <w:tc>
          <w:tcPr>
            <w:tcW w:type="dxa" w:w="4000"/>
            <w:vAlign w:val="center"/>
            <w:tcMar>
              <w:top w:w="80" w:type="dxa"/>
              <w:start w:w="120" w:type="dxa"/>
              <w:bottom w:w="80" w:type="dxa"/>
              <w:end w:w="120" w:type="dxa"/>
            </w:tcMar>
          </w:tcPr>
          <w:p>
            <w:pPr>
              <w:spacing w:after="0" w:line="240" w:lineRule="auto"/>
            </w:pPr>
            <w:r>
              <w:rPr>
                <w:rFonts w:ascii="Malgun Gothic" w:hAnsi="Malgun Gothic" w:eastAsia="맑은 고딕"/>
                <w:sz w:val="15"/>
              </w:rPr>
              <w:t>정규 교육</w:t>
            </w:r>
          </w:p>
        </w:tc>
        <w:tc>
          <w:tcPr>
            <w:tcW w:type="dxa" w:w="1500"/>
            <w:vAlign w:val="center"/>
            <w:tcMar>
              <w:top w:w="80" w:type="dxa"/>
              <w:start w:w="120" w:type="dxa"/>
              <w:bottom w:w="80" w:type="dxa"/>
              <w:end w:w="120" w:type="dxa"/>
            </w:tcMar>
          </w:tcPr>
          <w:p>
            <w:pPr>
              <w:spacing w:after="0" w:line="240" w:lineRule="auto"/>
            </w:pPr>
            <w:r>
              <w:rPr>
                <w:rFonts w:ascii="Malgun Gothic" w:hAnsi="Malgun Gothic" w:eastAsia="맑은 고딕"/>
                <w:sz w:val="15"/>
              </w:rPr>
              <w:t>1</w:t>
            </w:r>
          </w:p>
        </w:tc>
        <w:tc>
          <w:tcPr>
            <w:tcW w:type="dxa" w:w="3060"/>
            <w:vAlign w:val="center"/>
            <w:tcMar>
              <w:top w:w="80" w:type="dxa"/>
              <w:start w:w="120" w:type="dxa"/>
              <w:bottom w:w="80" w:type="dxa"/>
              <w:end w:w="120" w:type="dxa"/>
            </w:tcMar>
          </w:tcPr>
          <w:p>
            <w:pPr>
              <w:spacing w:after="0" w:line="240" w:lineRule="auto"/>
            </w:pPr>
            <w:r>
              <w:rPr>
                <w:rFonts w:ascii="Malgun Gothic" w:hAnsi="Malgun Gothic" w:eastAsia="맑은 고딕"/>
                <w:sz w:val="15"/>
              </w:rPr>
              <w:t>0.03%</w:t>
            </w:r>
          </w:p>
        </w:tc>
      </w:tr>
      <w:tr>
        <w:tc>
          <w:tcPr>
            <w:tcW w:type="dxa" w:w="8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2.02</w:t>
            </w:r>
          </w:p>
        </w:tc>
        <w:tc>
          <w:tcPr>
            <w:tcW w:type="dxa" w:w="4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비정규 교육·기술훈련</w:t>
            </w:r>
          </w:p>
        </w:tc>
        <w:tc>
          <w:tcPr>
            <w:tcW w:type="dxa" w:w="15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3</w:t>
            </w:r>
          </w:p>
        </w:tc>
        <w:tc>
          <w:tcPr>
            <w:tcW w:type="dxa" w:w="30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0.08%</w:t>
            </w:r>
          </w:p>
        </w:tc>
      </w:tr>
      <w:tr>
        <w:tc>
          <w:tcPr>
            <w:tcW w:type="dxa" w:w="800"/>
            <w:vAlign w:val="center"/>
            <w:tcMar>
              <w:top w:w="80" w:type="dxa"/>
              <w:start w:w="120" w:type="dxa"/>
              <w:bottom w:w="80" w:type="dxa"/>
              <w:end w:w="120" w:type="dxa"/>
            </w:tcMar>
          </w:tcPr>
          <w:p>
            <w:pPr>
              <w:spacing w:after="0" w:line="240" w:lineRule="auto"/>
            </w:pPr>
            <w:r>
              <w:rPr>
                <w:rFonts w:ascii="Malgun Gothic" w:hAnsi="Malgun Gothic" w:eastAsia="맑은 고딕"/>
                <w:sz w:val="15"/>
              </w:rPr>
              <w:t>2.03</w:t>
            </w:r>
          </w:p>
        </w:tc>
        <w:tc>
          <w:tcPr>
            <w:tcW w:type="dxa" w:w="4000"/>
            <w:vAlign w:val="center"/>
            <w:tcMar>
              <w:top w:w="80" w:type="dxa"/>
              <w:start w:w="120" w:type="dxa"/>
              <w:bottom w:w="80" w:type="dxa"/>
              <w:end w:w="120" w:type="dxa"/>
            </w:tcMar>
          </w:tcPr>
          <w:p>
            <w:pPr>
              <w:spacing w:after="0" w:line="240" w:lineRule="auto"/>
            </w:pPr>
            <w:r>
              <w:rPr>
                <w:rFonts w:ascii="Malgun Gothic" w:hAnsi="Malgun Gothic" w:eastAsia="맑은 고딕"/>
                <w:sz w:val="15"/>
              </w:rPr>
              <w:t>대중 인식·소통</w:t>
            </w:r>
          </w:p>
        </w:tc>
        <w:tc>
          <w:tcPr>
            <w:tcW w:type="dxa" w:w="1500"/>
            <w:vAlign w:val="center"/>
            <w:tcMar>
              <w:top w:w="80" w:type="dxa"/>
              <w:start w:w="120" w:type="dxa"/>
              <w:bottom w:w="80" w:type="dxa"/>
              <w:end w:w="120" w:type="dxa"/>
            </w:tcMar>
          </w:tcPr>
          <w:p>
            <w:pPr>
              <w:spacing w:after="0" w:line="240" w:lineRule="auto"/>
            </w:pPr>
            <w:r>
              <w:rPr>
                <w:rFonts w:ascii="Malgun Gothic" w:hAnsi="Malgun Gothic" w:eastAsia="맑은 고딕"/>
                <w:sz w:val="15"/>
              </w:rPr>
              <w:t>5</w:t>
            </w:r>
          </w:p>
        </w:tc>
        <w:tc>
          <w:tcPr>
            <w:tcW w:type="dxa" w:w="3060"/>
            <w:vAlign w:val="center"/>
            <w:tcMar>
              <w:top w:w="80" w:type="dxa"/>
              <w:start w:w="120" w:type="dxa"/>
              <w:bottom w:w="80" w:type="dxa"/>
              <w:end w:w="120" w:type="dxa"/>
            </w:tcMar>
          </w:tcPr>
          <w:p>
            <w:pPr>
              <w:spacing w:after="0" w:line="240" w:lineRule="auto"/>
            </w:pPr>
            <w:r>
              <w:rPr>
                <w:rFonts w:ascii="Malgun Gothic" w:hAnsi="Malgun Gothic" w:eastAsia="맑은 고딕"/>
                <w:sz w:val="15"/>
              </w:rPr>
              <w:t>0.13%</w:t>
            </w:r>
          </w:p>
        </w:tc>
      </w:tr>
      <w:tr>
        <w:tc>
          <w:tcPr>
            <w:tcW w:type="dxa" w:w="8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2.04</w:t>
            </w:r>
          </w:p>
        </w:tc>
        <w:tc>
          <w:tcPr>
            <w:tcW w:type="dxa" w:w="4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생물다양성 과학 연구</w:t>
            </w:r>
          </w:p>
        </w:tc>
        <w:tc>
          <w:tcPr>
            <w:tcW w:type="dxa" w:w="15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122</w:t>
            </w:r>
          </w:p>
        </w:tc>
        <w:tc>
          <w:tcPr>
            <w:tcW w:type="dxa" w:w="30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3.07%</w:t>
            </w:r>
          </w:p>
        </w:tc>
      </w:tr>
      <w:tr>
        <w:tc>
          <w:tcPr>
            <w:tcW w:type="dxa" w:w="800"/>
            <w:vAlign w:val="center"/>
            <w:tcMar>
              <w:top w:w="80" w:type="dxa"/>
              <w:start w:w="120" w:type="dxa"/>
              <w:bottom w:w="80" w:type="dxa"/>
              <w:end w:w="120" w:type="dxa"/>
            </w:tcMar>
          </w:tcPr>
          <w:p>
            <w:pPr>
              <w:spacing w:after="0" w:line="240" w:lineRule="auto"/>
            </w:pPr>
            <w:r>
              <w:rPr>
                <w:rFonts w:ascii="Malgun Gothic" w:hAnsi="Malgun Gothic" w:eastAsia="맑은 고딕"/>
                <w:sz w:val="15"/>
              </w:rPr>
              <w:t>2.06</w:t>
            </w:r>
          </w:p>
        </w:tc>
        <w:tc>
          <w:tcPr>
            <w:tcW w:type="dxa" w:w="4000"/>
            <w:vAlign w:val="center"/>
            <w:tcMar>
              <w:top w:w="80" w:type="dxa"/>
              <w:start w:w="120" w:type="dxa"/>
              <w:bottom w:w="80" w:type="dxa"/>
              <w:end w:w="120" w:type="dxa"/>
            </w:tcMar>
          </w:tcPr>
          <w:p>
            <w:pPr>
              <w:spacing w:after="0" w:line="240" w:lineRule="auto"/>
            </w:pPr>
            <w:r>
              <w:rPr>
                <w:rFonts w:ascii="Malgun Gothic" w:hAnsi="Malgun Gothic" w:eastAsia="맑은 고딕"/>
                <w:sz w:val="15"/>
              </w:rPr>
              <w:t>CBD 정보공유체계</w:t>
            </w:r>
          </w:p>
        </w:tc>
        <w:tc>
          <w:tcPr>
            <w:tcW w:type="dxa" w:w="1500"/>
            <w:vAlign w:val="center"/>
            <w:tcMar>
              <w:top w:w="80" w:type="dxa"/>
              <w:start w:w="120" w:type="dxa"/>
              <w:bottom w:w="80" w:type="dxa"/>
              <w:end w:w="120" w:type="dxa"/>
            </w:tcMar>
          </w:tcPr>
          <w:p>
            <w:pPr>
              <w:spacing w:after="0" w:line="240" w:lineRule="auto"/>
            </w:pPr>
            <w:r>
              <w:rPr>
                <w:rFonts w:ascii="Malgun Gothic" w:hAnsi="Malgun Gothic" w:eastAsia="맑은 고딕"/>
                <w:sz w:val="15"/>
              </w:rPr>
              <w:t>6</w:t>
            </w:r>
          </w:p>
        </w:tc>
        <w:tc>
          <w:tcPr>
            <w:tcW w:type="dxa" w:w="3060"/>
            <w:vAlign w:val="center"/>
            <w:tcMar>
              <w:top w:w="80" w:type="dxa"/>
              <w:start w:w="120" w:type="dxa"/>
              <w:bottom w:w="80" w:type="dxa"/>
              <w:end w:w="120" w:type="dxa"/>
            </w:tcMar>
          </w:tcPr>
          <w:p>
            <w:pPr>
              <w:spacing w:after="0" w:line="240" w:lineRule="auto"/>
            </w:pPr>
            <w:r>
              <w:rPr>
                <w:rFonts w:ascii="Malgun Gothic" w:hAnsi="Malgun Gothic" w:eastAsia="맑은 고딕"/>
                <w:sz w:val="15"/>
              </w:rPr>
              <w:t>0.15%</w:t>
            </w:r>
          </w:p>
        </w:tc>
      </w:tr>
      <w:tr>
        <w:tc>
          <w:tcPr>
            <w:tcW w:type="dxa" w:w="8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3.01</w:t>
            </w:r>
          </w:p>
        </w:tc>
        <w:tc>
          <w:tcPr>
            <w:tcW w:type="dxa" w:w="4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침입외래종 관리</w:t>
            </w:r>
          </w:p>
        </w:tc>
        <w:tc>
          <w:tcPr>
            <w:tcW w:type="dxa" w:w="15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6</w:t>
            </w:r>
          </w:p>
        </w:tc>
        <w:tc>
          <w:tcPr>
            <w:tcW w:type="dxa" w:w="30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0.15%</w:t>
            </w:r>
          </w:p>
        </w:tc>
      </w:tr>
      <w:tr>
        <w:tc>
          <w:tcPr>
            <w:tcW w:type="dxa" w:w="800"/>
            <w:vAlign w:val="center"/>
            <w:tcMar>
              <w:top w:w="80" w:type="dxa"/>
              <w:start w:w="120" w:type="dxa"/>
              <w:bottom w:w="80" w:type="dxa"/>
              <w:end w:w="120" w:type="dxa"/>
            </w:tcMar>
          </w:tcPr>
          <w:p>
            <w:pPr>
              <w:spacing w:after="0" w:line="240" w:lineRule="auto"/>
            </w:pPr>
            <w:r>
              <w:rPr>
                <w:rFonts w:ascii="Malgun Gothic" w:hAnsi="Malgun Gothic" w:eastAsia="맑은 고딕"/>
                <w:sz w:val="15"/>
              </w:rPr>
              <w:t>3.02</w:t>
            </w:r>
          </w:p>
        </w:tc>
        <w:tc>
          <w:tcPr>
            <w:tcW w:type="dxa" w:w="4000"/>
            <w:vAlign w:val="center"/>
            <w:tcMar>
              <w:top w:w="80" w:type="dxa"/>
              <w:start w:w="120" w:type="dxa"/>
              <w:bottom w:w="80" w:type="dxa"/>
              <w:end w:w="120" w:type="dxa"/>
            </w:tcMar>
          </w:tcPr>
          <w:p>
            <w:pPr>
              <w:spacing w:after="0" w:line="240" w:lineRule="auto"/>
            </w:pPr>
            <w:r>
              <w:rPr>
                <w:rFonts w:ascii="Malgun Gothic" w:hAnsi="Malgun Gothic" w:eastAsia="맑은 고딕"/>
                <w:sz w:val="15"/>
              </w:rPr>
              <w:t>GMO/LMO 관리</w:t>
            </w:r>
          </w:p>
        </w:tc>
        <w:tc>
          <w:tcPr>
            <w:tcW w:type="dxa" w:w="1500"/>
            <w:vAlign w:val="center"/>
            <w:tcMar>
              <w:top w:w="80" w:type="dxa"/>
              <w:start w:w="120" w:type="dxa"/>
              <w:bottom w:w="80" w:type="dxa"/>
              <w:end w:w="120" w:type="dxa"/>
            </w:tcMar>
          </w:tcPr>
          <w:p>
            <w:pPr>
              <w:spacing w:after="0" w:line="240" w:lineRule="auto"/>
            </w:pPr>
            <w:r>
              <w:rPr>
                <w:rFonts w:ascii="Malgun Gothic" w:hAnsi="Malgun Gothic" w:eastAsia="맑은 고딕"/>
                <w:sz w:val="15"/>
              </w:rPr>
              <w:t>3</w:t>
            </w:r>
          </w:p>
        </w:tc>
        <w:tc>
          <w:tcPr>
            <w:tcW w:type="dxa" w:w="3060"/>
            <w:vAlign w:val="center"/>
            <w:tcMar>
              <w:top w:w="80" w:type="dxa"/>
              <w:start w:w="120" w:type="dxa"/>
              <w:bottom w:w="80" w:type="dxa"/>
              <w:end w:w="120" w:type="dxa"/>
            </w:tcMar>
          </w:tcPr>
          <w:p>
            <w:pPr>
              <w:spacing w:after="0" w:line="240" w:lineRule="auto"/>
            </w:pPr>
            <w:r>
              <w:rPr>
                <w:rFonts w:ascii="Malgun Gothic" w:hAnsi="Malgun Gothic" w:eastAsia="맑은 고딕"/>
                <w:sz w:val="15"/>
              </w:rPr>
              <w:t>0.08%</w:t>
            </w:r>
          </w:p>
        </w:tc>
      </w:tr>
      <w:tr>
        <w:tc>
          <w:tcPr>
            <w:tcW w:type="dxa" w:w="8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4.01</w:t>
            </w:r>
          </w:p>
        </w:tc>
        <w:tc>
          <w:tcPr>
            <w:tcW w:type="dxa" w:w="4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녹색 공급망</w:t>
            </w:r>
          </w:p>
        </w:tc>
        <w:tc>
          <w:tcPr>
            <w:tcW w:type="dxa" w:w="15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4</w:t>
            </w:r>
          </w:p>
        </w:tc>
        <w:tc>
          <w:tcPr>
            <w:tcW w:type="dxa" w:w="30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0.10%</w:t>
            </w:r>
          </w:p>
        </w:tc>
      </w:tr>
      <w:tr>
        <w:tc>
          <w:tcPr>
            <w:tcW w:type="dxa" w:w="800"/>
            <w:vAlign w:val="center"/>
            <w:tcMar>
              <w:top w:w="80" w:type="dxa"/>
              <w:start w:w="120" w:type="dxa"/>
              <w:bottom w:w="80" w:type="dxa"/>
              <w:end w:w="120" w:type="dxa"/>
            </w:tcMar>
          </w:tcPr>
          <w:p>
            <w:pPr>
              <w:spacing w:after="0" w:line="240" w:lineRule="auto"/>
            </w:pPr>
            <w:r>
              <w:rPr>
                <w:rFonts w:ascii="Malgun Gothic" w:hAnsi="Malgun Gothic" w:eastAsia="맑은 고딕"/>
                <w:sz w:val="15"/>
              </w:rPr>
              <w:t>4.04</w:t>
            </w:r>
          </w:p>
        </w:tc>
        <w:tc>
          <w:tcPr>
            <w:tcW w:type="dxa" w:w="4000"/>
            <w:vAlign w:val="center"/>
            <w:tcMar>
              <w:top w:w="80" w:type="dxa"/>
              <w:start w:w="120" w:type="dxa"/>
              <w:bottom w:w="80" w:type="dxa"/>
              <w:end w:w="120" w:type="dxa"/>
            </w:tcMar>
          </w:tcPr>
          <w:p>
            <w:pPr>
              <w:spacing w:after="0" w:line="240" w:lineRule="auto"/>
            </w:pPr>
            <w:r>
              <w:rPr>
                <w:rFonts w:ascii="Malgun Gothic" w:hAnsi="Malgun Gothic" w:eastAsia="맑은 고딕"/>
                <w:sz w:val="15"/>
              </w:rPr>
              <w:t>지속가능 에너지</w:t>
            </w:r>
          </w:p>
        </w:tc>
        <w:tc>
          <w:tcPr>
            <w:tcW w:type="dxa" w:w="1500"/>
            <w:vAlign w:val="center"/>
            <w:tcMar>
              <w:top w:w="80" w:type="dxa"/>
              <w:start w:w="120" w:type="dxa"/>
              <w:bottom w:w="80" w:type="dxa"/>
              <w:end w:w="120" w:type="dxa"/>
            </w:tcMar>
          </w:tcPr>
          <w:p>
            <w:pPr>
              <w:spacing w:after="0" w:line="240" w:lineRule="auto"/>
            </w:pPr>
            <w:r>
              <w:rPr>
                <w:rFonts w:ascii="Malgun Gothic" w:hAnsi="Malgun Gothic" w:eastAsia="맑은 고딕"/>
                <w:sz w:val="15"/>
              </w:rPr>
              <w:t>31</w:t>
            </w:r>
          </w:p>
        </w:tc>
        <w:tc>
          <w:tcPr>
            <w:tcW w:type="dxa" w:w="3060"/>
            <w:vAlign w:val="center"/>
            <w:tcMar>
              <w:top w:w="80" w:type="dxa"/>
              <w:start w:w="120" w:type="dxa"/>
              <w:bottom w:w="80" w:type="dxa"/>
              <w:end w:w="120" w:type="dxa"/>
            </w:tcMar>
          </w:tcPr>
          <w:p>
            <w:pPr>
              <w:spacing w:after="0" w:line="240" w:lineRule="auto"/>
            </w:pPr>
            <w:r>
              <w:rPr>
                <w:rFonts w:ascii="Malgun Gothic" w:hAnsi="Malgun Gothic" w:eastAsia="맑은 고딕"/>
                <w:sz w:val="15"/>
              </w:rPr>
              <w:t>0.78%</w:t>
            </w:r>
          </w:p>
        </w:tc>
      </w:tr>
      <w:tr>
        <w:tc>
          <w:tcPr>
            <w:tcW w:type="dxa" w:w="8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4.05</w:t>
            </w:r>
          </w:p>
        </w:tc>
        <w:tc>
          <w:tcPr>
            <w:tcW w:type="dxa" w:w="4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지속가능 관광</w:t>
            </w:r>
          </w:p>
        </w:tc>
        <w:tc>
          <w:tcPr>
            <w:tcW w:type="dxa" w:w="15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2</w:t>
            </w:r>
          </w:p>
        </w:tc>
        <w:tc>
          <w:tcPr>
            <w:tcW w:type="dxa" w:w="30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0.05%</w:t>
            </w:r>
          </w:p>
        </w:tc>
      </w:tr>
      <w:tr>
        <w:tc>
          <w:tcPr>
            <w:tcW w:type="dxa" w:w="800"/>
            <w:vAlign w:val="center"/>
            <w:tcMar>
              <w:top w:w="80" w:type="dxa"/>
              <w:start w:w="120" w:type="dxa"/>
              <w:bottom w:w="80" w:type="dxa"/>
              <w:end w:w="120" w:type="dxa"/>
            </w:tcMar>
          </w:tcPr>
          <w:p>
            <w:pPr>
              <w:spacing w:after="0" w:line="240" w:lineRule="auto"/>
            </w:pPr>
            <w:r>
              <w:rPr>
                <w:rFonts w:ascii="Malgun Gothic" w:hAnsi="Malgun Gothic" w:eastAsia="맑은 고딕"/>
                <w:sz w:val="15"/>
              </w:rPr>
              <w:t>4.07</w:t>
            </w:r>
          </w:p>
        </w:tc>
        <w:tc>
          <w:tcPr>
            <w:tcW w:type="dxa" w:w="4000"/>
            <w:vAlign w:val="center"/>
            <w:tcMar>
              <w:top w:w="80" w:type="dxa"/>
              <w:start w:w="120" w:type="dxa"/>
              <w:bottom w:w="80" w:type="dxa"/>
              <w:end w:w="120" w:type="dxa"/>
            </w:tcMar>
          </w:tcPr>
          <w:p>
            <w:pPr>
              <w:spacing w:after="0" w:line="240" w:lineRule="auto"/>
            </w:pPr>
            <w:r>
              <w:rPr>
                <w:rFonts w:ascii="Malgun Gothic" w:hAnsi="Malgun Gothic" w:eastAsia="맑은 고딕"/>
                <w:sz w:val="15"/>
              </w:rPr>
              <w:t>지속가능 도시·지역</w:t>
            </w:r>
          </w:p>
        </w:tc>
        <w:tc>
          <w:tcPr>
            <w:tcW w:type="dxa" w:w="1500"/>
            <w:vAlign w:val="center"/>
            <w:tcMar>
              <w:top w:w="80" w:type="dxa"/>
              <w:start w:w="120" w:type="dxa"/>
              <w:bottom w:w="80" w:type="dxa"/>
              <w:end w:w="120" w:type="dxa"/>
            </w:tcMar>
          </w:tcPr>
          <w:p>
            <w:pPr>
              <w:spacing w:after="0" w:line="240" w:lineRule="auto"/>
            </w:pPr>
            <w:r>
              <w:rPr>
                <w:rFonts w:ascii="Malgun Gothic" w:hAnsi="Malgun Gothic" w:eastAsia="맑은 고딕"/>
                <w:sz w:val="15"/>
              </w:rPr>
              <w:t>4</w:t>
            </w:r>
          </w:p>
        </w:tc>
        <w:tc>
          <w:tcPr>
            <w:tcW w:type="dxa" w:w="3060"/>
            <w:vAlign w:val="center"/>
            <w:tcMar>
              <w:top w:w="80" w:type="dxa"/>
              <w:start w:w="120" w:type="dxa"/>
              <w:bottom w:w="80" w:type="dxa"/>
              <w:end w:w="120" w:type="dxa"/>
            </w:tcMar>
          </w:tcPr>
          <w:p>
            <w:pPr>
              <w:spacing w:after="0" w:line="240" w:lineRule="auto"/>
            </w:pPr>
            <w:r>
              <w:rPr>
                <w:rFonts w:ascii="Malgun Gothic" w:hAnsi="Malgun Gothic" w:eastAsia="맑은 고딕"/>
                <w:sz w:val="15"/>
              </w:rPr>
              <w:t>0.10%</w:t>
            </w:r>
          </w:p>
        </w:tc>
      </w:tr>
      <w:tr>
        <w:tc>
          <w:tcPr>
            <w:tcW w:type="dxa" w:w="8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5.01</w:t>
            </w:r>
          </w:p>
        </w:tc>
        <w:tc>
          <w:tcPr>
            <w:tcW w:type="dxa" w:w="4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생물다양성 법률·정책</w:t>
            </w:r>
          </w:p>
        </w:tc>
        <w:tc>
          <w:tcPr>
            <w:tcW w:type="dxa" w:w="15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1</w:t>
            </w:r>
          </w:p>
        </w:tc>
        <w:tc>
          <w:tcPr>
            <w:tcW w:type="dxa" w:w="30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0.03%</w:t>
            </w:r>
          </w:p>
        </w:tc>
      </w:tr>
      <w:tr>
        <w:tc>
          <w:tcPr>
            <w:tcW w:type="dxa" w:w="800"/>
            <w:vAlign w:val="center"/>
            <w:tcMar>
              <w:top w:w="80" w:type="dxa"/>
              <w:start w:w="120" w:type="dxa"/>
              <w:bottom w:w="80" w:type="dxa"/>
              <w:end w:w="120" w:type="dxa"/>
            </w:tcMar>
          </w:tcPr>
          <w:p>
            <w:pPr>
              <w:spacing w:after="0" w:line="240" w:lineRule="auto"/>
            </w:pPr>
            <w:r>
              <w:rPr>
                <w:rFonts w:ascii="Malgun Gothic" w:hAnsi="Malgun Gothic" w:eastAsia="맑은 고딕"/>
                <w:sz w:val="15"/>
              </w:rPr>
              <w:t>5.02</w:t>
            </w:r>
          </w:p>
        </w:tc>
        <w:tc>
          <w:tcPr>
            <w:tcW w:type="dxa" w:w="4000"/>
            <w:vAlign w:val="center"/>
            <w:tcMar>
              <w:top w:w="80" w:type="dxa"/>
              <w:start w:w="120" w:type="dxa"/>
              <w:bottom w:w="80" w:type="dxa"/>
              <w:end w:w="120" w:type="dxa"/>
            </w:tcMar>
          </w:tcPr>
          <w:p>
            <w:pPr>
              <w:spacing w:after="0" w:line="240" w:lineRule="auto"/>
            </w:pPr>
            <w:r>
              <w:rPr>
                <w:rFonts w:ascii="Malgun Gothic" w:hAnsi="Malgun Gothic" w:eastAsia="맑은 고딕"/>
                <w:sz w:val="15"/>
              </w:rPr>
              <w:t>타 부처·섹터 법률·정책</w:t>
            </w:r>
          </w:p>
        </w:tc>
        <w:tc>
          <w:tcPr>
            <w:tcW w:type="dxa" w:w="1500"/>
            <w:vAlign w:val="center"/>
            <w:tcMar>
              <w:top w:w="80" w:type="dxa"/>
              <w:start w:w="120" w:type="dxa"/>
              <w:bottom w:w="80" w:type="dxa"/>
              <w:end w:w="120" w:type="dxa"/>
            </w:tcMar>
          </w:tcPr>
          <w:p>
            <w:pPr>
              <w:spacing w:after="0" w:line="240" w:lineRule="auto"/>
            </w:pPr>
            <w:r>
              <w:rPr>
                <w:rFonts w:ascii="Malgun Gothic" w:hAnsi="Malgun Gothic" w:eastAsia="맑은 고딕"/>
                <w:sz w:val="15"/>
              </w:rPr>
              <w:t>4</w:t>
            </w:r>
          </w:p>
        </w:tc>
        <w:tc>
          <w:tcPr>
            <w:tcW w:type="dxa" w:w="3060"/>
            <w:vAlign w:val="center"/>
            <w:tcMar>
              <w:top w:w="80" w:type="dxa"/>
              <w:start w:w="120" w:type="dxa"/>
              <w:bottom w:w="80" w:type="dxa"/>
              <w:end w:w="120" w:type="dxa"/>
            </w:tcMar>
          </w:tcPr>
          <w:p>
            <w:pPr>
              <w:spacing w:after="0" w:line="240" w:lineRule="auto"/>
            </w:pPr>
            <w:r>
              <w:rPr>
                <w:rFonts w:ascii="Malgun Gothic" w:hAnsi="Malgun Gothic" w:eastAsia="맑은 고딕"/>
                <w:sz w:val="15"/>
              </w:rPr>
              <w:t>0.10%</w:t>
            </w:r>
          </w:p>
        </w:tc>
      </w:tr>
      <w:tr>
        <w:tc>
          <w:tcPr>
            <w:tcW w:type="dxa" w:w="8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5.03</w:t>
            </w:r>
          </w:p>
        </w:tc>
        <w:tc>
          <w:tcPr>
            <w:tcW w:type="dxa" w:w="4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부처 간 조정·관리</w:t>
            </w:r>
          </w:p>
        </w:tc>
        <w:tc>
          <w:tcPr>
            <w:tcW w:type="dxa" w:w="15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2</w:t>
            </w:r>
          </w:p>
        </w:tc>
        <w:tc>
          <w:tcPr>
            <w:tcW w:type="dxa" w:w="30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0.05%</w:t>
            </w:r>
          </w:p>
        </w:tc>
      </w:tr>
      <w:tr>
        <w:tc>
          <w:tcPr>
            <w:tcW w:type="dxa" w:w="800"/>
            <w:vAlign w:val="center"/>
            <w:tcMar>
              <w:top w:w="80" w:type="dxa"/>
              <w:start w:w="120" w:type="dxa"/>
              <w:bottom w:w="80" w:type="dxa"/>
              <w:end w:w="120" w:type="dxa"/>
            </w:tcMar>
          </w:tcPr>
          <w:p>
            <w:pPr>
              <w:spacing w:after="0" w:line="240" w:lineRule="auto"/>
            </w:pPr>
            <w:r>
              <w:rPr>
                <w:rFonts w:ascii="Malgun Gothic" w:hAnsi="Malgun Gothic" w:eastAsia="맑은 고딕"/>
                <w:sz w:val="15"/>
              </w:rPr>
              <w:t>5.04</w:t>
            </w:r>
          </w:p>
        </w:tc>
        <w:tc>
          <w:tcPr>
            <w:tcW w:type="dxa" w:w="4000"/>
            <w:vAlign w:val="center"/>
            <w:tcMar>
              <w:top w:w="80" w:type="dxa"/>
              <w:start w:w="120" w:type="dxa"/>
              <w:bottom w:w="80" w:type="dxa"/>
              <w:end w:w="120" w:type="dxa"/>
            </w:tcMar>
          </w:tcPr>
          <w:p>
            <w:pPr>
              <w:spacing w:after="0" w:line="240" w:lineRule="auto"/>
            </w:pPr>
            <w:r>
              <w:rPr>
                <w:rFonts w:ascii="Malgun Gothic" w:hAnsi="Malgun Gothic" w:eastAsia="맑은 고딕"/>
                <w:sz w:val="15"/>
              </w:rPr>
              <w:t>생물다양성 재정</w:t>
            </w:r>
          </w:p>
        </w:tc>
        <w:tc>
          <w:tcPr>
            <w:tcW w:type="dxa" w:w="1500"/>
            <w:vAlign w:val="center"/>
            <w:tcMar>
              <w:top w:w="80" w:type="dxa"/>
              <w:start w:w="120" w:type="dxa"/>
              <w:bottom w:w="80" w:type="dxa"/>
              <w:end w:w="120" w:type="dxa"/>
            </w:tcMar>
          </w:tcPr>
          <w:p>
            <w:pPr>
              <w:spacing w:after="0" w:line="240" w:lineRule="auto"/>
            </w:pPr>
            <w:r>
              <w:rPr>
                <w:rFonts w:ascii="Malgun Gothic" w:hAnsi="Malgun Gothic" w:eastAsia="맑은 고딕"/>
                <w:sz w:val="15"/>
              </w:rPr>
              <w:t>26</w:t>
            </w:r>
          </w:p>
        </w:tc>
        <w:tc>
          <w:tcPr>
            <w:tcW w:type="dxa" w:w="3060"/>
            <w:vAlign w:val="center"/>
            <w:tcMar>
              <w:top w:w="80" w:type="dxa"/>
              <w:start w:w="120" w:type="dxa"/>
              <w:bottom w:w="80" w:type="dxa"/>
              <w:end w:w="120" w:type="dxa"/>
            </w:tcMar>
          </w:tcPr>
          <w:p>
            <w:pPr>
              <w:spacing w:after="0" w:line="240" w:lineRule="auto"/>
            </w:pPr>
            <w:r>
              <w:rPr>
                <w:rFonts w:ascii="Malgun Gothic" w:hAnsi="Malgun Gothic" w:eastAsia="맑은 고딕"/>
                <w:sz w:val="15"/>
              </w:rPr>
              <w:t>0.65%</w:t>
            </w:r>
          </w:p>
        </w:tc>
      </w:tr>
      <w:tr>
        <w:tc>
          <w:tcPr>
            <w:tcW w:type="dxa" w:w="8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5.05</w:t>
            </w:r>
          </w:p>
        </w:tc>
        <w:tc>
          <w:tcPr>
            <w:tcW w:type="dxa" w:w="4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전략환경평가 체계</w:t>
            </w:r>
          </w:p>
        </w:tc>
        <w:tc>
          <w:tcPr>
            <w:tcW w:type="dxa" w:w="15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2</w:t>
            </w:r>
          </w:p>
        </w:tc>
        <w:tc>
          <w:tcPr>
            <w:tcW w:type="dxa" w:w="30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0.05%</w:t>
            </w:r>
          </w:p>
        </w:tc>
      </w:tr>
      <w:tr>
        <w:tc>
          <w:tcPr>
            <w:tcW w:type="dxa" w:w="800"/>
            <w:vAlign w:val="center"/>
            <w:tcMar>
              <w:top w:w="80" w:type="dxa"/>
              <w:start w:w="120" w:type="dxa"/>
              <w:bottom w:w="80" w:type="dxa"/>
              <w:end w:w="120" w:type="dxa"/>
            </w:tcMar>
          </w:tcPr>
          <w:p>
            <w:pPr>
              <w:spacing w:after="0" w:line="240" w:lineRule="auto"/>
            </w:pPr>
            <w:r>
              <w:rPr>
                <w:rFonts w:ascii="Malgun Gothic" w:hAnsi="Malgun Gothic" w:eastAsia="맑은 고딕"/>
                <w:sz w:val="15"/>
              </w:rPr>
              <w:t>5.06</w:t>
            </w:r>
          </w:p>
        </w:tc>
        <w:tc>
          <w:tcPr>
            <w:tcW w:type="dxa" w:w="4000"/>
            <w:vAlign w:val="center"/>
            <w:tcMar>
              <w:top w:w="80" w:type="dxa"/>
              <w:start w:w="120" w:type="dxa"/>
              <w:bottom w:w="80" w:type="dxa"/>
              <w:end w:w="120" w:type="dxa"/>
            </w:tcMar>
          </w:tcPr>
          <w:p>
            <w:pPr>
              <w:spacing w:after="0" w:line="240" w:lineRule="auto"/>
            </w:pPr>
            <w:r>
              <w:rPr>
                <w:rFonts w:ascii="Malgun Gothic" w:hAnsi="Malgun Gothic" w:eastAsia="맑은 고딕"/>
                <w:sz w:val="15"/>
              </w:rPr>
              <w:t>공간계획</w:t>
            </w:r>
          </w:p>
        </w:tc>
        <w:tc>
          <w:tcPr>
            <w:tcW w:type="dxa" w:w="1500"/>
            <w:vAlign w:val="center"/>
            <w:tcMar>
              <w:top w:w="80" w:type="dxa"/>
              <w:start w:w="120" w:type="dxa"/>
              <w:bottom w:w="80" w:type="dxa"/>
              <w:end w:w="120" w:type="dxa"/>
            </w:tcMar>
          </w:tcPr>
          <w:p>
            <w:pPr>
              <w:spacing w:after="0" w:line="240" w:lineRule="auto"/>
            </w:pPr>
            <w:r>
              <w:rPr>
                <w:rFonts w:ascii="Malgun Gothic" w:hAnsi="Malgun Gothic" w:eastAsia="맑은 고딕"/>
                <w:sz w:val="15"/>
              </w:rPr>
              <w:t>17</w:t>
            </w:r>
          </w:p>
        </w:tc>
        <w:tc>
          <w:tcPr>
            <w:tcW w:type="dxa" w:w="3060"/>
            <w:vAlign w:val="center"/>
            <w:tcMar>
              <w:top w:w="80" w:type="dxa"/>
              <w:start w:w="120" w:type="dxa"/>
              <w:bottom w:w="80" w:type="dxa"/>
              <w:end w:w="120" w:type="dxa"/>
            </w:tcMar>
          </w:tcPr>
          <w:p>
            <w:pPr>
              <w:spacing w:after="0" w:line="240" w:lineRule="auto"/>
            </w:pPr>
            <w:r>
              <w:rPr>
                <w:rFonts w:ascii="Malgun Gothic" w:hAnsi="Malgun Gothic" w:eastAsia="맑은 고딕"/>
                <w:sz w:val="15"/>
              </w:rPr>
              <w:t>0.43%</w:t>
            </w:r>
          </w:p>
        </w:tc>
      </w:tr>
      <w:tr>
        <w:tc>
          <w:tcPr>
            <w:tcW w:type="dxa" w:w="8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5.07</w:t>
            </w:r>
          </w:p>
        </w:tc>
        <w:tc>
          <w:tcPr>
            <w:tcW w:type="dxa" w:w="4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다자간 환경협약</w:t>
            </w:r>
          </w:p>
        </w:tc>
        <w:tc>
          <w:tcPr>
            <w:tcW w:type="dxa" w:w="15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11</w:t>
            </w:r>
          </w:p>
        </w:tc>
        <w:tc>
          <w:tcPr>
            <w:tcW w:type="dxa" w:w="30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0.28%</w:t>
            </w:r>
          </w:p>
        </w:tc>
      </w:tr>
      <w:tr>
        <w:tc>
          <w:tcPr>
            <w:tcW w:type="dxa" w:w="800"/>
            <w:vAlign w:val="center"/>
            <w:tcMar>
              <w:top w:w="80" w:type="dxa"/>
              <w:start w:w="120" w:type="dxa"/>
              <w:bottom w:w="80" w:type="dxa"/>
              <w:end w:w="120" w:type="dxa"/>
            </w:tcMar>
          </w:tcPr>
          <w:p>
            <w:pPr>
              <w:spacing w:after="0" w:line="240" w:lineRule="auto"/>
            </w:pPr>
            <w:r>
              <w:rPr>
                <w:rFonts w:ascii="Malgun Gothic" w:hAnsi="Malgun Gothic" w:eastAsia="맑은 고딕"/>
                <w:sz w:val="15"/>
              </w:rPr>
              <w:t>6.01</w:t>
            </w:r>
          </w:p>
        </w:tc>
        <w:tc>
          <w:tcPr>
            <w:tcW w:type="dxa" w:w="4000"/>
            <w:vAlign w:val="center"/>
            <w:tcMar>
              <w:top w:w="80" w:type="dxa"/>
              <w:start w:w="120" w:type="dxa"/>
              <w:bottom w:w="80" w:type="dxa"/>
              <w:end w:w="120" w:type="dxa"/>
            </w:tcMar>
          </w:tcPr>
          <w:p>
            <w:pPr>
              <w:spacing w:after="0" w:line="240" w:lineRule="auto"/>
            </w:pPr>
            <w:r>
              <w:rPr>
                <w:rFonts w:ascii="Malgun Gothic" w:hAnsi="Malgun Gothic" w:eastAsia="맑은 고딕"/>
                <w:sz w:val="15"/>
              </w:rPr>
              <w:t>토양·수질 오염</w:t>
            </w:r>
          </w:p>
        </w:tc>
        <w:tc>
          <w:tcPr>
            <w:tcW w:type="dxa" w:w="1500"/>
            <w:vAlign w:val="center"/>
            <w:tcMar>
              <w:top w:w="80" w:type="dxa"/>
              <w:start w:w="120" w:type="dxa"/>
              <w:bottom w:w="80" w:type="dxa"/>
              <w:end w:w="120" w:type="dxa"/>
            </w:tcMar>
          </w:tcPr>
          <w:p>
            <w:pPr>
              <w:spacing w:after="0" w:line="240" w:lineRule="auto"/>
            </w:pPr>
            <w:r>
              <w:rPr>
                <w:rFonts w:ascii="Malgun Gothic" w:hAnsi="Malgun Gothic" w:eastAsia="맑은 고딕"/>
                <w:sz w:val="15"/>
              </w:rPr>
              <w:t>32</w:t>
            </w:r>
          </w:p>
        </w:tc>
        <w:tc>
          <w:tcPr>
            <w:tcW w:type="dxa" w:w="3060"/>
            <w:vAlign w:val="center"/>
            <w:tcMar>
              <w:top w:w="80" w:type="dxa"/>
              <w:start w:w="120" w:type="dxa"/>
              <w:bottom w:w="80" w:type="dxa"/>
              <w:end w:w="120" w:type="dxa"/>
            </w:tcMar>
          </w:tcPr>
          <w:p>
            <w:pPr>
              <w:spacing w:after="0" w:line="240" w:lineRule="auto"/>
            </w:pPr>
            <w:r>
              <w:rPr>
                <w:rFonts w:ascii="Malgun Gothic" w:hAnsi="Malgun Gothic" w:eastAsia="맑은 고딕"/>
                <w:sz w:val="15"/>
              </w:rPr>
              <w:t>0.81%</w:t>
            </w:r>
          </w:p>
        </w:tc>
      </w:tr>
      <w:tr>
        <w:tc>
          <w:tcPr>
            <w:tcW w:type="dxa" w:w="8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6.03</w:t>
            </w:r>
          </w:p>
        </w:tc>
        <w:tc>
          <w:tcPr>
            <w:tcW w:type="dxa" w:w="4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하수·폐기물</w:t>
            </w:r>
          </w:p>
        </w:tc>
        <w:tc>
          <w:tcPr>
            <w:tcW w:type="dxa" w:w="15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35</w:t>
            </w:r>
          </w:p>
        </w:tc>
        <w:tc>
          <w:tcPr>
            <w:tcW w:type="dxa" w:w="30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0.88%</w:t>
            </w:r>
          </w:p>
        </w:tc>
      </w:tr>
      <w:tr>
        <w:tc>
          <w:tcPr>
            <w:tcW w:type="dxa" w:w="800"/>
            <w:vAlign w:val="center"/>
            <w:tcMar>
              <w:top w:w="80" w:type="dxa"/>
              <w:start w:w="120" w:type="dxa"/>
              <w:bottom w:w="80" w:type="dxa"/>
              <w:end w:w="120" w:type="dxa"/>
            </w:tcMar>
          </w:tcPr>
          <w:p>
            <w:pPr>
              <w:spacing w:after="0" w:line="240" w:lineRule="auto"/>
            </w:pPr>
            <w:r>
              <w:rPr>
                <w:rFonts w:ascii="Malgun Gothic" w:hAnsi="Malgun Gothic" w:eastAsia="맑은 고딕"/>
                <w:sz w:val="15"/>
              </w:rPr>
              <w:t>6.04</w:t>
            </w:r>
          </w:p>
        </w:tc>
        <w:tc>
          <w:tcPr>
            <w:tcW w:type="dxa" w:w="4000"/>
            <w:vAlign w:val="center"/>
            <w:tcMar>
              <w:top w:w="80" w:type="dxa"/>
              <w:start w:w="120" w:type="dxa"/>
              <w:bottom w:w="80" w:type="dxa"/>
              <w:end w:w="120" w:type="dxa"/>
            </w:tcMar>
          </w:tcPr>
          <w:p>
            <w:pPr>
              <w:spacing w:after="0" w:line="240" w:lineRule="auto"/>
            </w:pPr>
            <w:r>
              <w:rPr>
                <w:rFonts w:ascii="Malgun Gothic" w:hAnsi="Malgun Gothic" w:eastAsia="맑은 고딕"/>
                <w:sz w:val="15"/>
              </w:rPr>
              <w:t>연안·해양 쓰레기</w:t>
            </w:r>
          </w:p>
        </w:tc>
        <w:tc>
          <w:tcPr>
            <w:tcW w:type="dxa" w:w="1500"/>
            <w:vAlign w:val="center"/>
            <w:tcMar>
              <w:top w:w="80" w:type="dxa"/>
              <w:start w:w="120" w:type="dxa"/>
              <w:bottom w:w="80" w:type="dxa"/>
              <w:end w:w="120" w:type="dxa"/>
            </w:tcMar>
          </w:tcPr>
          <w:p>
            <w:pPr>
              <w:spacing w:after="0" w:line="240" w:lineRule="auto"/>
            </w:pPr>
            <w:r>
              <w:rPr>
                <w:rFonts w:ascii="Malgun Gothic" w:hAnsi="Malgun Gothic" w:eastAsia="맑은 고딕"/>
                <w:sz w:val="15"/>
              </w:rPr>
              <w:t>13</w:t>
            </w:r>
          </w:p>
        </w:tc>
        <w:tc>
          <w:tcPr>
            <w:tcW w:type="dxa" w:w="3060"/>
            <w:vAlign w:val="center"/>
            <w:tcMar>
              <w:top w:w="80" w:type="dxa"/>
              <w:start w:w="120" w:type="dxa"/>
              <w:bottom w:w="80" w:type="dxa"/>
              <w:end w:w="120" w:type="dxa"/>
            </w:tcMar>
          </w:tcPr>
          <w:p>
            <w:pPr>
              <w:spacing w:after="0" w:line="240" w:lineRule="auto"/>
            </w:pPr>
            <w:r>
              <w:rPr>
                <w:rFonts w:ascii="Malgun Gothic" w:hAnsi="Malgun Gothic" w:eastAsia="맑은 고딕"/>
                <w:sz w:val="15"/>
              </w:rPr>
              <w:t>0.33%</w:t>
            </w:r>
          </w:p>
        </w:tc>
      </w:tr>
      <w:tr>
        <w:tc>
          <w:tcPr>
            <w:tcW w:type="dxa" w:w="8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6.05</w:t>
            </w:r>
          </w:p>
        </w:tc>
        <w:tc>
          <w:tcPr>
            <w:tcW w:type="dxa" w:w="4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기타 오염</w:t>
            </w:r>
          </w:p>
        </w:tc>
        <w:tc>
          <w:tcPr>
            <w:tcW w:type="dxa" w:w="15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30</w:t>
            </w:r>
          </w:p>
        </w:tc>
        <w:tc>
          <w:tcPr>
            <w:tcW w:type="dxa" w:w="30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0.76%</w:t>
            </w:r>
          </w:p>
        </w:tc>
      </w:tr>
      <w:tr>
        <w:tc>
          <w:tcPr>
            <w:tcW w:type="dxa" w:w="800"/>
            <w:vAlign w:val="center"/>
            <w:tcMar>
              <w:top w:w="80" w:type="dxa"/>
              <w:start w:w="120" w:type="dxa"/>
              <w:bottom w:w="80" w:type="dxa"/>
              <w:end w:w="120" w:type="dxa"/>
            </w:tcMar>
          </w:tcPr>
          <w:p>
            <w:pPr>
              <w:spacing w:after="0" w:line="240" w:lineRule="auto"/>
            </w:pPr>
            <w:r>
              <w:rPr>
                <w:rFonts w:ascii="Malgun Gothic" w:hAnsi="Malgun Gothic" w:eastAsia="맑은 고딕"/>
                <w:sz w:val="15"/>
              </w:rPr>
              <w:t>6.06</w:t>
            </w:r>
          </w:p>
        </w:tc>
        <w:tc>
          <w:tcPr>
            <w:tcW w:type="dxa" w:w="4000"/>
            <w:vAlign w:val="center"/>
            <w:tcMar>
              <w:top w:w="80" w:type="dxa"/>
              <w:start w:w="120" w:type="dxa"/>
              <w:bottom w:w="80" w:type="dxa"/>
              <w:end w:w="120" w:type="dxa"/>
            </w:tcMar>
          </w:tcPr>
          <w:p>
            <w:pPr>
              <w:spacing w:after="0" w:line="240" w:lineRule="auto"/>
            </w:pPr>
            <w:r>
              <w:rPr>
                <w:rFonts w:ascii="Malgun Gothic" w:hAnsi="Malgun Gothic" w:eastAsia="맑은 고딕"/>
                <w:sz w:val="15"/>
              </w:rPr>
              <w:t>오염영향 관리 기반</w:t>
            </w:r>
          </w:p>
        </w:tc>
        <w:tc>
          <w:tcPr>
            <w:tcW w:type="dxa" w:w="1500"/>
            <w:vAlign w:val="center"/>
            <w:tcMar>
              <w:top w:w="80" w:type="dxa"/>
              <w:start w:w="120" w:type="dxa"/>
              <w:bottom w:w="80" w:type="dxa"/>
              <w:end w:w="120" w:type="dxa"/>
            </w:tcMar>
          </w:tcPr>
          <w:p>
            <w:pPr>
              <w:spacing w:after="0" w:line="240" w:lineRule="auto"/>
            </w:pPr>
            <w:r>
              <w:rPr>
                <w:rFonts w:ascii="Malgun Gothic" w:hAnsi="Malgun Gothic" w:eastAsia="맑은 고딕"/>
                <w:sz w:val="15"/>
              </w:rPr>
              <w:t>8</w:t>
            </w:r>
          </w:p>
        </w:tc>
        <w:tc>
          <w:tcPr>
            <w:tcW w:type="dxa" w:w="3060"/>
            <w:vAlign w:val="center"/>
            <w:tcMar>
              <w:top w:w="80" w:type="dxa"/>
              <w:start w:w="120" w:type="dxa"/>
              <w:bottom w:w="80" w:type="dxa"/>
              <w:end w:w="120" w:type="dxa"/>
            </w:tcMar>
          </w:tcPr>
          <w:p>
            <w:pPr>
              <w:spacing w:after="0" w:line="240" w:lineRule="auto"/>
            </w:pPr>
            <w:r>
              <w:rPr>
                <w:rFonts w:ascii="Malgun Gothic" w:hAnsi="Malgun Gothic" w:eastAsia="맑은 고딕"/>
                <w:sz w:val="15"/>
              </w:rPr>
              <w:t>0.20%</w:t>
            </w:r>
          </w:p>
        </w:tc>
      </w:tr>
      <w:tr>
        <w:tc>
          <w:tcPr>
            <w:tcW w:type="dxa" w:w="8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7.01</w:t>
            </w:r>
          </w:p>
        </w:tc>
        <w:tc>
          <w:tcPr>
            <w:tcW w:type="dxa" w:w="4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보호지역·ICCA 관리</w:t>
            </w:r>
          </w:p>
        </w:tc>
        <w:tc>
          <w:tcPr>
            <w:tcW w:type="dxa" w:w="15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9</w:t>
            </w:r>
          </w:p>
        </w:tc>
        <w:tc>
          <w:tcPr>
            <w:tcW w:type="dxa" w:w="30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0.23%</w:t>
            </w:r>
          </w:p>
        </w:tc>
      </w:tr>
      <w:tr>
        <w:tc>
          <w:tcPr>
            <w:tcW w:type="dxa" w:w="800"/>
            <w:vAlign w:val="center"/>
            <w:tcMar>
              <w:top w:w="80" w:type="dxa"/>
              <w:start w:w="120" w:type="dxa"/>
              <w:bottom w:w="80" w:type="dxa"/>
              <w:end w:w="120" w:type="dxa"/>
            </w:tcMar>
          </w:tcPr>
          <w:p>
            <w:pPr>
              <w:spacing w:after="0" w:line="240" w:lineRule="auto"/>
            </w:pPr>
            <w:r>
              <w:rPr>
                <w:rFonts w:ascii="Malgun Gothic" w:hAnsi="Malgun Gothic" w:eastAsia="맑은 고딕"/>
                <w:sz w:val="15"/>
              </w:rPr>
              <w:t>7.02</w:t>
            </w:r>
          </w:p>
        </w:tc>
        <w:tc>
          <w:tcPr>
            <w:tcW w:type="dxa" w:w="4000"/>
            <w:vAlign w:val="center"/>
            <w:tcMar>
              <w:top w:w="80" w:type="dxa"/>
              <w:start w:w="120" w:type="dxa"/>
              <w:bottom w:w="80" w:type="dxa"/>
              <w:end w:w="120" w:type="dxa"/>
            </w:tcMar>
          </w:tcPr>
          <w:p>
            <w:pPr>
              <w:spacing w:after="0" w:line="240" w:lineRule="auto"/>
            </w:pPr>
            <w:r>
              <w:rPr>
                <w:rFonts w:ascii="Malgun Gothic" w:hAnsi="Malgun Gothic" w:eastAsia="맑은 고딕"/>
                <w:sz w:val="15"/>
              </w:rPr>
              <w:t>보호구역 외부 완충지</w:t>
            </w:r>
          </w:p>
        </w:tc>
        <w:tc>
          <w:tcPr>
            <w:tcW w:type="dxa" w:w="1500"/>
            <w:vAlign w:val="center"/>
            <w:tcMar>
              <w:top w:w="80" w:type="dxa"/>
              <w:start w:w="120" w:type="dxa"/>
              <w:bottom w:w="80" w:type="dxa"/>
              <w:end w:w="120" w:type="dxa"/>
            </w:tcMar>
          </w:tcPr>
          <w:p>
            <w:pPr>
              <w:spacing w:after="0" w:line="240" w:lineRule="auto"/>
            </w:pPr>
            <w:r>
              <w:rPr>
                <w:rFonts w:ascii="Malgun Gothic" w:hAnsi="Malgun Gothic" w:eastAsia="맑은 고딕"/>
                <w:sz w:val="15"/>
              </w:rPr>
              <w:t>8</w:t>
            </w:r>
          </w:p>
        </w:tc>
        <w:tc>
          <w:tcPr>
            <w:tcW w:type="dxa" w:w="3060"/>
            <w:vAlign w:val="center"/>
            <w:tcMar>
              <w:top w:w="80" w:type="dxa"/>
              <w:start w:w="120" w:type="dxa"/>
              <w:bottom w:w="80" w:type="dxa"/>
              <w:end w:w="120" w:type="dxa"/>
            </w:tcMar>
          </w:tcPr>
          <w:p>
            <w:pPr>
              <w:spacing w:after="0" w:line="240" w:lineRule="auto"/>
            </w:pPr>
            <w:r>
              <w:rPr>
                <w:rFonts w:ascii="Malgun Gothic" w:hAnsi="Malgun Gothic" w:eastAsia="맑은 고딕"/>
                <w:sz w:val="15"/>
              </w:rPr>
              <w:t>0.20%</w:t>
            </w:r>
          </w:p>
        </w:tc>
      </w:tr>
      <w:tr>
        <w:tc>
          <w:tcPr>
            <w:tcW w:type="dxa" w:w="8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7.03</w:t>
            </w:r>
          </w:p>
        </w:tc>
        <w:tc>
          <w:tcPr>
            <w:tcW w:type="dxa" w:w="4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OECM</w:t>
            </w:r>
          </w:p>
        </w:tc>
        <w:tc>
          <w:tcPr>
            <w:tcW w:type="dxa" w:w="15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2</w:t>
            </w:r>
          </w:p>
        </w:tc>
        <w:tc>
          <w:tcPr>
            <w:tcW w:type="dxa" w:w="30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0.05%</w:t>
            </w:r>
          </w:p>
        </w:tc>
      </w:tr>
      <w:tr>
        <w:tc>
          <w:tcPr>
            <w:tcW w:type="dxa" w:w="800"/>
            <w:vAlign w:val="center"/>
            <w:tcMar>
              <w:top w:w="80" w:type="dxa"/>
              <w:start w:w="120" w:type="dxa"/>
              <w:bottom w:w="80" w:type="dxa"/>
              <w:end w:w="120" w:type="dxa"/>
            </w:tcMar>
          </w:tcPr>
          <w:p>
            <w:pPr>
              <w:spacing w:after="0" w:line="240" w:lineRule="auto"/>
            </w:pPr>
            <w:r>
              <w:rPr>
                <w:rFonts w:ascii="Malgun Gothic" w:hAnsi="Malgun Gothic" w:eastAsia="맑은 고딕"/>
                <w:sz w:val="15"/>
              </w:rPr>
              <w:t>7.04</w:t>
            </w:r>
          </w:p>
        </w:tc>
        <w:tc>
          <w:tcPr>
            <w:tcW w:type="dxa" w:w="4000"/>
            <w:vAlign w:val="center"/>
            <w:tcMar>
              <w:top w:w="80" w:type="dxa"/>
              <w:start w:w="120" w:type="dxa"/>
              <w:bottom w:w="80" w:type="dxa"/>
              <w:end w:w="120" w:type="dxa"/>
            </w:tcMar>
          </w:tcPr>
          <w:p>
            <w:pPr>
              <w:spacing w:after="0" w:line="240" w:lineRule="auto"/>
            </w:pPr>
            <w:r>
              <w:rPr>
                <w:rFonts w:ascii="Malgun Gothic" w:hAnsi="Malgun Gothic" w:eastAsia="맑은 고딕"/>
                <w:sz w:val="15"/>
              </w:rPr>
              <w:t>야생종·이동성 종 보전</w:t>
            </w:r>
          </w:p>
        </w:tc>
        <w:tc>
          <w:tcPr>
            <w:tcW w:type="dxa" w:w="1500"/>
            <w:vAlign w:val="center"/>
            <w:tcMar>
              <w:top w:w="80" w:type="dxa"/>
              <w:start w:w="120" w:type="dxa"/>
              <w:bottom w:w="80" w:type="dxa"/>
              <w:end w:w="120" w:type="dxa"/>
            </w:tcMar>
          </w:tcPr>
          <w:p>
            <w:pPr>
              <w:spacing w:after="0" w:line="240" w:lineRule="auto"/>
            </w:pPr>
            <w:r>
              <w:rPr>
                <w:rFonts w:ascii="Malgun Gothic" w:hAnsi="Malgun Gothic" w:eastAsia="맑은 고딕"/>
                <w:sz w:val="15"/>
              </w:rPr>
              <w:t>12</w:t>
            </w:r>
          </w:p>
        </w:tc>
        <w:tc>
          <w:tcPr>
            <w:tcW w:type="dxa" w:w="3060"/>
            <w:vAlign w:val="center"/>
            <w:tcMar>
              <w:top w:w="80" w:type="dxa"/>
              <w:start w:w="120" w:type="dxa"/>
              <w:bottom w:w="80" w:type="dxa"/>
              <w:end w:w="120" w:type="dxa"/>
            </w:tcMar>
          </w:tcPr>
          <w:p>
            <w:pPr>
              <w:spacing w:after="0" w:line="240" w:lineRule="auto"/>
            </w:pPr>
            <w:r>
              <w:rPr>
                <w:rFonts w:ascii="Malgun Gothic" w:hAnsi="Malgun Gothic" w:eastAsia="맑은 고딕"/>
                <w:sz w:val="15"/>
              </w:rPr>
              <w:t>0.30%</w:t>
            </w:r>
          </w:p>
        </w:tc>
      </w:tr>
      <w:tr>
        <w:tc>
          <w:tcPr>
            <w:tcW w:type="dxa" w:w="8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8.02</w:t>
            </w:r>
          </w:p>
        </w:tc>
        <w:tc>
          <w:tcPr>
            <w:tcW w:type="dxa" w:w="4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훼손지 공학적 복원</w:t>
            </w:r>
          </w:p>
        </w:tc>
        <w:tc>
          <w:tcPr>
            <w:tcW w:type="dxa" w:w="15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17</w:t>
            </w:r>
          </w:p>
        </w:tc>
        <w:tc>
          <w:tcPr>
            <w:tcW w:type="dxa" w:w="30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0.43%</w:t>
            </w:r>
          </w:p>
        </w:tc>
      </w:tr>
      <w:tr>
        <w:tc>
          <w:tcPr>
            <w:tcW w:type="dxa" w:w="800"/>
            <w:vAlign w:val="center"/>
            <w:tcMar>
              <w:top w:w="80" w:type="dxa"/>
              <w:start w:w="120" w:type="dxa"/>
              <w:bottom w:w="80" w:type="dxa"/>
              <w:end w:w="120" w:type="dxa"/>
            </w:tcMar>
          </w:tcPr>
          <w:p>
            <w:pPr>
              <w:spacing w:after="0" w:line="240" w:lineRule="auto"/>
            </w:pPr>
            <w:r>
              <w:rPr>
                <w:rFonts w:ascii="Malgun Gothic" w:hAnsi="Malgun Gothic" w:eastAsia="맑은 고딕"/>
                <w:sz w:val="15"/>
              </w:rPr>
              <w:t>8.03</w:t>
            </w:r>
          </w:p>
        </w:tc>
        <w:tc>
          <w:tcPr>
            <w:tcW w:type="dxa" w:w="4000"/>
            <w:vAlign w:val="center"/>
            <w:tcMar>
              <w:top w:w="80" w:type="dxa"/>
              <w:start w:w="120" w:type="dxa"/>
              <w:bottom w:w="80" w:type="dxa"/>
              <w:end w:w="120" w:type="dxa"/>
            </w:tcMar>
          </w:tcPr>
          <w:p>
            <w:pPr>
              <w:spacing w:after="0" w:line="240" w:lineRule="auto"/>
            </w:pPr>
            <w:r>
              <w:rPr>
                <w:rFonts w:ascii="Malgun Gothic" w:hAnsi="Malgun Gothic" w:eastAsia="맑은 고딕"/>
                <w:sz w:val="15"/>
              </w:rPr>
              <w:t>복원지 사후관리</w:t>
            </w:r>
          </w:p>
        </w:tc>
        <w:tc>
          <w:tcPr>
            <w:tcW w:type="dxa" w:w="1500"/>
            <w:vAlign w:val="center"/>
            <w:tcMar>
              <w:top w:w="80" w:type="dxa"/>
              <w:start w:w="120" w:type="dxa"/>
              <w:bottom w:w="80" w:type="dxa"/>
              <w:end w:w="120" w:type="dxa"/>
            </w:tcMar>
          </w:tcPr>
          <w:p>
            <w:pPr>
              <w:spacing w:after="0" w:line="240" w:lineRule="auto"/>
            </w:pPr>
            <w:r>
              <w:rPr>
                <w:rFonts w:ascii="Malgun Gothic" w:hAnsi="Malgun Gothic" w:eastAsia="맑은 고딕"/>
                <w:sz w:val="15"/>
              </w:rPr>
              <w:t>2</w:t>
            </w:r>
          </w:p>
        </w:tc>
        <w:tc>
          <w:tcPr>
            <w:tcW w:type="dxa" w:w="3060"/>
            <w:vAlign w:val="center"/>
            <w:tcMar>
              <w:top w:w="80" w:type="dxa"/>
              <w:start w:w="120" w:type="dxa"/>
              <w:bottom w:w="80" w:type="dxa"/>
              <w:end w:w="120" w:type="dxa"/>
            </w:tcMar>
          </w:tcPr>
          <w:p>
            <w:pPr>
              <w:spacing w:after="0" w:line="240" w:lineRule="auto"/>
            </w:pPr>
            <w:r>
              <w:rPr>
                <w:rFonts w:ascii="Malgun Gothic" w:hAnsi="Malgun Gothic" w:eastAsia="맑은 고딕"/>
                <w:sz w:val="15"/>
              </w:rPr>
              <w:t>0.05%</w:t>
            </w:r>
          </w:p>
        </w:tc>
      </w:tr>
      <w:tr>
        <w:tc>
          <w:tcPr>
            <w:tcW w:type="dxa" w:w="8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9.01</w:t>
            </w:r>
          </w:p>
        </w:tc>
        <w:tc>
          <w:tcPr>
            <w:tcW w:type="dxa" w:w="4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농업생물다양성</w:t>
            </w:r>
          </w:p>
        </w:tc>
        <w:tc>
          <w:tcPr>
            <w:tcW w:type="dxa" w:w="15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16</w:t>
            </w:r>
          </w:p>
        </w:tc>
        <w:tc>
          <w:tcPr>
            <w:tcW w:type="dxa" w:w="30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0.40%</w:t>
            </w:r>
          </w:p>
        </w:tc>
      </w:tr>
      <w:tr>
        <w:tc>
          <w:tcPr>
            <w:tcW w:type="dxa" w:w="800"/>
            <w:vAlign w:val="center"/>
            <w:tcMar>
              <w:top w:w="80" w:type="dxa"/>
              <w:start w:w="120" w:type="dxa"/>
              <w:bottom w:w="80" w:type="dxa"/>
              <w:end w:w="120" w:type="dxa"/>
            </w:tcMar>
          </w:tcPr>
          <w:p>
            <w:pPr>
              <w:spacing w:after="0" w:line="240" w:lineRule="auto"/>
            </w:pPr>
            <w:r>
              <w:rPr>
                <w:rFonts w:ascii="Malgun Gothic" w:hAnsi="Malgun Gothic" w:eastAsia="맑은 고딕"/>
                <w:sz w:val="15"/>
              </w:rPr>
              <w:t>9.02</w:t>
            </w:r>
          </w:p>
        </w:tc>
        <w:tc>
          <w:tcPr>
            <w:tcW w:type="dxa" w:w="4000"/>
            <w:vAlign w:val="center"/>
            <w:tcMar>
              <w:top w:w="80" w:type="dxa"/>
              <w:start w:w="120" w:type="dxa"/>
              <w:bottom w:w="80" w:type="dxa"/>
              <w:end w:w="120" w:type="dxa"/>
            </w:tcMar>
          </w:tcPr>
          <w:p>
            <w:pPr>
              <w:spacing w:after="0" w:line="240" w:lineRule="auto"/>
            </w:pPr>
            <w:r>
              <w:rPr>
                <w:rFonts w:ascii="Malgun Gothic" w:hAnsi="Malgun Gothic" w:eastAsia="맑은 고딕"/>
                <w:sz w:val="15"/>
              </w:rPr>
              <w:t>지속가능 농업</w:t>
            </w:r>
          </w:p>
        </w:tc>
        <w:tc>
          <w:tcPr>
            <w:tcW w:type="dxa" w:w="1500"/>
            <w:vAlign w:val="center"/>
            <w:tcMar>
              <w:top w:w="80" w:type="dxa"/>
              <w:start w:w="120" w:type="dxa"/>
              <w:bottom w:w="80" w:type="dxa"/>
              <w:end w:w="120" w:type="dxa"/>
            </w:tcMar>
          </w:tcPr>
          <w:p>
            <w:pPr>
              <w:spacing w:after="0" w:line="240" w:lineRule="auto"/>
            </w:pPr>
            <w:r>
              <w:rPr>
                <w:rFonts w:ascii="Malgun Gothic" w:hAnsi="Malgun Gothic" w:eastAsia="맑은 고딕"/>
                <w:sz w:val="15"/>
              </w:rPr>
              <w:t>15</w:t>
            </w:r>
          </w:p>
        </w:tc>
        <w:tc>
          <w:tcPr>
            <w:tcW w:type="dxa" w:w="3060"/>
            <w:vAlign w:val="center"/>
            <w:tcMar>
              <w:top w:w="80" w:type="dxa"/>
              <w:start w:w="120" w:type="dxa"/>
              <w:bottom w:w="80" w:type="dxa"/>
              <w:end w:w="120" w:type="dxa"/>
            </w:tcMar>
          </w:tcPr>
          <w:p>
            <w:pPr>
              <w:spacing w:after="0" w:line="240" w:lineRule="auto"/>
            </w:pPr>
            <w:r>
              <w:rPr>
                <w:rFonts w:ascii="Malgun Gothic" w:hAnsi="Malgun Gothic" w:eastAsia="맑은 고딕"/>
                <w:sz w:val="15"/>
              </w:rPr>
              <w:t>0.38%</w:t>
            </w:r>
          </w:p>
        </w:tc>
      </w:tr>
      <w:tr>
        <w:tc>
          <w:tcPr>
            <w:tcW w:type="dxa" w:w="8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9.03</w:t>
            </w:r>
          </w:p>
        </w:tc>
        <w:tc>
          <w:tcPr>
            <w:tcW w:type="dxa" w:w="4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지속가능 양식</w:t>
            </w:r>
          </w:p>
        </w:tc>
        <w:tc>
          <w:tcPr>
            <w:tcW w:type="dxa" w:w="15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1</w:t>
            </w:r>
          </w:p>
        </w:tc>
        <w:tc>
          <w:tcPr>
            <w:tcW w:type="dxa" w:w="30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0.03%</w:t>
            </w:r>
          </w:p>
        </w:tc>
      </w:tr>
      <w:tr>
        <w:tc>
          <w:tcPr>
            <w:tcW w:type="dxa" w:w="800"/>
            <w:vAlign w:val="center"/>
            <w:tcMar>
              <w:top w:w="80" w:type="dxa"/>
              <w:start w:w="120" w:type="dxa"/>
              <w:bottom w:w="80" w:type="dxa"/>
              <w:end w:w="120" w:type="dxa"/>
            </w:tcMar>
          </w:tcPr>
          <w:p>
            <w:pPr>
              <w:spacing w:after="0" w:line="240" w:lineRule="auto"/>
            </w:pPr>
            <w:r>
              <w:rPr>
                <w:rFonts w:ascii="Malgun Gothic" w:hAnsi="Malgun Gothic" w:eastAsia="맑은 고딕"/>
                <w:sz w:val="15"/>
              </w:rPr>
              <w:t>9.04</w:t>
            </w:r>
          </w:p>
        </w:tc>
        <w:tc>
          <w:tcPr>
            <w:tcW w:type="dxa" w:w="4000"/>
            <w:vAlign w:val="center"/>
            <w:tcMar>
              <w:top w:w="80" w:type="dxa"/>
              <w:start w:w="120" w:type="dxa"/>
              <w:bottom w:w="80" w:type="dxa"/>
              <w:end w:w="120" w:type="dxa"/>
            </w:tcMar>
          </w:tcPr>
          <w:p>
            <w:pPr>
              <w:spacing w:after="0" w:line="240" w:lineRule="auto"/>
            </w:pPr>
            <w:r>
              <w:rPr>
                <w:rFonts w:ascii="Malgun Gothic" w:hAnsi="Malgun Gothic" w:eastAsia="맑은 고딕"/>
                <w:sz w:val="15"/>
              </w:rPr>
              <w:t>지속가능 어업</w:t>
            </w:r>
          </w:p>
        </w:tc>
        <w:tc>
          <w:tcPr>
            <w:tcW w:type="dxa" w:w="1500"/>
            <w:vAlign w:val="center"/>
            <w:tcMar>
              <w:top w:w="80" w:type="dxa"/>
              <w:start w:w="120" w:type="dxa"/>
              <w:bottom w:w="80" w:type="dxa"/>
              <w:end w:w="120" w:type="dxa"/>
            </w:tcMar>
          </w:tcPr>
          <w:p>
            <w:pPr>
              <w:spacing w:after="0" w:line="240" w:lineRule="auto"/>
            </w:pPr>
            <w:r>
              <w:rPr>
                <w:rFonts w:ascii="Malgun Gothic" w:hAnsi="Malgun Gothic" w:eastAsia="맑은 고딕"/>
                <w:sz w:val="15"/>
              </w:rPr>
              <w:t>26</w:t>
            </w:r>
          </w:p>
        </w:tc>
        <w:tc>
          <w:tcPr>
            <w:tcW w:type="dxa" w:w="3060"/>
            <w:vAlign w:val="center"/>
            <w:tcMar>
              <w:top w:w="80" w:type="dxa"/>
              <w:start w:w="120" w:type="dxa"/>
              <w:bottom w:w="80" w:type="dxa"/>
              <w:end w:w="120" w:type="dxa"/>
            </w:tcMar>
          </w:tcPr>
          <w:p>
            <w:pPr>
              <w:spacing w:after="0" w:line="240" w:lineRule="auto"/>
            </w:pPr>
            <w:r>
              <w:rPr>
                <w:rFonts w:ascii="Malgun Gothic" w:hAnsi="Malgun Gothic" w:eastAsia="맑은 고딕"/>
                <w:sz w:val="15"/>
              </w:rPr>
              <w:t>0.65%</w:t>
            </w:r>
          </w:p>
        </w:tc>
      </w:tr>
      <w:tr>
        <w:tc>
          <w:tcPr>
            <w:tcW w:type="dxa" w:w="8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9.05</w:t>
            </w:r>
          </w:p>
        </w:tc>
        <w:tc>
          <w:tcPr>
            <w:tcW w:type="dxa" w:w="4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지속가능 임업</w:t>
            </w:r>
          </w:p>
        </w:tc>
        <w:tc>
          <w:tcPr>
            <w:tcW w:type="dxa" w:w="15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45</w:t>
            </w:r>
          </w:p>
        </w:tc>
        <w:tc>
          <w:tcPr>
            <w:tcW w:type="dxa" w:w="30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1.13%</w:t>
            </w:r>
          </w:p>
        </w:tc>
      </w:tr>
      <w:tr>
        <w:tc>
          <w:tcPr>
            <w:tcW w:type="dxa" w:w="800"/>
            <w:vAlign w:val="center"/>
            <w:tcMar>
              <w:top w:w="80" w:type="dxa"/>
              <w:start w:w="120" w:type="dxa"/>
              <w:bottom w:w="80" w:type="dxa"/>
              <w:end w:w="120" w:type="dxa"/>
            </w:tcMar>
          </w:tcPr>
          <w:p>
            <w:pPr>
              <w:spacing w:after="0" w:line="240" w:lineRule="auto"/>
            </w:pPr>
            <w:r>
              <w:rPr>
                <w:rFonts w:ascii="Malgun Gothic" w:hAnsi="Malgun Gothic" w:eastAsia="맑은 고딕"/>
                <w:sz w:val="15"/>
              </w:rPr>
              <w:t>9.06</w:t>
            </w:r>
          </w:p>
        </w:tc>
        <w:tc>
          <w:tcPr>
            <w:tcW w:type="dxa" w:w="4000"/>
            <w:vAlign w:val="center"/>
            <w:tcMar>
              <w:top w:w="80" w:type="dxa"/>
              <w:start w:w="120" w:type="dxa"/>
              <w:bottom w:w="80" w:type="dxa"/>
              <w:end w:w="120" w:type="dxa"/>
            </w:tcMar>
          </w:tcPr>
          <w:p>
            <w:pPr>
              <w:spacing w:after="0" w:line="240" w:lineRule="auto"/>
            </w:pPr>
            <w:r>
              <w:rPr>
                <w:rFonts w:ascii="Malgun Gothic" w:hAnsi="Malgun Gothic" w:eastAsia="맑은 고딕"/>
                <w:sz w:val="15"/>
              </w:rPr>
              <w:t>지속가능 토지관리</w:t>
            </w:r>
          </w:p>
        </w:tc>
        <w:tc>
          <w:tcPr>
            <w:tcW w:type="dxa" w:w="1500"/>
            <w:vAlign w:val="center"/>
            <w:tcMar>
              <w:top w:w="80" w:type="dxa"/>
              <w:start w:w="120" w:type="dxa"/>
              <w:bottom w:w="80" w:type="dxa"/>
              <w:end w:w="120" w:type="dxa"/>
            </w:tcMar>
          </w:tcPr>
          <w:p>
            <w:pPr>
              <w:spacing w:after="0" w:line="240" w:lineRule="auto"/>
            </w:pPr>
            <w:r>
              <w:rPr>
                <w:rFonts w:ascii="Malgun Gothic" w:hAnsi="Malgun Gothic" w:eastAsia="맑은 고딕"/>
                <w:sz w:val="15"/>
              </w:rPr>
              <w:t>2</w:t>
            </w:r>
          </w:p>
        </w:tc>
        <w:tc>
          <w:tcPr>
            <w:tcW w:type="dxa" w:w="3060"/>
            <w:vAlign w:val="center"/>
            <w:tcMar>
              <w:top w:w="80" w:type="dxa"/>
              <w:start w:w="120" w:type="dxa"/>
              <w:bottom w:w="80" w:type="dxa"/>
              <w:end w:w="120" w:type="dxa"/>
            </w:tcMar>
          </w:tcPr>
          <w:p>
            <w:pPr>
              <w:spacing w:after="0" w:line="240" w:lineRule="auto"/>
            </w:pPr>
            <w:r>
              <w:rPr>
                <w:rFonts w:ascii="Malgun Gothic" w:hAnsi="Malgun Gothic" w:eastAsia="맑은 고딕"/>
                <w:sz w:val="15"/>
              </w:rPr>
              <w:t>0.05%</w:t>
            </w:r>
          </w:p>
        </w:tc>
      </w:tr>
      <w:tr>
        <w:tc>
          <w:tcPr>
            <w:tcW w:type="dxa" w:w="8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9.07</w:t>
            </w:r>
          </w:p>
        </w:tc>
        <w:tc>
          <w:tcPr>
            <w:tcW w:type="dxa" w:w="4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지속가능 연안·해양</w:t>
            </w:r>
          </w:p>
        </w:tc>
        <w:tc>
          <w:tcPr>
            <w:tcW w:type="dxa" w:w="15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4</w:t>
            </w:r>
          </w:p>
        </w:tc>
        <w:tc>
          <w:tcPr>
            <w:tcW w:type="dxa" w:w="30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0.10%</w:t>
            </w:r>
          </w:p>
        </w:tc>
      </w:tr>
    </w:tbl>
    <w:p>
      <w:pPr>
        <w:spacing w:after="0"/>
      </w:pPr>
    </w:p>
    <w:p>
      <w:pPr>
        <w:spacing w:after="120"/>
      </w:pPr>
      <w:r>
        <w:rPr>
          <w:rFonts w:ascii="Malgun Gothic" w:hAnsi="Malgun Gothic" w:eastAsia="맑은 고딕"/>
          <w:b w:val="0"/>
          <w:i/>
          <w:color w:val="666666"/>
        </w:rPr>
        <w:t>주: Transformer v2의 label_distribution.csv는 내부 class ID로 저장되어 label_map.json을 이용해 원래 하위 코드로 변환하였다.</w:t>
      </w:r>
    </w:p>
    <w:p>
      <w:pPr>
        <w:pStyle w:val="Heading1"/>
        <w:keepNext/>
      </w:pPr>
      <w:r>
        <w:rPr>
          <w:rFonts w:ascii="Malgun Gothic" w:hAnsi="Malgun Gothic" w:eastAsia="맑은 고딕"/>
        </w:rPr>
        <w:t>부록 3. 산출물 및 재현 설정</w:t>
      </w:r>
    </w:p>
    <w:tbl>
      <w:tblPr>
        <w:tblStyle w:val="TableGrid"/>
        <w:tblW w:type="dxa" w:w="9360"/>
        <w:jc w:val="left"/>
        <w:tblLayout w:type="fixed"/>
        <w:tblLook w:firstColumn="1" w:firstRow="1" w:lastColumn="0" w:lastRow="0" w:noHBand="0" w:noVBand="1" w:val="04A0"/>
        <w:tblInd w:w="120" w:type="dxa"/>
      </w:tblPr>
      <w:tblGrid>
        <w:gridCol w:w="1400"/>
        <w:gridCol w:w="5000"/>
        <w:gridCol w:w="2960"/>
      </w:tblGrid>
      <w:tr>
        <w:trPr>
          <w:tblHeader w:val="true"/>
        </w:trPr>
        <w:tc>
          <w:tcPr>
            <w:tcW w:type="dxa" w:w="1400"/>
            <w:shd w:fill="D9E2F3"/>
            <w:vAlign w:val="center"/>
            <w:tcMar>
              <w:top w:w="80" w:type="dxa"/>
              <w:start w:w="120" w:type="dxa"/>
              <w:bottom w:w="80" w:type="dxa"/>
              <w:end w:w="120" w:type="dxa"/>
            </w:tcMar>
          </w:tcPr>
          <w:p>
            <w:r>
              <w:rPr>
                <w:rFonts w:ascii="Malgun Gothic" w:hAnsi="Malgun Gothic" w:eastAsia="맑은 고딕"/>
                <w:b/>
                <w:color w:val="17365D"/>
                <w:sz w:val="16"/>
              </w:rPr>
              <w:t>모형</w:t>
            </w:r>
          </w:p>
        </w:tc>
        <w:tc>
          <w:tcPr>
            <w:tcW w:type="dxa" w:w="5000"/>
            <w:shd w:fill="D9E2F3"/>
            <w:vAlign w:val="center"/>
            <w:tcMar>
              <w:top w:w="80" w:type="dxa"/>
              <w:start w:w="120" w:type="dxa"/>
              <w:bottom w:w="80" w:type="dxa"/>
              <w:end w:w="120" w:type="dxa"/>
            </w:tcMar>
          </w:tcPr>
          <w:p>
            <w:r>
              <w:rPr>
                <w:rFonts w:ascii="Malgun Gothic" w:hAnsi="Malgun Gothic" w:eastAsia="맑은 고딕"/>
                <w:b/>
                <w:color w:val="17365D"/>
                <w:sz w:val="16"/>
              </w:rPr>
              <w:t>핵심 산출물</w:t>
            </w:r>
          </w:p>
        </w:tc>
        <w:tc>
          <w:tcPr>
            <w:tcW w:type="dxa" w:w="2960"/>
            <w:shd w:fill="D9E2F3"/>
            <w:vAlign w:val="center"/>
            <w:tcMar>
              <w:top w:w="80" w:type="dxa"/>
              <w:start w:w="120" w:type="dxa"/>
              <w:bottom w:w="80" w:type="dxa"/>
              <w:end w:w="120" w:type="dxa"/>
            </w:tcMar>
          </w:tcPr>
          <w:p>
            <w:r>
              <w:rPr>
                <w:rFonts w:ascii="Malgun Gothic" w:hAnsi="Malgun Gothic" w:eastAsia="맑은 고딕"/>
                <w:b/>
                <w:color w:val="17365D"/>
                <w:sz w:val="16"/>
              </w:rPr>
              <w:t>용도</w:t>
            </w:r>
          </w:p>
        </w:tc>
      </w:tr>
      <w:tr>
        <w:tc>
          <w:tcPr>
            <w:tcW w:type="dxa" w:w="1400"/>
            <w:vAlign w:val="center"/>
            <w:tcMar>
              <w:top w:w="80" w:type="dxa"/>
              <w:start w:w="120" w:type="dxa"/>
              <w:bottom w:w="80" w:type="dxa"/>
              <w:end w:w="120" w:type="dxa"/>
            </w:tcMar>
          </w:tcPr>
          <w:p>
            <w:pPr>
              <w:spacing w:after="0" w:line="240" w:lineRule="auto"/>
            </w:pPr>
            <w:r>
              <w:rPr>
                <w:rFonts w:ascii="Malgun Gothic" w:hAnsi="Malgun Gothic" w:eastAsia="맑은 고딕"/>
                <w:sz w:val="16"/>
              </w:rPr>
              <w:t>LLM v1</w:t>
            </w:r>
          </w:p>
        </w:tc>
        <w:tc>
          <w:tcPr>
            <w:tcW w:type="dxa" w:w="5000"/>
            <w:vAlign w:val="center"/>
            <w:tcMar>
              <w:top w:w="80" w:type="dxa"/>
              <w:start w:w="120" w:type="dxa"/>
              <w:bottom w:w="80" w:type="dxa"/>
              <w:end w:w="120" w:type="dxa"/>
            </w:tcMar>
          </w:tcPr>
          <w:p>
            <w:pPr>
              <w:spacing w:after="0" w:line="240" w:lineRule="auto"/>
            </w:pPr>
            <w:r>
              <w:rPr>
                <w:rFonts w:ascii="Malgun Gothic" w:hAnsi="Malgun Gothic" w:eastAsia="맑은 고딕"/>
                <w:sz w:val="16"/>
              </w:rPr>
              <w:t>run_summary.json, evaluation_metrics.json, confusion_matrix.csv, incorrect_predictions.csv</w:t>
            </w:r>
          </w:p>
        </w:tc>
        <w:tc>
          <w:tcPr>
            <w:tcW w:type="dxa" w:w="2960"/>
            <w:vAlign w:val="center"/>
            <w:tcMar>
              <w:top w:w="80" w:type="dxa"/>
              <w:start w:w="120" w:type="dxa"/>
              <w:bottom w:w="80" w:type="dxa"/>
              <w:end w:w="120" w:type="dxa"/>
            </w:tcMar>
          </w:tcPr>
          <w:p>
            <w:pPr>
              <w:spacing w:after="0" w:line="240" w:lineRule="auto"/>
            </w:pPr>
            <w:r>
              <w:rPr>
                <w:rFonts w:ascii="Malgun Gothic" w:hAnsi="Malgun Gothic" w:eastAsia="맑은 고딕"/>
                <w:sz w:val="16"/>
              </w:rPr>
              <w:t>실행·전체평가·오분류</w:t>
            </w:r>
          </w:p>
        </w:tc>
      </w:tr>
      <w:tr>
        <w:tc>
          <w:tcPr>
            <w:tcW w:type="dxa" w:w="14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LLM v2</w:t>
            </w:r>
          </w:p>
        </w:tc>
        <w:tc>
          <w:tcPr>
            <w:tcW w:type="dxa" w:w="5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run_summary.json, evaluation_metrics.json, review_needed.csv, subcategory_label_audit.csv</w:t>
            </w:r>
          </w:p>
        </w:tc>
        <w:tc>
          <w:tcPr>
            <w:tcW w:type="dxa" w:w="29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하위평가·검토·감사</w:t>
            </w:r>
          </w:p>
        </w:tc>
      </w:tr>
      <w:tr>
        <w:tc>
          <w:tcPr>
            <w:tcW w:type="dxa" w:w="1400"/>
            <w:vAlign w:val="center"/>
            <w:tcMar>
              <w:top w:w="80" w:type="dxa"/>
              <w:start w:w="120" w:type="dxa"/>
              <w:bottom w:w="80" w:type="dxa"/>
              <w:end w:w="120" w:type="dxa"/>
            </w:tcMar>
          </w:tcPr>
          <w:p>
            <w:pPr>
              <w:spacing w:after="0" w:line="240" w:lineRule="auto"/>
            </w:pPr>
            <w:r>
              <w:rPr>
                <w:rFonts w:ascii="Malgun Gothic" w:hAnsi="Malgun Gothic" w:eastAsia="맑은 고딕"/>
                <w:sz w:val="16"/>
              </w:rPr>
              <w:t>Transformer v1</w:t>
            </w:r>
          </w:p>
        </w:tc>
        <w:tc>
          <w:tcPr>
            <w:tcW w:type="dxa" w:w="5000"/>
            <w:vAlign w:val="center"/>
            <w:tcMar>
              <w:top w:w="80" w:type="dxa"/>
              <w:start w:w="120" w:type="dxa"/>
              <w:bottom w:w="80" w:type="dxa"/>
              <w:end w:w="120" w:type="dxa"/>
            </w:tcMar>
          </w:tcPr>
          <w:p>
            <w:pPr>
              <w:spacing w:after="0" w:line="240" w:lineRule="auto"/>
            </w:pPr>
            <w:r>
              <w:rPr>
                <w:rFonts w:ascii="Malgun Gothic" w:hAnsi="Malgun Gothic" w:eastAsia="맑은 고딕"/>
                <w:sz w:val="16"/>
              </w:rPr>
              <w:t>best_model.pt, metrics.json, classification_report.txt, split_summary.json, test_predictions.csv</w:t>
            </w:r>
          </w:p>
        </w:tc>
        <w:tc>
          <w:tcPr>
            <w:tcW w:type="dxa" w:w="2960"/>
            <w:vAlign w:val="center"/>
            <w:tcMar>
              <w:top w:w="80" w:type="dxa"/>
              <w:start w:w="120" w:type="dxa"/>
              <w:bottom w:w="80" w:type="dxa"/>
              <w:end w:w="120" w:type="dxa"/>
            </w:tcMar>
          </w:tcPr>
          <w:p>
            <w:pPr>
              <w:spacing w:after="0" w:line="240" w:lineRule="auto"/>
            </w:pPr>
            <w:r>
              <w:rPr>
                <w:rFonts w:ascii="Malgun Gothic" w:hAnsi="Malgun Gothic" w:eastAsia="맑은 고딕"/>
                <w:sz w:val="16"/>
              </w:rPr>
              <w:t>모델·평가·분할</w:t>
            </w:r>
          </w:p>
        </w:tc>
      </w:tr>
      <w:tr>
        <w:tc>
          <w:tcPr>
            <w:tcW w:type="dxa" w:w="14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Transformer v2</w:t>
            </w:r>
          </w:p>
        </w:tc>
        <w:tc>
          <w:tcPr>
            <w:tcW w:type="dxa" w:w="5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best_model.pt, label_map.json, metrics.json, classification_report.txt, test_predictions.csv</w:t>
            </w:r>
          </w:p>
        </w:tc>
        <w:tc>
          <w:tcPr>
            <w:tcW w:type="dxa" w:w="29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하위 모델·코드변환·평가</w:t>
            </w:r>
          </w:p>
        </w:tc>
      </w:tr>
    </w:tbl>
    <w:p>
      <w:pPr>
        <w:spacing w:after="0"/>
      </w:pPr>
    </w:p>
    <w:p>
      <w:pPr>
        <w:pStyle w:val="Heading2"/>
        <w:keepNext/>
      </w:pPr>
      <w:r>
        <w:rPr>
          <w:rFonts w:ascii="Malgun Gothic" w:hAnsi="Malgun Gothic" w:eastAsia="맑은 고딕"/>
        </w:rPr>
        <w:t>자료 출처</w:t>
      </w:r>
    </w:p>
    <w:p>
      <w:pPr>
        <w:pStyle w:val="ListBullet"/>
        <w:spacing w:after="80"/>
      </w:pPr>
      <w:r>
        <w:rPr>
          <w:rFonts w:ascii="Malgun Gothic" w:hAnsi="Malgun Gothic" w:eastAsia="맑은 고딕"/>
        </w:rPr>
        <w:t>C:\repos\biofin-research\budget_biodiv_cls3\llm\v1\outputs\260812_2023data</w:t>
      </w:r>
    </w:p>
    <w:p>
      <w:pPr>
        <w:pStyle w:val="ListBullet"/>
        <w:spacing w:after="80"/>
      </w:pPr>
      <w:r>
        <w:rPr>
          <w:rFonts w:ascii="Malgun Gothic" w:hAnsi="Malgun Gothic" w:eastAsia="맑은 고딕"/>
        </w:rPr>
        <w:t>C:\repos\biofin-research\budget_biodiv_cls3\llm\v2\outputs\260818_2023data</w:t>
      </w:r>
    </w:p>
    <w:p>
      <w:pPr>
        <w:pStyle w:val="ListBullet"/>
        <w:spacing w:after="80"/>
      </w:pPr>
      <w:r>
        <w:rPr>
          <w:rFonts w:ascii="Malgun Gothic" w:hAnsi="Malgun Gothic" w:eastAsia="맑은 고딕"/>
        </w:rPr>
        <w:t>C:\repos\biofin-research\budget_biodiv_cls3\transformer\v1\outputs\260812_category_v2</w:t>
      </w:r>
    </w:p>
    <w:p>
      <w:pPr>
        <w:pStyle w:val="ListBullet"/>
        <w:spacing w:after="80"/>
      </w:pPr>
      <w:r>
        <w:rPr>
          <w:rFonts w:ascii="Malgun Gothic" w:hAnsi="Malgun Gothic" w:eastAsia="맑은 고딕"/>
        </w:rPr>
        <w:t>C:\repos\biofin-research\budget_biodiv_cls3\transformer\v2\outputs\260818_2023data</w:t>
      </w:r>
    </w:p>
    <w:p>
      <w:pPr>
        <w:pStyle w:val="ListBullet"/>
        <w:spacing w:after="80"/>
      </w:pPr>
      <w:r>
        <w:rPr>
          <w:rFonts w:ascii="Malgun Gothic" w:hAnsi="Malgun Gothic" w:eastAsia="맑은 고딕"/>
        </w:rPr>
        <w:t>C:\repos\biofin-research\budget_biodiv_cls3\llm\v1\classify_biofin_category_with_ollama.py</w:t>
      </w:r>
    </w:p>
    <w:p>
      <w:pPr>
        <w:pStyle w:val="ListBullet"/>
        <w:spacing w:after="80"/>
      </w:pPr>
      <w:r>
        <w:rPr>
          <w:rFonts w:ascii="Malgun Gothic" w:hAnsi="Malgun Gothic" w:eastAsia="맑은 고딕"/>
        </w:rPr>
        <w:t>C:\repos\biofin-research\budget_biodiv_cls3\llm\v2\classify_biofin_subcategory_with_ollama.py</w:t>
      </w:r>
    </w:p>
    <w:p>
      <w:pPr>
        <w:pStyle w:val="ListBullet"/>
        <w:spacing w:after="80"/>
      </w:pPr>
      <w:r>
        <w:rPr>
          <w:rFonts w:ascii="Malgun Gothic" w:hAnsi="Malgun Gothic" w:eastAsia="맑은 고딕"/>
        </w:rPr>
        <w:t>C:\repos\biofin-research\budget_biodiv_cls3\transformer\v1\src\train_attention_classifier.py</w:t>
      </w:r>
    </w:p>
    <w:p>
      <w:pPr>
        <w:pStyle w:val="ListBullet"/>
        <w:spacing w:after="80"/>
      </w:pPr>
      <w:r>
        <w:rPr>
          <w:rFonts w:ascii="Malgun Gothic" w:hAnsi="Malgun Gothic" w:eastAsia="맑은 고딕"/>
        </w:rPr>
        <w:t>C:\repos\biofin-research\budget_biodiv_cls3\transformer\v2\src\train_attention_classifier.py</w:t>
      </w:r>
    </w:p>
    <w:p>
      <w:pPr>
        <w:spacing w:after="120"/>
      </w:pPr>
      <w:r>
        <w:rPr>
          <w:rFonts w:ascii="Malgun Gothic" w:hAnsi="Malgun Gothic" w:eastAsia="맑은 고딕"/>
          <w:b w:val="0"/>
          <w:i/>
          <w:color w:val="666666"/>
        </w:rPr>
        <w:t>본 보고서의 추가 산출 지표(클래스 0 제외 정확 일치율 및 관련/비관련 이진 지표)는 각 classified/test_predictions CSV의 정답·예측 열을 기준으로 계산하였다.</w:t>
      </w:r>
    </w:p>
    <w:sectPr w:rsidR="00FC693F" w:rsidRPr="0006063C" w:rsidSect="00034616">
      <w:headerReference w:type="default" r:id="rId9"/>
      <w:footerReference w:type="default" r:id="rId10"/>
      <w:pgSz w:w="12240" w:h="15840"/>
      <w:pgMar w:top="1224" w:right="1296" w:bottom="1152" w:left="129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페이지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7"/>
      </w:rPr>
      <w:t>BIOFIN 예산사업 분류모형 개발 결과 및 비교·평가</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Malgun Gothic" w:hAnsi="Malgun Gothic" w:eastAsia="맑은 고딕"/>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Malgun Gothic" w:hAnsi="Malgun Gothic" w:eastAsia="맑은 고딕"/>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algun Gothic" w:hAnsi="Malgun Gothic" w:eastAsia="맑은 고딕"/>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algun Gothic" w:hAnsi="Malgun Gothic" w:eastAsia="맑은 고딕"/>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algun Gothic" w:hAnsi="Malgun Gothic" w:eastAsia="맑은 고딕"/>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Malgun Gothic" w:hAnsi="Malgun Gothic" w:eastAsia="맑은 고딕"/>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BIOFIN 예산사업 분류모형 개발 결과 및 비교·평가 보고서</dc:title>
  <dc:subject>LLM·Transformer 기반 BIOFIN 예산분류 결과</dc:subject>
  <dc:creator/>
  <cp:keywords>BIOFIN, 예산사업, LLM, Transformer, 분류모형</cp:keywords>
  <dc:description>generated by python-docx</dc:description>
  <cp:lastModifiedBy/>
  <cp:revision>1</cp:revision>
  <dcterms:created xsi:type="dcterms:W3CDTF">2013-12-23T23:15:00Z</dcterms:created>
  <dcterms:modified xsi:type="dcterms:W3CDTF">2013-12-23T23:15:00Z</dcterms:modified>
  <cp:category/>
</cp:coreProperties>
</file>