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F09" w:rsidRPr="00427F09" w:rsidRDefault="00427F09" w:rsidP="00427F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7F09">
        <w:rPr>
          <w:rFonts w:ascii="Times New Roman" w:eastAsia="Times New Roman" w:hAnsi="Times New Roman" w:cs="Times New Roman"/>
          <w:b/>
          <w:bCs/>
          <w:kern w:val="36"/>
          <w:sz w:val="48"/>
          <w:szCs w:val="48"/>
        </w:rPr>
        <w:t>What are Web Services?</w:t>
      </w:r>
      <w:bookmarkStart w:id="0" w:name="_GoBack"/>
      <w:bookmarkEnd w:id="0"/>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The Internet is the worldwide connectivity of hundreds of thousands of computers of various types that belong to multiple networks. On the World Wide Web, a web service is a standardized method for propagating messages between client and server applications. A web service is a software module that is intended to carry out a specific set of functions. Web services in cloud computing can be found and invoked over the network.</w:t>
      </w:r>
      <w:r>
        <w:rPr>
          <w:rFonts w:ascii="Times New Roman" w:eastAsia="Times New Roman" w:hAnsi="Times New Roman" w:cs="Times New Roman"/>
          <w:sz w:val="24"/>
          <w:szCs w:val="24"/>
        </w:rPr>
        <w:t xml:space="preserve"> </w:t>
      </w:r>
      <w:r w:rsidRPr="00427F09">
        <w:rPr>
          <w:rFonts w:ascii="Times New Roman" w:eastAsia="Times New Roman" w:hAnsi="Times New Roman" w:cs="Times New Roman"/>
          <w:sz w:val="24"/>
          <w:szCs w:val="24"/>
        </w:rPr>
        <w:t>The web service would be able to deliver functionality to the client that invoked the web service.</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A web service is a set of open protocols and standards that allow data to be exchanged between different applications or systems. Web services can be used by software programs written in a variety of programming languages and running on a variety of platforms to exchange data via computer networks such as the Internet in a similar way to inter-process communication on a single computer.</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Any software, application, or cloud technology that uses standardized web protocols (HTTP or HTTPS) to connect, interoperate, and exchange data messages – commonly XML (Extensible Markup Language) – across the internet is considered a web service.</w:t>
      </w:r>
      <w:r w:rsidRPr="00427F09">
        <w:rPr>
          <w:rFonts w:ascii="Times New Roman" w:eastAsia="Times New Roman" w:hAnsi="Times New Roman" w:cs="Times New Roman"/>
          <w:sz w:val="24"/>
          <w:szCs w:val="24"/>
        </w:rPr>
        <w:br/>
        <w:t>Web services have the advantage of allowing programs developed in different languages to connect with one another by exchanging data over a web service between clients and servers. A client invokes a web service by submitting an XML request, which the service responds with an XML response</w:t>
      </w:r>
      <w:r w:rsidRPr="00427F09">
        <w:rPr>
          <w:rFonts w:ascii="Times New Roman" w:eastAsia="Times New Roman" w:hAnsi="Times New Roman" w:cs="Times New Roman"/>
          <w:b/>
          <w:bCs/>
          <w:sz w:val="24"/>
          <w:szCs w:val="24"/>
        </w:rPr>
        <w:t>.</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Functions of Web Services</w:t>
      </w:r>
    </w:p>
    <w:p w:rsidR="00427F09" w:rsidRPr="00427F09" w:rsidRDefault="00427F09" w:rsidP="00427F0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It’s possible to access it via the internet or intranet networks.</w:t>
      </w:r>
    </w:p>
    <w:p w:rsidR="00427F09" w:rsidRPr="00427F09" w:rsidRDefault="00427F09" w:rsidP="00427F0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XML messaging protocol that is standardized.</w:t>
      </w:r>
    </w:p>
    <w:p w:rsidR="00427F09" w:rsidRPr="00427F09" w:rsidRDefault="00427F09" w:rsidP="00427F0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Operating system or programming language independent.</w:t>
      </w:r>
    </w:p>
    <w:p w:rsidR="00427F09" w:rsidRPr="00427F09" w:rsidRDefault="00427F09" w:rsidP="00427F0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Using the XML standard, it is self-describing.</w:t>
      </w:r>
    </w:p>
    <w:p w:rsidR="00427F09" w:rsidRPr="00427F09" w:rsidRDefault="00427F09" w:rsidP="00427F0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A simple location approach can be used to locate it.</w:t>
      </w:r>
    </w:p>
    <w:p w:rsidR="00427F09" w:rsidRPr="00427F09" w:rsidRDefault="00427F09" w:rsidP="00427F0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27F09">
        <w:rPr>
          <w:rFonts w:ascii="Times New Roman" w:eastAsia="Times New Roman" w:hAnsi="Times New Roman" w:cs="Times New Roman"/>
          <w:b/>
          <w:bCs/>
          <w:sz w:val="27"/>
          <w:szCs w:val="27"/>
        </w:rPr>
        <w:t>Components of Web Service</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XML and HTTP is the most fundamental web services platform. The following components are used by all typical web services:</w:t>
      </w:r>
    </w:p>
    <w:p w:rsidR="00427F09" w:rsidRPr="00427F09" w:rsidRDefault="00427F09" w:rsidP="00427F09">
      <w:pPr>
        <w:spacing w:before="100" w:beforeAutospacing="1" w:after="100" w:afterAutospacing="1" w:line="240" w:lineRule="auto"/>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SOAP (Simple Object Access Protocol)</w:t>
      </w:r>
    </w:p>
    <w:p w:rsidR="00427F09" w:rsidRPr="00427F09" w:rsidRDefault="00427F09" w:rsidP="00427F09">
      <w:pPr>
        <w:spacing w:before="100" w:beforeAutospacing="1" w:after="100" w:afterAutospacing="1" w:line="240" w:lineRule="auto"/>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SOAP stands for “Simple Object Access Protocol.” It is a transport-independent messaging protocol. SOAP is built on sending XML data in the form of SOAP Messages. A document known as an XML document is attached to each message. Only the structure of the XML document, not the content, follows a pattern. The best thing about Web services and SOAP is that everything is sent through HTTP, the standard web protocol.</w:t>
      </w:r>
    </w:p>
    <w:p w:rsidR="00427F09" w:rsidRPr="00427F09" w:rsidRDefault="00427F09" w:rsidP="00427F09">
      <w:pPr>
        <w:spacing w:before="100" w:beforeAutospacing="1" w:after="100" w:afterAutospacing="1" w:line="240" w:lineRule="auto"/>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 xml:space="preserve">A root element known as the element is required in every SOAP document. In an XML document, the root element is the first element. The “envelope” is separated into two halves. The header comes first, followed by the body. The routing data, or information that directs the XML </w:t>
      </w:r>
      <w:r w:rsidRPr="00427F09">
        <w:rPr>
          <w:rFonts w:ascii="Times New Roman" w:eastAsia="Times New Roman" w:hAnsi="Times New Roman" w:cs="Times New Roman"/>
          <w:sz w:val="24"/>
          <w:szCs w:val="24"/>
        </w:rPr>
        <w:lastRenderedPageBreak/>
        <w:t>document to which client it should be sent to, is contained in the header. The real message will be in the body.</w:t>
      </w:r>
    </w:p>
    <w:p w:rsidR="00427F09" w:rsidRPr="00427F09" w:rsidRDefault="00427F09" w:rsidP="00427F09">
      <w:pPr>
        <w:spacing w:before="100" w:beforeAutospacing="1" w:after="100" w:afterAutospacing="1" w:line="240" w:lineRule="auto"/>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UDDI (Universal Description, Discovery, and Integration)</w:t>
      </w:r>
    </w:p>
    <w:p w:rsidR="00427F09" w:rsidRPr="00427F09" w:rsidRDefault="00427F09" w:rsidP="00427F09">
      <w:pPr>
        <w:spacing w:before="100" w:beforeAutospacing="1" w:after="100" w:afterAutospacing="1" w:line="240" w:lineRule="auto"/>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UDDI is a standard for specifying, publishing and discovering a service provider’s online services. It provides a specification that aids in the hosting of data via web services. UDDI provides a repository where WSDL files can be hosted so that a client application can discover a WSDL file to learn about the various actions that a web service offers. As a result, the client application will have full access to the UDDI, which serves as a database for all WSDL files.</w:t>
      </w:r>
      <w:r w:rsidRPr="00427F09">
        <w:rPr>
          <w:rFonts w:ascii="Times New Roman" w:eastAsia="Times New Roman" w:hAnsi="Times New Roman" w:cs="Times New Roman"/>
          <w:sz w:val="24"/>
          <w:szCs w:val="24"/>
        </w:rPr>
        <w:br/>
        <w:t>The UDDI registry will hold the required information for the online service, just like a telephone directory has the name, address, and phone number of a certain individual. So that a client application may figure out where it is.</w:t>
      </w:r>
    </w:p>
    <w:p w:rsidR="00427F09" w:rsidRPr="00427F09" w:rsidRDefault="00427F09" w:rsidP="00427F09">
      <w:pPr>
        <w:spacing w:before="100" w:beforeAutospacing="1" w:after="100" w:afterAutospacing="1" w:line="240" w:lineRule="auto"/>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WSDL (Web Services Description Language)</w:t>
      </w:r>
    </w:p>
    <w:p w:rsidR="00427F09" w:rsidRPr="00427F09" w:rsidRDefault="00427F09" w:rsidP="00427F09">
      <w:pPr>
        <w:spacing w:before="100" w:beforeAutospacing="1" w:after="100" w:afterAutospacing="1" w:line="240" w:lineRule="auto"/>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If a web service can’t be found, it can’t be used. The client invoking the web service should be aware of the location of the web service. Second, the client application must understand what the web service does in order to invoke the correct web service. The WSDL, or Web services description language, is used to accomplish this. The WSDL file is another XML-based file that explains what the web service does to the client application. The client application will be able to understand where the web service is located and how to use it by using the WSDL document.</w:t>
      </w:r>
    </w:p>
    <w:p w:rsidR="00427F09" w:rsidRPr="00427F09" w:rsidRDefault="00427F09" w:rsidP="00427F0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27F09">
        <w:rPr>
          <w:rFonts w:ascii="Times New Roman" w:eastAsia="Times New Roman" w:hAnsi="Times New Roman" w:cs="Times New Roman"/>
          <w:b/>
          <w:bCs/>
          <w:sz w:val="27"/>
          <w:szCs w:val="27"/>
        </w:rPr>
        <w:t>How Does Web Service Work?</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The diagram depicts a very simplified version of how a web service would function. The client would use requests to send a sequence of web service calls to a server that would host the actual web service.</w:t>
      </w:r>
    </w:p>
    <w:p w:rsidR="00427F09" w:rsidRPr="00427F09" w:rsidRDefault="00427F09" w:rsidP="00427F09">
      <w:pPr>
        <w:spacing w:before="100" w:beforeAutospacing="1" w:after="100" w:afterAutospacing="1" w:line="240" w:lineRule="auto"/>
        <w:rPr>
          <w:rFonts w:ascii="Times New Roman" w:eastAsia="Times New Roman" w:hAnsi="Times New Roman" w:cs="Times New Roman"/>
          <w:sz w:val="24"/>
          <w:szCs w:val="24"/>
        </w:rPr>
      </w:pPr>
      <w:r w:rsidRPr="00427F09">
        <w:rPr>
          <w:rFonts w:ascii="Times New Roman" w:eastAsia="Times New Roman" w:hAnsi="Times New Roman" w:cs="Times New Roman"/>
          <w:noProof/>
          <w:sz w:val="24"/>
          <w:szCs w:val="24"/>
        </w:rPr>
        <w:drawing>
          <wp:inline distT="0" distB="0" distL="0" distR="0">
            <wp:extent cx="6088380" cy="3048000"/>
            <wp:effectExtent l="0" t="0" r="7620" b="0"/>
            <wp:docPr id="1" name="Picture 1" descr="https://media.geeksforgeeks.org/wp-content/uploads/20210627134636/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27134636/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3048000"/>
                    </a:xfrm>
                    <a:prstGeom prst="rect">
                      <a:avLst/>
                    </a:prstGeom>
                    <a:noFill/>
                    <a:ln>
                      <a:noFill/>
                    </a:ln>
                  </pic:spPr>
                </pic:pic>
              </a:graphicData>
            </a:graphic>
          </wp:inline>
        </w:drawing>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lastRenderedPageBreak/>
        <w:t xml:space="preserve">Remote procedure calls are what are used to make these requests. Calls to methods hosted by the relevant web service are known as Remote Procedure Calls (RPC). Example: </w:t>
      </w:r>
      <w:proofErr w:type="spellStart"/>
      <w:r w:rsidRPr="00427F09">
        <w:rPr>
          <w:rFonts w:ascii="Times New Roman" w:eastAsia="Times New Roman" w:hAnsi="Times New Roman" w:cs="Times New Roman"/>
          <w:sz w:val="24"/>
          <w:szCs w:val="24"/>
        </w:rPr>
        <w:t>Flipkart</w:t>
      </w:r>
      <w:proofErr w:type="spellEnd"/>
      <w:r w:rsidRPr="00427F09">
        <w:rPr>
          <w:rFonts w:ascii="Times New Roman" w:eastAsia="Times New Roman" w:hAnsi="Times New Roman" w:cs="Times New Roman"/>
          <w:sz w:val="24"/>
          <w:szCs w:val="24"/>
        </w:rPr>
        <w:t xml:space="preserve"> offers a web service that displays prices for items offered on Flipkart.com. The front end or presentation layer can be written in .Net or Java, but the web service can be communicated using either programming language.</w:t>
      </w:r>
      <w:r w:rsidRPr="00427F09">
        <w:rPr>
          <w:rFonts w:ascii="Times New Roman" w:eastAsia="Times New Roman" w:hAnsi="Times New Roman" w:cs="Times New Roman"/>
          <w:sz w:val="24"/>
          <w:szCs w:val="24"/>
        </w:rPr>
        <w:br/>
        <w:t>The data that is exchanged between the client and the server, which is XML, is the most important part of a web service design. XML (Extensible markup language) is a simple intermediate language that is understood by various programming languages. It is a counterpart to HTML. As a result, when programs communicate with one another, they do so using XML. This creates a common platform for applications written in different programming languages to communicate with one another.</w:t>
      </w:r>
      <w:r w:rsidRPr="00427F09">
        <w:rPr>
          <w:rFonts w:ascii="Times New Roman" w:eastAsia="Times New Roman" w:hAnsi="Times New Roman" w:cs="Times New Roman"/>
          <w:sz w:val="24"/>
          <w:szCs w:val="24"/>
        </w:rPr>
        <w:br/>
        <w:t>For transmitting XML data between applications, web services employ SOAP (Simple Object Access Protocol). The data is sent using standard HTTP. A SOAP message is data that is sent from the web service to the application. An XML document is all that is contained in a SOAP message. The client application that calls the web service can be created in any programming language because the content is written in XML.</w:t>
      </w:r>
    </w:p>
    <w:p w:rsidR="00427F09" w:rsidRPr="00427F09" w:rsidRDefault="00427F09" w:rsidP="00427F0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27F09">
        <w:rPr>
          <w:rFonts w:ascii="Times New Roman" w:eastAsia="Times New Roman" w:hAnsi="Times New Roman" w:cs="Times New Roman"/>
          <w:b/>
          <w:bCs/>
          <w:sz w:val="27"/>
          <w:szCs w:val="27"/>
        </w:rPr>
        <w:t xml:space="preserve">Features/Characteristics </w:t>
      </w:r>
      <w:proofErr w:type="gramStart"/>
      <w:r w:rsidRPr="00427F09">
        <w:rPr>
          <w:rFonts w:ascii="Times New Roman" w:eastAsia="Times New Roman" w:hAnsi="Times New Roman" w:cs="Times New Roman"/>
          <w:b/>
          <w:bCs/>
          <w:sz w:val="27"/>
          <w:szCs w:val="27"/>
        </w:rPr>
        <w:t>Of</w:t>
      </w:r>
      <w:proofErr w:type="gramEnd"/>
      <w:r w:rsidRPr="00427F09">
        <w:rPr>
          <w:rFonts w:ascii="Times New Roman" w:eastAsia="Times New Roman" w:hAnsi="Times New Roman" w:cs="Times New Roman"/>
          <w:b/>
          <w:bCs/>
          <w:sz w:val="27"/>
          <w:szCs w:val="27"/>
        </w:rPr>
        <w:t xml:space="preserve"> Web Service</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Web services have the following features:</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(a)</w:t>
      </w:r>
      <w:r w:rsidRPr="00427F09">
        <w:rPr>
          <w:rFonts w:ascii="Times New Roman" w:eastAsia="Times New Roman" w:hAnsi="Times New Roman" w:cs="Times New Roman"/>
          <w:sz w:val="24"/>
          <w:szCs w:val="24"/>
        </w:rPr>
        <w:t xml:space="preserve"> </w:t>
      </w:r>
      <w:r w:rsidRPr="00427F09">
        <w:rPr>
          <w:rFonts w:ascii="Times New Roman" w:eastAsia="Times New Roman" w:hAnsi="Times New Roman" w:cs="Times New Roman"/>
          <w:b/>
          <w:bCs/>
          <w:sz w:val="24"/>
          <w:szCs w:val="24"/>
        </w:rPr>
        <w:t>XML Based</w:t>
      </w:r>
      <w:r w:rsidRPr="00427F09">
        <w:rPr>
          <w:rFonts w:ascii="Times New Roman" w:eastAsia="Times New Roman" w:hAnsi="Times New Roman" w:cs="Times New Roman"/>
          <w:sz w:val="24"/>
          <w:szCs w:val="24"/>
        </w:rPr>
        <w:t>: The information representation and record transportation layers of a web service employ XML. There is no need for networking, operating system, or platform binding when using XML. At the middle level, web offering-based applications are highly interoperable.</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 xml:space="preserve">(b) Loosely Coupled: </w:t>
      </w:r>
      <w:r w:rsidRPr="00427F09">
        <w:rPr>
          <w:rFonts w:ascii="Times New Roman" w:eastAsia="Times New Roman" w:hAnsi="Times New Roman" w:cs="Times New Roman"/>
          <w:sz w:val="24"/>
          <w:szCs w:val="24"/>
        </w:rPr>
        <w:t>A customer of an internet service provider isn’t necessarily directly linked to that service provider. The user interface for a web service provider can change over time without impacting the user’s ability to interact with the service provider. A strongly coupled system means that the patron’s and server’s decisions are inextricably linked, indicating that if one interface changes, the other should be updated as well.</w:t>
      </w:r>
      <w:r w:rsidRPr="00427F09">
        <w:rPr>
          <w:rFonts w:ascii="Times New Roman" w:eastAsia="Times New Roman" w:hAnsi="Times New Roman" w:cs="Times New Roman"/>
          <w:sz w:val="24"/>
          <w:szCs w:val="24"/>
        </w:rPr>
        <w:br/>
        <w:t>A loosely connected architecture makes software systems more manageable and allows for easier integration between different structures.</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 xml:space="preserve">(c) Capability to be Synchronous or Asynchronous: </w:t>
      </w:r>
      <w:r w:rsidRPr="00427F09">
        <w:rPr>
          <w:rFonts w:ascii="Times New Roman" w:eastAsia="Times New Roman" w:hAnsi="Times New Roman" w:cs="Times New Roman"/>
          <w:sz w:val="24"/>
          <w:szCs w:val="24"/>
        </w:rPr>
        <w:t>Synchronicity refers to the client’s connection to the function’s execution. The client is blocked and the client has to wait for the service to complete its operation, before continuing in synchronous invocations. Asynchronous operations allow a client to invoke a task and then continue with other tasks.</w:t>
      </w:r>
      <w:r w:rsidRPr="00427F09">
        <w:rPr>
          <w:rFonts w:ascii="Times New Roman" w:eastAsia="Times New Roman" w:hAnsi="Times New Roman" w:cs="Times New Roman"/>
          <w:sz w:val="24"/>
          <w:szCs w:val="24"/>
        </w:rPr>
        <w:br/>
        <w:t>Asynchronous clients get their results later, but synchronous clients get their effect immediately when the service is completed. The ability to enable loosely linked systems requires asynchronous capabilities.</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(d) Coarse-Grained:</w:t>
      </w:r>
      <w:r w:rsidRPr="00427F09">
        <w:rPr>
          <w:rFonts w:ascii="Times New Roman" w:eastAsia="Times New Roman" w:hAnsi="Times New Roman" w:cs="Times New Roman"/>
          <w:sz w:val="24"/>
          <w:szCs w:val="24"/>
        </w:rPr>
        <w:t> Object-oriented systems, such as Java, make their services available through individual methods. At the corporate level, a character technique is far too fine an operation to be useful. Building a Java application from the ground, necessitates the development of several fine-grained strategies, which are then combined into a rough-grained provider that is consumed by either a buyer or a service.</w:t>
      </w:r>
      <w:r w:rsidRPr="00427F09">
        <w:rPr>
          <w:rFonts w:ascii="Times New Roman" w:eastAsia="Times New Roman" w:hAnsi="Times New Roman" w:cs="Times New Roman"/>
          <w:sz w:val="24"/>
          <w:szCs w:val="24"/>
        </w:rPr>
        <w:br/>
        <w:t>Corporations should be coarse-grained, as should the interfaces they expose. Web services generation is an easy approach to define coarse-grained services that have access to enough commercial enterprise logic.</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lastRenderedPageBreak/>
        <w:t xml:space="preserve">(e) Supports Remote Procedural Call: </w:t>
      </w:r>
      <w:r w:rsidRPr="00427F09">
        <w:rPr>
          <w:rFonts w:ascii="Times New Roman" w:eastAsia="Times New Roman" w:hAnsi="Times New Roman" w:cs="Times New Roman"/>
          <w:sz w:val="24"/>
          <w:szCs w:val="24"/>
        </w:rPr>
        <w:t>Consumers can use an XML-based protocol to call procedures, functions, and methods on remote objects utilizing web services. A web service must support the input and output framework exposed by remote systems.</w:t>
      </w:r>
      <w:r w:rsidRPr="00427F09">
        <w:rPr>
          <w:rFonts w:ascii="Times New Roman" w:eastAsia="Times New Roman" w:hAnsi="Times New Roman" w:cs="Times New Roman"/>
          <w:sz w:val="24"/>
          <w:szCs w:val="24"/>
        </w:rPr>
        <w:br/>
        <w:t xml:space="preserve">Enterprise-wide component development </w:t>
      </w:r>
      <w:proofErr w:type="gramStart"/>
      <w:r w:rsidRPr="00427F09">
        <w:rPr>
          <w:rFonts w:ascii="Times New Roman" w:eastAsia="Times New Roman" w:hAnsi="Times New Roman" w:cs="Times New Roman"/>
          <w:sz w:val="24"/>
          <w:szCs w:val="24"/>
        </w:rPr>
        <w:t>Over</w:t>
      </w:r>
      <w:proofErr w:type="gramEnd"/>
      <w:r w:rsidRPr="00427F09">
        <w:rPr>
          <w:rFonts w:ascii="Times New Roman" w:eastAsia="Times New Roman" w:hAnsi="Times New Roman" w:cs="Times New Roman"/>
          <w:sz w:val="24"/>
          <w:szCs w:val="24"/>
        </w:rPr>
        <w:t xml:space="preserve"> the last few years, JavaBeans (EJBs) and.NET Components have become more prevalent in architectural and enterprise deployments. A number of RPC techniques are used to allocate and access both technologies.</w:t>
      </w:r>
      <w:r w:rsidRPr="00427F09">
        <w:rPr>
          <w:rFonts w:ascii="Times New Roman" w:eastAsia="Times New Roman" w:hAnsi="Times New Roman" w:cs="Times New Roman"/>
          <w:sz w:val="24"/>
          <w:szCs w:val="24"/>
        </w:rPr>
        <w:br/>
        <w:t>A web function can support RPC by offering its own services, similar to those of a traditional role, or by translating incoming invocations into an EJB or.NET component invocation.</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 xml:space="preserve">(f) Supports Document Exchanges: </w:t>
      </w:r>
      <w:r w:rsidRPr="00427F09">
        <w:rPr>
          <w:rFonts w:ascii="Times New Roman" w:eastAsia="Times New Roman" w:hAnsi="Times New Roman" w:cs="Times New Roman"/>
          <w:sz w:val="24"/>
          <w:szCs w:val="24"/>
        </w:rPr>
        <w:t>One of XML’s most appealing features is its simple approach to communicating with data and complex entities. These records can be as simple as talking to a current address or as complex as talking to an entire book or a Request for Quotation. Web administrations facilitate the simple exchange of archives, which aids incorporate reconciliation.</w:t>
      </w:r>
      <w:r w:rsidRPr="00427F09">
        <w:rPr>
          <w:rFonts w:ascii="Times New Roman" w:eastAsia="Times New Roman" w:hAnsi="Times New Roman" w:cs="Times New Roman"/>
          <w:sz w:val="24"/>
          <w:szCs w:val="24"/>
        </w:rPr>
        <w:br/>
        <w:t>The web benefit design can be seen in two ways:</w:t>
      </w:r>
      <w:r w:rsidRPr="00427F09">
        <w:rPr>
          <w:rFonts w:ascii="Times New Roman" w:eastAsia="Times New Roman" w:hAnsi="Times New Roman" w:cs="Times New Roman"/>
          <w:b/>
          <w:bCs/>
          <w:sz w:val="24"/>
          <w:szCs w:val="24"/>
        </w:rPr>
        <w:t xml:space="preserve"> (</w:t>
      </w:r>
      <w:proofErr w:type="spellStart"/>
      <w:r w:rsidRPr="00427F09">
        <w:rPr>
          <w:rFonts w:ascii="Times New Roman" w:eastAsia="Times New Roman" w:hAnsi="Times New Roman" w:cs="Times New Roman"/>
          <w:b/>
          <w:bCs/>
          <w:sz w:val="24"/>
          <w:szCs w:val="24"/>
        </w:rPr>
        <w:t>i</w:t>
      </w:r>
      <w:proofErr w:type="spellEnd"/>
      <w:r w:rsidRPr="00427F09">
        <w:rPr>
          <w:rFonts w:ascii="Times New Roman" w:eastAsia="Times New Roman" w:hAnsi="Times New Roman" w:cs="Times New Roman"/>
          <w:b/>
          <w:bCs/>
          <w:sz w:val="24"/>
          <w:szCs w:val="24"/>
        </w:rPr>
        <w:t>)</w:t>
      </w:r>
      <w:r w:rsidRPr="00427F09">
        <w:rPr>
          <w:rFonts w:ascii="Times New Roman" w:eastAsia="Times New Roman" w:hAnsi="Times New Roman" w:cs="Times New Roman"/>
          <w:sz w:val="24"/>
          <w:szCs w:val="24"/>
        </w:rPr>
        <w:t xml:space="preserve"> </w:t>
      </w:r>
      <w:proofErr w:type="gramStart"/>
      <w:r w:rsidRPr="00427F09">
        <w:rPr>
          <w:rFonts w:ascii="Times New Roman" w:eastAsia="Times New Roman" w:hAnsi="Times New Roman" w:cs="Times New Roman"/>
          <w:sz w:val="24"/>
          <w:szCs w:val="24"/>
        </w:rPr>
        <w:t>The</w:t>
      </w:r>
      <w:proofErr w:type="gramEnd"/>
      <w:r w:rsidRPr="00427F09">
        <w:rPr>
          <w:rFonts w:ascii="Times New Roman" w:eastAsia="Times New Roman" w:hAnsi="Times New Roman" w:cs="Times New Roman"/>
          <w:sz w:val="24"/>
          <w:szCs w:val="24"/>
        </w:rPr>
        <w:t xml:space="preserve"> first step is to examine each web benefit on-screen character in detail. </w:t>
      </w:r>
      <w:r w:rsidRPr="00427F09">
        <w:rPr>
          <w:rFonts w:ascii="Times New Roman" w:eastAsia="Times New Roman" w:hAnsi="Times New Roman" w:cs="Times New Roman"/>
          <w:b/>
          <w:bCs/>
          <w:sz w:val="24"/>
          <w:szCs w:val="24"/>
        </w:rPr>
        <w:t>(ii)</w:t>
      </w:r>
      <w:r w:rsidRPr="00427F09">
        <w:rPr>
          <w:rFonts w:ascii="Times New Roman" w:eastAsia="Times New Roman" w:hAnsi="Times New Roman" w:cs="Times New Roman"/>
          <w:sz w:val="24"/>
          <w:szCs w:val="24"/>
        </w:rPr>
        <w:t xml:space="preserve"> The second is to take a look at the rapidly growing web benefit convention stack.</w:t>
      </w:r>
      <w:r w:rsidRPr="00427F09">
        <w:rPr>
          <w:rFonts w:ascii="Times New Roman" w:eastAsia="Times New Roman" w:hAnsi="Times New Roman" w:cs="Times New Roman"/>
          <w:sz w:val="24"/>
          <w:szCs w:val="24"/>
        </w:rPr>
        <w:br/>
        <w:t> </w:t>
      </w:r>
    </w:p>
    <w:p w:rsidR="00427F09" w:rsidRPr="00427F09" w:rsidRDefault="00427F09" w:rsidP="00427F0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27F09">
        <w:rPr>
          <w:rFonts w:ascii="Times New Roman" w:eastAsia="Times New Roman" w:hAnsi="Times New Roman" w:cs="Times New Roman"/>
          <w:b/>
          <w:bCs/>
          <w:sz w:val="27"/>
          <w:szCs w:val="27"/>
        </w:rPr>
        <w:t xml:space="preserve">Advantages </w:t>
      </w:r>
      <w:proofErr w:type="gramStart"/>
      <w:r w:rsidRPr="00427F09">
        <w:rPr>
          <w:rFonts w:ascii="Times New Roman" w:eastAsia="Times New Roman" w:hAnsi="Times New Roman" w:cs="Times New Roman"/>
          <w:b/>
          <w:bCs/>
          <w:sz w:val="27"/>
          <w:szCs w:val="27"/>
        </w:rPr>
        <w:t>Of</w:t>
      </w:r>
      <w:proofErr w:type="gramEnd"/>
      <w:r w:rsidRPr="00427F09">
        <w:rPr>
          <w:rFonts w:ascii="Times New Roman" w:eastAsia="Times New Roman" w:hAnsi="Times New Roman" w:cs="Times New Roman"/>
          <w:b/>
          <w:bCs/>
          <w:sz w:val="27"/>
          <w:szCs w:val="27"/>
        </w:rPr>
        <w:t xml:space="preserve"> Web Service</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Using web services has the following advantages:</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 xml:space="preserve">(a) Business Functions can be exposed over the Internet: </w:t>
      </w:r>
      <w:r w:rsidRPr="00427F09">
        <w:rPr>
          <w:rFonts w:ascii="Times New Roman" w:eastAsia="Times New Roman" w:hAnsi="Times New Roman" w:cs="Times New Roman"/>
          <w:sz w:val="24"/>
          <w:szCs w:val="24"/>
        </w:rPr>
        <w:t>A web service is a controlled code component that delivers functionality to client applications or end-users. This capability can be accessed over the HTTP protocol, which means it can be accessed from anywhere on the internet. Because all apps are now accessible via the internet, Web services have become increasingly valuable. Because all apps are now accessible via the internet, Web services have become increasingly valuable. That is to say, the web service can be located anywhere on the internet and provide the required functionality.</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(b) Interoperability</w:t>
      </w:r>
      <w:r w:rsidRPr="00427F09">
        <w:rPr>
          <w:rFonts w:ascii="Times New Roman" w:eastAsia="Times New Roman" w:hAnsi="Times New Roman" w:cs="Times New Roman"/>
          <w:sz w:val="24"/>
          <w:szCs w:val="24"/>
        </w:rPr>
        <w:t>: Web administrations allow diverse apps to communicate with one another and exchange information and services. Different apps can also make use of web services. A .NET application, for example, can communicate with Java web administrations and vice versa. To make the application stage and innovation self-contained, web administrations are used.</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(c) Communication with Low Cost</w:t>
      </w:r>
      <w:r w:rsidRPr="00427F09">
        <w:rPr>
          <w:rFonts w:ascii="Times New Roman" w:eastAsia="Times New Roman" w:hAnsi="Times New Roman" w:cs="Times New Roman"/>
          <w:sz w:val="24"/>
          <w:szCs w:val="24"/>
        </w:rPr>
        <w:t>: Because web services employ the SOAP over HTTP protocol, you can use your existing low-cost internet connection to implement them. Web services can be developed using additional dependable transport protocols, such as FTP, in addition to SOAP over HTTP.</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(d) A Standard Protocol that Everyone Understands</w:t>
      </w:r>
      <w:r w:rsidRPr="00427F09">
        <w:rPr>
          <w:rFonts w:ascii="Times New Roman" w:eastAsia="Times New Roman" w:hAnsi="Times New Roman" w:cs="Times New Roman"/>
          <w:sz w:val="24"/>
          <w:szCs w:val="24"/>
        </w:rPr>
        <w:t>: Web services communicate via a defined industry protocol. In the web services protocol stack, all four layers (Service Transport, XML Messaging, Service Description, and Service Discovery) use well-defined protocols.</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(e) Reusability</w:t>
      </w:r>
      <w:r w:rsidRPr="00427F09">
        <w:rPr>
          <w:rFonts w:ascii="Times New Roman" w:eastAsia="Times New Roman" w:hAnsi="Times New Roman" w:cs="Times New Roman"/>
          <w:sz w:val="24"/>
          <w:szCs w:val="24"/>
        </w:rPr>
        <w:t>: A single web service can be used simultaneously by several client applications.</w:t>
      </w:r>
    </w:p>
    <w:p w:rsidR="00427F09" w:rsidRPr="00427F09" w:rsidRDefault="00427F09" w:rsidP="00427F0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27F09">
        <w:rPr>
          <w:rFonts w:ascii="Times New Roman" w:eastAsia="Times New Roman" w:hAnsi="Times New Roman" w:cs="Times New Roman"/>
          <w:b/>
          <w:bCs/>
          <w:sz w:val="27"/>
          <w:szCs w:val="27"/>
        </w:rPr>
        <w:t>Sample Questions</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lastRenderedPageBreak/>
        <w:t>Question 1. What exactly do you mean when you say you’re going to upload a file on the internet? The name of the protocol that was utilized for it.</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Answer: </w:t>
      </w:r>
    </w:p>
    <w:p w:rsidR="00427F09" w:rsidRPr="00427F09" w:rsidRDefault="00427F09" w:rsidP="00427F09">
      <w:pPr>
        <w:spacing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 xml:space="preserve">Uploading a file to a server is the process of transferring a file from your computer to a server through the Internet. </w:t>
      </w:r>
      <w:proofErr w:type="gramStart"/>
      <w:r w:rsidRPr="00427F09">
        <w:rPr>
          <w:rFonts w:ascii="Times New Roman" w:eastAsia="Times New Roman" w:hAnsi="Times New Roman" w:cs="Times New Roman"/>
          <w:sz w:val="24"/>
          <w:szCs w:val="24"/>
        </w:rPr>
        <w:t>FTP(</w:t>
      </w:r>
      <w:proofErr w:type="gramEnd"/>
      <w:r w:rsidRPr="00427F09">
        <w:rPr>
          <w:rFonts w:ascii="Times New Roman" w:eastAsia="Times New Roman" w:hAnsi="Times New Roman" w:cs="Times New Roman"/>
          <w:sz w:val="24"/>
          <w:szCs w:val="24"/>
        </w:rPr>
        <w:t>File Transfer Protocol) is the protocol that is used for this. An FTP client application allows a user to communicate with an FTP server program in order to gain access to data and services on the server machine. Users must be able to connect to the Internet or communicate with an FTP client application in order to use the FTP server program.</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Question 2. Why do we need a</w:t>
      </w:r>
      <w:r w:rsidRPr="00427F09">
        <w:rPr>
          <w:rFonts w:ascii="Times New Roman" w:eastAsia="Times New Roman" w:hAnsi="Times New Roman" w:cs="Times New Roman"/>
          <w:sz w:val="24"/>
          <w:szCs w:val="24"/>
        </w:rPr>
        <w:t xml:space="preserve"> </w:t>
      </w:r>
      <w:r w:rsidRPr="00427F09">
        <w:rPr>
          <w:rFonts w:ascii="Times New Roman" w:eastAsia="Times New Roman" w:hAnsi="Times New Roman" w:cs="Times New Roman"/>
          <w:b/>
          <w:bCs/>
          <w:sz w:val="24"/>
          <w:szCs w:val="24"/>
        </w:rPr>
        <w:t>web service?</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Answer: </w:t>
      </w:r>
    </w:p>
    <w:p w:rsidR="00427F09" w:rsidRPr="00427F09" w:rsidRDefault="00427F09" w:rsidP="00427F09">
      <w:pPr>
        <w:spacing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 xml:space="preserve">Web-based apps are developed using a range of programming platforms in today’s corporate world. Some applications are written in Java, others in .Net, and still others in Angular JS, Node.js, and other frameworks. Most of the time, these diverse programs require some form of communication to work together. Because they are written in separate programming languages, </w:t>
      </w:r>
      <w:proofErr w:type="gramStart"/>
      <w:r w:rsidRPr="00427F09">
        <w:rPr>
          <w:rFonts w:ascii="Times New Roman" w:eastAsia="Times New Roman" w:hAnsi="Times New Roman" w:cs="Times New Roman"/>
          <w:sz w:val="24"/>
          <w:szCs w:val="24"/>
        </w:rPr>
        <w:t>ensuring</w:t>
      </w:r>
      <w:proofErr w:type="gramEnd"/>
      <w:r w:rsidRPr="00427F09">
        <w:rPr>
          <w:rFonts w:ascii="Times New Roman" w:eastAsia="Times New Roman" w:hAnsi="Times New Roman" w:cs="Times New Roman"/>
          <w:sz w:val="24"/>
          <w:szCs w:val="24"/>
        </w:rPr>
        <w:t xml:space="preserve"> accurate communication between them becomes extremely difficult. Web services have a role in this. Web services provide a common platform for several applications written in different programming languages to connect with one another</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Question 3. For web services, what kind of security is required?</w:t>
      </w:r>
    </w:p>
    <w:p w:rsidR="00427F09" w:rsidRPr="00427F09" w:rsidRDefault="00427F09" w:rsidP="00427F09">
      <w:pPr>
        <w:spacing w:before="100"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b/>
          <w:bCs/>
          <w:sz w:val="24"/>
          <w:szCs w:val="24"/>
        </w:rPr>
        <w:t>Answer:</w:t>
      </w:r>
    </w:p>
    <w:p w:rsidR="00427F09" w:rsidRPr="00427F09" w:rsidRDefault="00427F09" w:rsidP="00427F09">
      <w:pPr>
        <w:spacing w:beforeAutospacing="1" w:after="100" w:afterAutospacing="1" w:line="240" w:lineRule="auto"/>
        <w:jc w:val="both"/>
        <w:rPr>
          <w:rFonts w:ascii="Times New Roman" w:eastAsia="Times New Roman" w:hAnsi="Times New Roman" w:cs="Times New Roman"/>
          <w:sz w:val="24"/>
          <w:szCs w:val="24"/>
        </w:rPr>
      </w:pPr>
      <w:r w:rsidRPr="00427F09">
        <w:rPr>
          <w:rFonts w:ascii="Times New Roman" w:eastAsia="Times New Roman" w:hAnsi="Times New Roman" w:cs="Times New Roman"/>
          <w:sz w:val="24"/>
          <w:szCs w:val="24"/>
        </w:rPr>
        <w:t>Web services should have a higher level of security than the Secure Socket Layer (SSL) (SSL). Entrust Secure Transaction Platform is the only way to attain this level of security. This level of security is required for web services in order to assure dependable transactions and secure confidential information.</w:t>
      </w:r>
    </w:p>
    <w:p w:rsidR="006B1162" w:rsidRDefault="006B1162"/>
    <w:sectPr w:rsidR="006B1162" w:rsidSect="00427F0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A66A7"/>
    <w:multiLevelType w:val="multilevel"/>
    <w:tmpl w:val="CFFC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D332B"/>
    <w:multiLevelType w:val="multilevel"/>
    <w:tmpl w:val="7336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63"/>
    <w:rsid w:val="00427F09"/>
    <w:rsid w:val="006B1162"/>
    <w:rsid w:val="008A276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66DE0-E5A3-4A80-83F3-59D6C0E7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427F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7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F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7F09"/>
    <w:rPr>
      <w:rFonts w:ascii="Times New Roman" w:eastAsia="Times New Roman" w:hAnsi="Times New Roman" w:cs="Times New Roman"/>
      <w:b/>
      <w:bCs/>
      <w:sz w:val="27"/>
      <w:szCs w:val="27"/>
    </w:rPr>
  </w:style>
  <w:style w:type="character" w:customStyle="1" w:styleId="strong">
    <w:name w:val="strong"/>
    <w:basedOn w:val="DefaultParagraphFont"/>
    <w:rsid w:val="00427F09"/>
  </w:style>
  <w:style w:type="paragraph" w:styleId="NormalWeb">
    <w:name w:val="Normal (Web)"/>
    <w:basedOn w:val="Normal"/>
    <w:uiPriority w:val="99"/>
    <w:semiHidden/>
    <w:unhideWhenUsed/>
    <w:rsid w:val="00427F09"/>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27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71949">
      <w:bodyDiv w:val="1"/>
      <w:marLeft w:val="0"/>
      <w:marRight w:val="0"/>
      <w:marTop w:val="0"/>
      <w:marBottom w:val="0"/>
      <w:divBdr>
        <w:top w:val="none" w:sz="0" w:space="0" w:color="auto"/>
        <w:left w:val="none" w:sz="0" w:space="0" w:color="auto"/>
        <w:bottom w:val="none" w:sz="0" w:space="0" w:color="auto"/>
        <w:right w:val="none" w:sz="0" w:space="0" w:color="auto"/>
      </w:divBdr>
      <w:divsChild>
        <w:div w:id="1212883660">
          <w:marLeft w:val="0"/>
          <w:marRight w:val="0"/>
          <w:marTop w:val="0"/>
          <w:marBottom w:val="0"/>
          <w:divBdr>
            <w:top w:val="none" w:sz="0" w:space="0" w:color="auto"/>
            <w:left w:val="none" w:sz="0" w:space="0" w:color="auto"/>
            <w:bottom w:val="none" w:sz="0" w:space="0" w:color="auto"/>
            <w:right w:val="none" w:sz="0" w:space="0" w:color="auto"/>
          </w:divBdr>
          <w:divsChild>
            <w:div w:id="253830844">
              <w:marLeft w:val="0"/>
              <w:marRight w:val="0"/>
              <w:marTop w:val="0"/>
              <w:marBottom w:val="0"/>
              <w:divBdr>
                <w:top w:val="none" w:sz="0" w:space="0" w:color="auto"/>
                <w:left w:val="none" w:sz="0" w:space="0" w:color="auto"/>
                <w:bottom w:val="none" w:sz="0" w:space="0" w:color="auto"/>
                <w:right w:val="none" w:sz="0" w:space="0" w:color="auto"/>
              </w:divBdr>
            </w:div>
            <w:div w:id="2040886912">
              <w:marLeft w:val="0"/>
              <w:marRight w:val="0"/>
              <w:marTop w:val="0"/>
              <w:marBottom w:val="0"/>
              <w:divBdr>
                <w:top w:val="none" w:sz="0" w:space="0" w:color="auto"/>
                <w:left w:val="none" w:sz="0" w:space="0" w:color="auto"/>
                <w:bottom w:val="none" w:sz="0" w:space="0" w:color="auto"/>
                <w:right w:val="none" w:sz="0" w:space="0" w:color="auto"/>
              </w:divBdr>
              <w:divsChild>
                <w:div w:id="1506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9384">
          <w:marLeft w:val="0"/>
          <w:marRight w:val="0"/>
          <w:marTop w:val="0"/>
          <w:marBottom w:val="0"/>
          <w:divBdr>
            <w:top w:val="none" w:sz="0" w:space="0" w:color="auto"/>
            <w:left w:val="none" w:sz="0" w:space="0" w:color="auto"/>
            <w:bottom w:val="none" w:sz="0" w:space="0" w:color="auto"/>
            <w:right w:val="none" w:sz="0" w:space="0" w:color="auto"/>
          </w:divBdr>
          <w:divsChild>
            <w:div w:id="131869452">
              <w:marLeft w:val="0"/>
              <w:marRight w:val="0"/>
              <w:marTop w:val="0"/>
              <w:marBottom w:val="0"/>
              <w:divBdr>
                <w:top w:val="none" w:sz="0" w:space="0" w:color="auto"/>
                <w:left w:val="none" w:sz="0" w:space="0" w:color="auto"/>
                <w:bottom w:val="none" w:sz="0" w:space="0" w:color="auto"/>
                <w:right w:val="none" w:sz="0" w:space="0" w:color="auto"/>
              </w:divBdr>
            </w:div>
          </w:divsChild>
        </w:div>
        <w:div w:id="82432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48104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48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2022-11-14T14:07:00Z</dcterms:created>
  <dcterms:modified xsi:type="dcterms:W3CDTF">2022-11-14T14:08:00Z</dcterms:modified>
</cp:coreProperties>
</file>