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F8E" w:rsidRDefault="004D54EA">
      <w:bookmarkStart w:id="0" w:name="_GoBack"/>
      <w:bookmarkEnd w:id="0"/>
      <w:r>
        <w:t>Antropologia é educação parecem constitui hoje, um campo de confrontação , em que a compartimentação do sabe , atribui a antropologia</w:t>
      </w:r>
      <w:proofErr w:type="gramStart"/>
      <w:r>
        <w:t xml:space="preserve">  </w:t>
      </w:r>
      <w:proofErr w:type="gramEnd"/>
      <w:r>
        <w:t>e a condição ,a condição de pratica ,</w:t>
      </w:r>
      <w:r w:rsidRPr="004D54EA">
        <w:t xml:space="preserve"> além de ser fruto d e necessidade</w:t>
      </w:r>
      <w:r>
        <w:t xml:space="preserve"> es fundamentais postas pel</w:t>
      </w:r>
      <w:r w:rsidRPr="004D54EA">
        <w:t>o movimento das s sociedades</w:t>
      </w:r>
      <w:r>
        <w:t xml:space="preserve"> humanas,  nasce comprometida com seu te</w:t>
      </w:r>
      <w:r w:rsidRPr="004D54EA">
        <w:t>mpo, sem ser</w:t>
      </w:r>
      <w:r>
        <w:t xml:space="preserve"> jamais a verdade absoluta. </w:t>
      </w:r>
    </w:p>
    <w:sectPr w:rsidR="000C6F8E" w:rsidSect="000C6F8E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F8E"/>
    <w:rsid w:val="000C6F8E"/>
    <w:rsid w:val="004D54EA"/>
    <w:rsid w:val="00A1370A"/>
    <w:rsid w:val="00FA6E61"/>
    <w:rsid w:val="00FC1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D3ECC9-3216-4171-BEAD-1D4122860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rudne</dc:creator>
  <cp:lastModifiedBy>rudne</cp:lastModifiedBy>
  <cp:revision>2</cp:revision>
  <dcterms:created xsi:type="dcterms:W3CDTF">2017-11-05T16:19:00Z</dcterms:created>
  <dcterms:modified xsi:type="dcterms:W3CDTF">2017-11-05T16:19:00Z</dcterms:modified>
</cp:coreProperties>
</file>