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Дисциплина: Операционные системы</w:t>
      </w:r>
    </w:p>
    <w:p>
      <w:pPr>
        <w:pStyle w:val="Author"/>
      </w:pPr>
      <w:r>
        <w:t xml:space="preserve">Семёнов Александр Дмитриевич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Приобрести практические навыки взаимодействия пользователя с системой посредством командной строки.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1"/>
        </w:numPr>
      </w:pPr>
      <w:r>
        <w:t xml:space="preserve">Исследовать содержимое каталога /tmp и домашнего каталога с помощью команды ls с различными опциями</w:t>
      </w:r>
    </w:p>
    <w:p>
      <w:pPr>
        <w:numPr>
          <w:ilvl w:val="0"/>
          <w:numId w:val="1001"/>
        </w:numPr>
      </w:pPr>
      <w:r>
        <w:t xml:space="preserve">Создать и удалить каталоги</w:t>
      </w:r>
    </w:p>
    <w:p>
      <w:pPr>
        <w:numPr>
          <w:ilvl w:val="0"/>
          <w:numId w:val="1001"/>
        </w:numPr>
      </w:pPr>
      <w:r>
        <w:t xml:space="preserve">Изучить команды с помощью man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rPr>
          <w:b/>
          <w:bCs/>
        </w:rPr>
        <w:t xml:space="preserve">Командная строка</w:t>
      </w:r>
    </w:p>
    <w:p>
      <w:pPr>
        <w:pStyle w:val="BodyText"/>
      </w:pPr>
      <w:r>
        <w:t xml:space="preserve">В ОС Linux взаимодействие с системой осуществляется через командную строку с помощью командных интерпретаторов shell (/bin/sh, /bin/csh, /bin/ksh).</w:t>
      </w:r>
    </w:p>
    <w:p>
      <w:pPr>
        <w:pStyle w:val="BodyText"/>
      </w:pPr>
      <w:r>
        <w:rPr>
          <w:b/>
          <w:bCs/>
        </w:rPr>
        <w:t xml:space="preserve">Формат команды:</w:t>
      </w:r>
    </w:p>
    <w:p>
      <w:pPr>
        <w:pStyle w:val="BodyText"/>
      </w:pPr>
      <w:r>
        <w:rPr>
          <w:rStyle w:val="VerbatimChar"/>
        </w:rPr>
        <w:t xml:space="preserve">&lt;имя_команды&gt; &lt;аргументы&gt;</w:t>
      </w:r>
    </w:p>
    <w:p>
      <w:pPr>
        <w:pStyle w:val="BodyText"/>
      </w:pPr>
      <w:r>
        <w:rPr>
          <w:b/>
          <w:bCs/>
        </w:rPr>
        <w:t xml:space="preserve">Основные команды: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man &lt;команда&gt;</w:t>
      </w:r>
      <w:r>
        <w:t xml:space="preserve"> </w:t>
      </w:r>
      <w:r>
        <w:t xml:space="preserve">— просмотр руководства (q — выход, Space — страница вперёд)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cd [путь]</w:t>
      </w:r>
      <w:r>
        <w:t xml:space="preserve"> </w:t>
      </w:r>
      <w:r>
        <w:t xml:space="preserve">— переход в каталог (</w:t>
      </w:r>
      <w:r>
        <w:rPr>
          <w:rStyle w:val="VerbatimChar"/>
        </w:rPr>
        <w:t xml:space="preserve">cd ..</w:t>
      </w:r>
      <w:r>
        <w:t xml:space="preserve"> </w:t>
      </w:r>
      <w:r>
        <w:t xml:space="preserve">— на уровень выше,</w:t>
      </w:r>
      <w:r>
        <w:t xml:space="preserve"> </w:t>
      </w:r>
      <w:r>
        <w:rPr>
          <w:rStyle w:val="VerbatimChar"/>
        </w:rPr>
        <w:t xml:space="preserve">cd</w:t>
      </w:r>
      <w:r>
        <w:t xml:space="preserve"> </w:t>
      </w:r>
      <w:r>
        <w:t xml:space="preserve">— домой)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pwd</w:t>
      </w:r>
      <w:r>
        <w:t xml:space="preserve"> </w:t>
      </w:r>
      <w:r>
        <w:t xml:space="preserve">— показать текущий путь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ls [опции] [путь]</w:t>
      </w:r>
      <w:r>
        <w:t xml:space="preserve"> </w:t>
      </w:r>
      <w:r>
        <w:t xml:space="preserve">— просмотр содержимого каталога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-a</w:t>
      </w:r>
      <w:r>
        <w:t xml:space="preserve"> </w:t>
      </w:r>
      <w:r>
        <w:t xml:space="preserve">— показать скрытые файлы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-l</w:t>
      </w:r>
      <w:r>
        <w:t xml:space="preserve"> </w:t>
      </w:r>
      <w:r>
        <w:t xml:space="preserve">— подробная информация (владелец, права, размер)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-F</w:t>
      </w:r>
      <w:r>
        <w:t xml:space="preserve"> </w:t>
      </w:r>
      <w:r>
        <w:t xml:space="preserve">— показать типы файлов (/ — каталог, * — исполняемый)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-R</w:t>
      </w:r>
      <w:r>
        <w:t xml:space="preserve"> </w:t>
      </w:r>
      <w:r>
        <w:t xml:space="preserve">— просмотр подкаталогов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-t</w:t>
      </w:r>
      <w:r>
        <w:t xml:space="preserve"> </w:t>
      </w:r>
      <w:r>
        <w:t xml:space="preserve">— сортировка по времени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mkdir [опции] имя</w:t>
      </w:r>
      <w:r>
        <w:t xml:space="preserve"> </w:t>
      </w:r>
      <w:r>
        <w:t xml:space="preserve">— создание каталога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-p</w:t>
      </w:r>
      <w:r>
        <w:t xml:space="preserve"> </w:t>
      </w:r>
      <w:r>
        <w:t xml:space="preserve">— создать родительские каталоги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-v</w:t>
      </w:r>
      <w:r>
        <w:t xml:space="preserve"> </w:t>
      </w:r>
      <w:r>
        <w:t xml:space="preserve">— подробный вывод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rmdir имя</w:t>
      </w:r>
      <w:r>
        <w:t xml:space="preserve"> </w:t>
      </w:r>
      <w:r>
        <w:t xml:space="preserve">— удалить пустой каталог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rm [опции] файл</w:t>
      </w:r>
      <w:r>
        <w:t xml:space="preserve"> </w:t>
      </w:r>
      <w:r>
        <w:t xml:space="preserve">— удалить файл/каталог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-r</w:t>
      </w:r>
      <w:r>
        <w:t xml:space="preserve"> </w:t>
      </w:r>
      <w:r>
        <w:t xml:space="preserve">— рекурсивно (для каталогов)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-f</w:t>
      </w:r>
      <w:r>
        <w:t xml:space="preserve"> </w:t>
      </w:r>
      <w:r>
        <w:t xml:space="preserve">— принудительно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history</w:t>
      </w:r>
      <w:r>
        <w:t xml:space="preserve"> </w:t>
      </w:r>
      <w:r>
        <w:t xml:space="preserve">— показать историю команд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!&lt;номер&gt;</w:t>
      </w:r>
      <w:r>
        <w:t xml:space="preserve"> </w:t>
      </w:r>
      <w:r>
        <w:t xml:space="preserve">— выполнить команду по номеру</w:t>
      </w:r>
    </w:p>
    <w:bookmarkEnd w:id="22"/>
    <w:bookmarkStart w:id="87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Compact"/>
        <w:numPr>
          <w:ilvl w:val="0"/>
          <w:numId w:val="1007"/>
        </w:numPr>
      </w:pPr>
      <w:r>
        <w:t xml:space="preserve">Я определил полное имя моего домашнего каталога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2358189" cy="40426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58189" cy="4042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Определение имени каталога</w:t>
            </w:r>
          </w:p>
          <w:bookmarkEnd w:id="26"/>
        </w:tc>
      </w:tr>
    </w:tbl>
    <w:p>
      <w:pPr>
        <w:pStyle w:val="Compact"/>
        <w:numPr>
          <w:ilvl w:val="0"/>
          <w:numId w:val="1008"/>
        </w:numPr>
      </w:pPr>
      <w:r>
        <w:t xml:space="preserve">Выполнил следующие действия:</w:t>
      </w:r>
    </w:p>
    <w:p>
      <w:pPr>
        <w:pStyle w:val="FirstParagraph"/>
      </w:pPr>
      <w:r>
        <w:t xml:space="preserve">2.1 Перешла в каталог /tmp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2464067" cy="250256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4067" cy="2502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Переход в каталог</w:t>
            </w:r>
          </w:p>
          <w:bookmarkEnd w:id="30"/>
        </w:tc>
      </w:tr>
    </w:tbl>
    <w:p>
      <w:pPr>
        <w:pStyle w:val="BodyText"/>
      </w:pPr>
      <w:r>
        <w:t xml:space="preserve">2.2 Вывел на экран содержимое каталога /tmp.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,</w:t>
      </w:r>
      <w:r>
        <w:t xml:space="preserve"> 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,</w:t>
      </w:r>
      <w:r>
        <w:t xml:space="preserve"> 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4267200" cy="3352152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3521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Содержимое каталога</w:t>
            </w:r>
          </w:p>
          <w:bookmarkEnd w:id="3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4267200" cy="2339545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3395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Содержимое каталога</w:t>
            </w:r>
          </w:p>
          <w:bookmarkEnd w:id="3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4267200" cy="3010797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0107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Содержимое каталога</w:t>
            </w:r>
          </w:p>
          <w:bookmarkEnd w:id="42"/>
        </w:tc>
      </w:tr>
    </w:tbl>
    <w:p>
      <w:pPr>
        <w:pStyle w:val="BodyText"/>
      </w:pPr>
      <w:r>
        <w:rPr>
          <w:b/>
          <w:bCs/>
        </w:rPr>
        <w:t xml:space="preserve">ls</w:t>
      </w:r>
    </w:p>
    <w:p>
      <w:pPr>
        <w:pStyle w:val="BodyText"/>
      </w:pPr>
      <w:r>
        <w:t xml:space="preserve">Показывает:</w:t>
      </w:r>
    </w:p>
    <w:p>
      <w:pPr>
        <w:numPr>
          <w:ilvl w:val="0"/>
          <w:numId w:val="1009"/>
        </w:numPr>
      </w:pPr>
      <w:r>
        <w:t xml:space="preserve">Только нескрытые файлы (без точки в начале)</w:t>
      </w:r>
    </w:p>
    <w:p>
      <w:pPr>
        <w:numPr>
          <w:ilvl w:val="0"/>
          <w:numId w:val="1009"/>
        </w:numPr>
      </w:pPr>
      <w:r>
        <w:t xml:space="preserve">Только имена файлов</w:t>
      </w:r>
    </w:p>
    <w:p>
      <w:pPr>
        <w:numPr>
          <w:ilvl w:val="0"/>
          <w:numId w:val="1009"/>
        </w:numPr>
      </w:pPr>
      <w:r>
        <w:t xml:space="preserve">нет текущего (.) и родительского (..) каталогов</w:t>
      </w:r>
    </w:p>
    <w:p>
      <w:pPr>
        <w:pStyle w:val="FirstParagraph"/>
      </w:pPr>
      <w:r>
        <w:rPr>
          <w:b/>
          <w:bCs/>
        </w:rPr>
        <w:t xml:space="preserve">ls -l</w:t>
      </w:r>
    </w:p>
    <w:p>
      <w:pPr>
        <w:pStyle w:val="BodyText"/>
      </w:pPr>
      <w:r>
        <w:t xml:space="preserve">Показывает:</w:t>
      </w:r>
    </w:p>
    <w:p>
      <w:pPr>
        <w:numPr>
          <w:ilvl w:val="0"/>
          <w:numId w:val="1010"/>
        </w:numPr>
      </w:pPr>
      <w:r>
        <w:t xml:space="preserve">Только нескрытые файлы (без точек в начале)</w:t>
      </w:r>
    </w:p>
    <w:p>
      <w:pPr>
        <w:numPr>
          <w:ilvl w:val="0"/>
          <w:numId w:val="1010"/>
        </w:numPr>
      </w:pPr>
      <w:r>
        <w:t xml:space="preserve">Подробная информация (права доступа, владелец, группа, размер, дата)</w:t>
      </w:r>
    </w:p>
    <w:p>
      <w:pPr>
        <w:numPr>
          <w:ilvl w:val="0"/>
          <w:numId w:val="1010"/>
        </w:numPr>
      </w:pPr>
      <w:r>
        <w:t xml:space="preserve">нет текущего (.) и родительского (..) каталогов</w:t>
      </w:r>
    </w:p>
    <w:p>
      <w:pPr>
        <w:pStyle w:val="FirstParagraph"/>
      </w:pPr>
      <w:r>
        <w:rPr>
          <w:b/>
          <w:bCs/>
        </w:rPr>
        <w:t xml:space="preserve">ls -a</w:t>
      </w:r>
    </w:p>
    <w:p>
      <w:pPr>
        <w:pStyle w:val="BodyText"/>
      </w:pPr>
      <w:r>
        <w:t xml:space="preserve">Показывает:</w:t>
      </w:r>
    </w:p>
    <w:p>
      <w:pPr>
        <w:numPr>
          <w:ilvl w:val="0"/>
          <w:numId w:val="1011"/>
        </w:numPr>
      </w:pPr>
      <w:r>
        <w:t xml:space="preserve">Все файлы (включая скрытые с точкой)</w:t>
      </w:r>
    </w:p>
    <w:p>
      <w:pPr>
        <w:numPr>
          <w:ilvl w:val="0"/>
          <w:numId w:val="1011"/>
        </w:numPr>
      </w:pPr>
      <w:r>
        <w:t xml:space="preserve">Только имена файлов</w:t>
      </w:r>
    </w:p>
    <w:p>
      <w:pPr>
        <w:numPr>
          <w:ilvl w:val="0"/>
          <w:numId w:val="1011"/>
        </w:numPr>
      </w:pPr>
      <w:r>
        <w:t xml:space="preserve">Есть текущий (.) и родительский (..) каталоги</w:t>
      </w:r>
    </w:p>
    <w:p>
      <w:pPr>
        <w:pStyle w:val="FirstParagraph"/>
      </w:pPr>
      <w:r>
        <w:rPr>
          <w:b/>
          <w:bCs/>
        </w:rPr>
        <w:t xml:space="preserve">ls -la</w:t>
      </w:r>
    </w:p>
    <w:p>
      <w:pPr>
        <w:pStyle w:val="BodyText"/>
      </w:pPr>
      <w:r>
        <w:t xml:space="preserve">Показывает:</w:t>
      </w:r>
    </w:p>
    <w:p>
      <w:pPr>
        <w:numPr>
          <w:ilvl w:val="0"/>
          <w:numId w:val="1012"/>
        </w:numPr>
      </w:pPr>
      <w:r>
        <w:t xml:space="preserve">Все файлы</w:t>
      </w:r>
    </w:p>
    <w:p>
      <w:pPr>
        <w:numPr>
          <w:ilvl w:val="0"/>
          <w:numId w:val="1012"/>
        </w:numPr>
      </w:pPr>
      <w:r>
        <w:t xml:space="preserve">Подробная информация (права доступа, владелец, группа, размер, дата)</w:t>
      </w:r>
    </w:p>
    <w:p>
      <w:pPr>
        <w:numPr>
          <w:ilvl w:val="0"/>
          <w:numId w:val="1012"/>
        </w:numPr>
      </w:pPr>
      <w:r>
        <w:t xml:space="preserve">Есть текущий (.) и родительский (..) каталоги</w:t>
      </w:r>
    </w:p>
    <w:p>
      <w:pPr>
        <w:pStyle w:val="FirstParagraph"/>
      </w:pPr>
      <w:r>
        <w:t xml:space="preserve">2.3 Я проверил, что в каталоге /var/spool есть подкаталог с именем cron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4267200" cy="551793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5517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Каталог cron</w:t>
            </w:r>
          </w:p>
          <w:bookmarkEnd w:id="46"/>
        </w:tc>
      </w:tr>
    </w:tbl>
    <w:p>
      <w:pPr>
        <w:pStyle w:val="BodyText"/>
      </w:pPr>
      <w:r>
        <w:t xml:space="preserve">2.4 Перешел в мой домашний каталог и вывел его содержимое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4267200" cy="235451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3545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Перехо дв домашний каталог</w:t>
            </w:r>
          </w:p>
          <w:bookmarkEnd w:id="50"/>
        </w:tc>
      </w:tr>
    </w:tbl>
    <w:p>
      <w:pPr>
        <w:pStyle w:val="Compact"/>
        <w:numPr>
          <w:ilvl w:val="0"/>
          <w:numId w:val="1013"/>
        </w:numPr>
      </w:pPr>
      <w:r>
        <w:t xml:space="preserve">Я выполнил следующие действия:</w:t>
      </w:r>
    </w:p>
    <w:p>
      <w:pPr>
        <w:pStyle w:val="FirstParagraph"/>
      </w:pPr>
      <w:r>
        <w:t xml:space="preserve">3.1 В домашнем каталоге создал новый каталог с именем newdir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4267200" cy="934667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9346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Создание нового каталога</w:t>
            </w:r>
          </w:p>
          <w:bookmarkEnd w:id="54"/>
        </w:tc>
      </w:tr>
    </w:tbl>
    <w:p>
      <w:pPr>
        <w:pStyle w:val="BodyText"/>
      </w:pPr>
      <w:r>
        <w:t xml:space="preserve">3.2 В каталоге ~/newdir я создал новый каталог с именем morefun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009"/>
          <w:p>
            <w:pPr>
              <w:pStyle w:val="Compact"/>
              <w:jc w:val="center"/>
            </w:pPr>
            <w:r>
              <w:drawing>
                <wp:inline>
                  <wp:extent cx="3734602" cy="279132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4602" cy="2791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Создание каталог morefun</w:t>
            </w:r>
          </w:p>
          <w:bookmarkEnd w:id="58"/>
        </w:tc>
      </w:tr>
    </w:tbl>
    <w:p>
      <w:pPr>
        <w:pStyle w:val="BodyText"/>
      </w:pPr>
      <w:r>
        <w:t xml:space="preserve">3.3 В домашнем каталоге создал одной командной три новых каталога с именами letters, memos, misk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010"/>
          <w:p>
            <w:pPr>
              <w:pStyle w:val="Compact"/>
              <w:jc w:val="center"/>
            </w:pPr>
            <w:r>
              <w:drawing>
                <wp:inline>
                  <wp:extent cx="4267200" cy="57551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5755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Создание 3 каталогов</w:t>
            </w:r>
          </w:p>
          <w:bookmarkEnd w:id="62"/>
        </w:tc>
      </w:tr>
    </w:tbl>
    <w:p>
      <w:pPr>
        <w:pStyle w:val="BodyText"/>
      </w:pPr>
      <w:r>
        <w:t xml:space="preserve">3.4 Затем удалил их одной командой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011"/>
          <w:p>
            <w:pPr>
              <w:pStyle w:val="Compact"/>
              <w:jc w:val="center"/>
            </w:pPr>
            <w:r>
              <w:drawing>
                <wp:inline>
                  <wp:extent cx="4267200" cy="702128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7021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Удаление 3 каталогов</w:t>
            </w:r>
          </w:p>
          <w:bookmarkEnd w:id="66"/>
        </w:tc>
      </w:tr>
    </w:tbl>
    <w:p>
      <w:pPr>
        <w:pStyle w:val="BodyText"/>
      </w:pPr>
      <w:r>
        <w:t xml:space="preserve">3.5 Я удалил каталог ~/newdir/morefun из домашнего каталога. Он был удален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12"/>
          <w:p>
            <w:pPr>
              <w:pStyle w:val="Compact"/>
              <w:jc w:val="center"/>
            </w:pPr>
            <w:r>
              <w:drawing>
                <wp:inline>
                  <wp:extent cx="4267200" cy="753035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7530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Удаление каталога morefun</w:t>
            </w:r>
          </w:p>
          <w:bookmarkEnd w:id="70"/>
        </w:tc>
      </w:tr>
    </w:tbl>
    <w:p>
      <w:pPr>
        <w:pStyle w:val="Compact"/>
        <w:numPr>
          <w:ilvl w:val="0"/>
          <w:numId w:val="1014"/>
        </w:numPr>
      </w:pPr>
      <w:r>
        <w:t xml:space="preserve">С помощью команды man я определил, какую опцию команды ls нужно использовать для просмотра содержимогго не только указанного каталога, но и подкаталогов, входящих в него. Это опция -R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013"/>
          <w:p>
            <w:pPr>
              <w:pStyle w:val="Compact"/>
              <w:jc w:val="center"/>
            </w:pPr>
            <w:r>
              <w:drawing>
                <wp:inline>
                  <wp:extent cx="3715351" cy="56789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5351" cy="5678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Опция -R</w:t>
            </w:r>
          </w:p>
          <w:bookmarkEnd w:id="74"/>
        </w:tc>
      </w:tr>
    </w:tbl>
    <w:p>
      <w:pPr>
        <w:pStyle w:val="Compact"/>
        <w:numPr>
          <w:ilvl w:val="0"/>
          <w:numId w:val="1015"/>
        </w:numPr>
      </w:pPr>
      <w:r>
        <w:t xml:space="preserve">Я использовал команду man для просмотра описания следующих команд: cd, pwd, mkdir, rmdir, rm 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014"/>
          <w:p>
            <w:pPr>
              <w:pStyle w:val="Compact"/>
              <w:jc w:val="center"/>
            </w:pPr>
            <w:r>
              <w:drawing>
                <wp:inline>
                  <wp:extent cx="4267200" cy="1830256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8302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Команда man</w:t>
            </w:r>
          </w:p>
          <w:bookmarkEnd w:id="78"/>
        </w:tc>
      </w:tr>
    </w:tbl>
    <w:p>
      <w:pPr>
        <w:pStyle w:val="BodyText"/>
      </w:pPr>
      <w:r>
        <w:t xml:space="preserve">Основные опции этих команд:</w:t>
      </w:r>
    </w:p>
    <w:p>
      <w:pPr>
        <w:pStyle w:val="BodyText"/>
      </w:pPr>
      <w:r>
        <w:rPr>
          <w:b/>
          <w:bCs/>
        </w:rPr>
        <w:t xml:space="preserve">cd</w:t>
      </w:r>
    </w:p>
    <w:p>
      <w:pPr>
        <w:pStyle w:val="BodyText"/>
      </w:pPr>
      <w:r>
        <w:t xml:space="preserve">cd переход в домашний каталог</w:t>
      </w:r>
    </w:p>
    <w:p>
      <w:pPr>
        <w:pStyle w:val="BodyText"/>
      </w:pPr>
      <w:r>
        <w:t xml:space="preserve">cd .. переход на уровень выше</w:t>
      </w:r>
    </w:p>
    <w:p>
      <w:pPr>
        <w:pStyle w:val="BodyText"/>
      </w:pPr>
      <w:r>
        <w:t xml:space="preserve">cd - переход в предыдущий каталог</w:t>
      </w:r>
    </w:p>
    <w:p>
      <w:pPr>
        <w:pStyle w:val="BodyText"/>
      </w:pPr>
      <w:r>
        <w:t xml:space="preserve">cd /путь переход по абсолютному пути</w:t>
      </w:r>
    </w:p>
    <w:p>
      <w:pPr>
        <w:pStyle w:val="BodyText"/>
      </w:pPr>
      <w:r>
        <w:t xml:space="preserve">cd папка переход в подкаталог</w:t>
      </w:r>
    </w:p>
    <w:p>
      <w:pPr>
        <w:pStyle w:val="BodyText"/>
      </w:pPr>
      <w:r>
        <w:rPr>
          <w:b/>
          <w:bCs/>
        </w:rPr>
        <w:t xml:space="preserve">pwd</w:t>
      </w:r>
    </w:p>
    <w:p>
      <w:pPr>
        <w:pStyle w:val="BodyText"/>
      </w:pPr>
      <w:r>
        <w:t xml:space="preserve">pwd показать текущий каталог</w:t>
      </w:r>
    </w:p>
    <w:p>
      <w:pPr>
        <w:pStyle w:val="BodyText"/>
      </w:pPr>
      <w:r>
        <w:t xml:space="preserve">pwd -P показать физический путь без символьных ссылок</w:t>
      </w:r>
    </w:p>
    <w:p>
      <w:pPr>
        <w:pStyle w:val="BodyText"/>
      </w:pPr>
      <w:r>
        <w:t xml:space="preserve">pwd -L показать путь с учётом символьных ссылок</w:t>
      </w:r>
    </w:p>
    <w:p>
      <w:pPr>
        <w:pStyle w:val="BodyText"/>
      </w:pPr>
      <w:r>
        <w:rPr>
          <w:b/>
          <w:bCs/>
        </w:rPr>
        <w:t xml:space="preserve">mkdir</w:t>
      </w:r>
    </w:p>
    <w:p>
      <w:pPr>
        <w:pStyle w:val="BodyText"/>
      </w:pPr>
      <w:r>
        <w:t xml:space="preserve">mkdir dir создать каталог</w:t>
      </w:r>
    </w:p>
    <w:p>
      <w:pPr>
        <w:pStyle w:val="BodyText"/>
      </w:pPr>
      <w:r>
        <w:t xml:space="preserve">mkdir -p path/to/dir создать родительские каталоги</w:t>
      </w:r>
    </w:p>
    <w:p>
      <w:pPr>
        <w:pStyle w:val="BodyText"/>
      </w:pPr>
      <w:r>
        <w:t xml:space="preserve">mkdir -v dir показать сообщение о создании</w:t>
      </w:r>
    </w:p>
    <w:p>
      <w:pPr>
        <w:pStyle w:val="BodyText"/>
      </w:pPr>
      <w:r>
        <w:t xml:space="preserve">mkdir -m 755 dir установить права доступа</w:t>
      </w:r>
    </w:p>
    <w:p>
      <w:pPr>
        <w:pStyle w:val="BodyText"/>
      </w:pPr>
      <w:r>
        <w:t xml:space="preserve">mkdir dir1 dir2 dir3 создать несколько каталогов</w:t>
      </w:r>
    </w:p>
    <w:p>
      <w:pPr>
        <w:pStyle w:val="BodyText"/>
      </w:pPr>
      <w:r>
        <w:rPr>
          <w:b/>
          <w:bCs/>
        </w:rPr>
        <w:t xml:space="preserve">rmdir</w:t>
      </w:r>
    </w:p>
    <w:p>
      <w:pPr>
        <w:pStyle w:val="BodyText"/>
      </w:pPr>
      <w:r>
        <w:t xml:space="preserve">rmdir dir удалить пустой каталог</w:t>
      </w:r>
    </w:p>
    <w:p>
      <w:pPr>
        <w:pStyle w:val="BodyText"/>
      </w:pPr>
      <w:r>
        <w:t xml:space="preserve">rmdir -p path/to/dir удалить каталог и родительские</w:t>
      </w:r>
    </w:p>
    <w:p>
      <w:pPr>
        <w:pStyle w:val="BodyText"/>
      </w:pPr>
      <w:r>
        <w:t xml:space="preserve">rmdir -v dir показать сообщение об удалении</w:t>
      </w:r>
      <w:r>
        <w:t xml:space="preserve"> </w:t>
      </w:r>
      <w:r>
        <w:t xml:space="preserve">text</w:t>
      </w:r>
    </w:p>
    <w:p>
      <w:pPr>
        <w:pStyle w:val="BodyText"/>
      </w:pPr>
      <w:r>
        <w:rPr>
          <w:b/>
          <w:bCs/>
        </w:rPr>
        <w:t xml:space="preserve">rm</w:t>
      </w:r>
    </w:p>
    <w:p>
      <w:pPr>
        <w:pStyle w:val="BodyText"/>
      </w:pPr>
      <w:r>
        <w:t xml:space="preserve">rm file удалить файл</w:t>
      </w:r>
    </w:p>
    <w:p>
      <w:pPr>
        <w:pStyle w:val="BodyText"/>
      </w:pPr>
      <w:r>
        <w:t xml:space="preserve">rm -r dir удалить каталог рекурсивно</w:t>
      </w:r>
    </w:p>
    <w:p>
      <w:pPr>
        <w:pStyle w:val="BodyText"/>
      </w:pPr>
      <w:r>
        <w:t xml:space="preserve">rm -f file принудительно без подтверждения</w:t>
      </w:r>
    </w:p>
    <w:p>
      <w:pPr>
        <w:pStyle w:val="BodyText"/>
      </w:pPr>
      <w:r>
        <w:t xml:space="preserve">rm -i file запрашивать подтверждение</w:t>
      </w:r>
    </w:p>
    <w:p>
      <w:pPr>
        <w:pStyle w:val="BodyText"/>
      </w:pPr>
      <w:r>
        <w:t xml:space="preserve">rm -v file показать подробности удаления</w:t>
      </w:r>
    </w:p>
    <w:p>
      <w:pPr>
        <w:pStyle w:val="BodyText"/>
      </w:pPr>
      <w:r>
        <w:t xml:space="preserve">rm -rf dir рекурсивно + принудительно</w:t>
      </w:r>
    </w:p>
    <w:p>
      <w:pPr>
        <w:pStyle w:val="Compact"/>
        <w:numPr>
          <w:ilvl w:val="0"/>
          <w:numId w:val="1016"/>
        </w:numPr>
      </w:pPr>
      <w:r>
        <w:t xml:space="preserve">Используя информацию, полученную при помощи команды history, я выполнил модификацию и исполнение команды из буфера команд 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,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015"/>
          <w:p>
            <w:pPr>
              <w:pStyle w:val="Compact"/>
              <w:jc w:val="center"/>
            </w:pPr>
            <w:r>
              <w:drawing>
                <wp:inline>
                  <wp:extent cx="3195587" cy="2666197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95587" cy="26661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Команда history</w:t>
            </w:r>
          </w:p>
          <w:bookmarkEnd w:id="8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016"/>
          <w:p>
            <w:pPr>
              <w:pStyle w:val="Compact"/>
              <w:jc w:val="center"/>
            </w:pPr>
            <w:r>
              <w:drawing>
                <wp:inline>
                  <wp:extent cx="4267200" cy="6516756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65167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Модификация и исполнение команы</w:t>
            </w:r>
          </w:p>
          <w:bookmarkEnd w:id="86"/>
        </w:tc>
      </w:tr>
    </w:tbl>
    <w:bookmarkEnd w:id="87"/>
    <w:bookmarkStart w:id="88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выполнения лабораторной работы я приобрел практические навыки взаимодействия пользователя с системой посредством командной строки.</w:t>
      </w:r>
    </w:p>
    <w:bookmarkEnd w:id="88"/>
    <w:bookmarkStart w:id="90" w:name="список-литературы"/>
    <w:p>
      <w:pPr>
        <w:pStyle w:val="Heading1"/>
      </w:pPr>
      <w:r>
        <w:t xml:space="preserve">6. Список литературы</w:t>
      </w:r>
    </w:p>
    <w:p>
      <w:pPr>
        <w:pStyle w:val="FirstParagraph"/>
      </w:pPr>
      <w:hyperlink r:id="rId89">
        <w:r>
          <w:rPr>
            <w:rStyle w:val="Hyperlink"/>
          </w:rPr>
          <w:t xml:space="preserve">ТУИС</w:t>
        </w:r>
      </w:hyperlink>
    </w:p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hyperlink" Id="rId89" Target="https://esystem.rudn.ru/cour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9" Target="https://esystem.rudn.ru/cour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Семёнов Александр Дмитриевич</dc:creator>
  <dc:language>ru-RU</dc:language>
  <cp:keywords/>
  <dcterms:created xsi:type="dcterms:W3CDTF">2026-03-19T17:45:26Z</dcterms:created>
  <dcterms:modified xsi:type="dcterms:W3CDTF">2026-03-19T17:45:26Z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Дисциплина: Операционные системы</vt:lpwstr>
  </property>
  <property fmtid="{D5CDD505-2E9C-101B-9397-08002B2CF9AE}" pid="16" name="toc-title">
    <vt:lpwstr>Содержание</vt:lpwstr>
  </property>
</Properties>
</file>