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55.png" ContentType="image/png"/>
  <Override PartName="/word/media/rId58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Семёнов Александр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hyperlink w:anchor="цель-работы">
        <w:r>
          <w:rPr>
            <w:rStyle w:val="Hyperlink"/>
          </w:rPr>
          <w:t xml:space="preserve">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Цель работы</w:t>
        </w:r>
      </w:hyperlink>
    </w:p>
    <w:p>
      <w:pPr>
        <w:pStyle w:val="Compact"/>
        <w:numPr>
          <w:ilvl w:val="0"/>
          <w:numId w:val="1001"/>
        </w:numPr>
      </w:pPr>
      <w:hyperlink w:anchor="задание">
        <w:r>
          <w:rPr>
            <w:rStyle w:val="Hyperlink"/>
          </w:rPr>
          <w:t xml:space="preserve">2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Задание</w:t>
        </w:r>
      </w:hyperlink>
    </w:p>
    <w:p>
      <w:pPr>
        <w:pStyle w:val="Compact"/>
        <w:numPr>
          <w:ilvl w:val="0"/>
          <w:numId w:val="1001"/>
        </w:numPr>
      </w:pPr>
      <w:hyperlink w:anchor="теоретическое-введение">
        <w:r>
          <w:rPr>
            <w:rStyle w:val="Hyperlink"/>
          </w:rPr>
          <w:t xml:space="preserve">3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Теоретическое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введение</w:t>
        </w:r>
      </w:hyperlink>
    </w:p>
    <w:p>
      <w:pPr>
        <w:pStyle w:val="Compact"/>
        <w:numPr>
          <w:ilvl w:val="1"/>
          <w:numId w:val="1002"/>
        </w:numPr>
      </w:pPr>
      <w:hyperlink w:anchor="редактор-vi">
        <w:r>
          <w:rPr>
            <w:rStyle w:val="Hyperlink"/>
          </w:rPr>
          <w:t xml:space="preserve">3.1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Редактор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</w:t>
        </w:r>
      </w:hyperlink>
    </w:p>
    <w:p>
      <w:pPr>
        <w:pStyle w:val="Compact"/>
        <w:numPr>
          <w:ilvl w:val="1"/>
          <w:numId w:val="1002"/>
        </w:numPr>
      </w:pPr>
      <w:hyperlink w:anchor="режимы-работы-vi">
        <w:r>
          <w:rPr>
            <w:rStyle w:val="Hyperlink"/>
          </w:rPr>
          <w:t xml:space="preserve">3.2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Режимы работы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</w:t>
        </w:r>
      </w:hyperlink>
    </w:p>
    <w:p>
      <w:pPr>
        <w:pStyle w:val="Compact"/>
        <w:numPr>
          <w:ilvl w:val="1"/>
          <w:numId w:val="1002"/>
        </w:numPr>
      </w:pPr>
      <w:hyperlink w:anchor="основные-команды">
        <w:r>
          <w:rPr>
            <w:rStyle w:val="Hyperlink"/>
          </w:rPr>
          <w:t xml:space="preserve">3.3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Основные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команды</w:t>
        </w:r>
      </w:hyperlink>
    </w:p>
    <w:p>
      <w:pPr>
        <w:pStyle w:val="Compact"/>
        <w:numPr>
          <w:ilvl w:val="1"/>
          <w:numId w:val="1002"/>
        </w:numPr>
      </w:pPr>
      <w:hyperlink w:anchor="вызов-редактора">
        <w:r>
          <w:rPr>
            <w:rStyle w:val="Hyperlink"/>
          </w:rPr>
          <w:t xml:space="preserve">3.4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Вызов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редактора</w:t>
        </w:r>
      </w:hyperlink>
    </w:p>
    <w:p>
      <w:pPr>
        <w:pStyle w:val="Compact"/>
        <w:numPr>
          <w:ilvl w:val="0"/>
          <w:numId w:val="1001"/>
        </w:numPr>
      </w:pPr>
      <w:hyperlink w:anchor="выполнение-лабораторной-работы">
        <w:r>
          <w:rPr>
            <w:rStyle w:val="Hyperlink"/>
          </w:rPr>
          <w:t xml:space="preserve">4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Выполнение лабораторной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работы</w:t>
        </w:r>
      </w:hyperlink>
    </w:p>
    <w:p>
      <w:pPr>
        <w:pStyle w:val="Compact"/>
        <w:numPr>
          <w:ilvl w:val="1"/>
          <w:numId w:val="1003"/>
        </w:numPr>
      </w:pPr>
      <w:hyperlink w:anchor="X983af5c9a150dbcc71541cefca27eb66b841bcc">
        <w:r>
          <w:rPr>
            <w:rStyle w:val="Hyperlink"/>
          </w:rPr>
          <w:t xml:space="preserve">4.1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Задание 1. Создание нового файла с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использованием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</w:t>
        </w:r>
      </w:hyperlink>
    </w:p>
    <w:p>
      <w:pPr>
        <w:pStyle w:val="Compact"/>
        <w:numPr>
          <w:ilvl w:val="1"/>
          <w:numId w:val="1003"/>
        </w:numPr>
      </w:pPr>
      <w:hyperlink w:anchor="X9f2c70bf8255fa4a11f218a6f4a970ef818496f">
        <w:r>
          <w:rPr>
            <w:rStyle w:val="Hyperlink"/>
          </w:rPr>
          <w:t xml:space="preserve">4.2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Задание 2. Редактирование существующего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файла</w:t>
        </w:r>
      </w:hyperlink>
    </w:p>
    <w:p>
      <w:pPr>
        <w:pStyle w:val="Compact"/>
        <w:numPr>
          <w:ilvl w:val="0"/>
          <w:numId w:val="1001"/>
        </w:numPr>
      </w:pPr>
      <w:hyperlink w:anchor="выводы">
        <w:r>
          <w:rPr>
            <w:rStyle w:val="Hyperlink"/>
          </w:rPr>
          <w:t xml:space="preserve">5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Выводы</w:t>
        </w:r>
      </w:hyperlink>
    </w:p>
    <w:p>
      <w:pPr>
        <w:pStyle w:val="Compact"/>
        <w:numPr>
          <w:ilvl w:val="0"/>
          <w:numId w:val="1001"/>
        </w:numPr>
      </w:pPr>
      <w:hyperlink w:anchor="список-лиларатуры">
        <w:r>
          <w:rPr>
            <w:rStyle w:val="Hyperlink"/>
          </w:rPr>
          <w:t xml:space="preserve">6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Список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лиларатуры</w:t>
        </w:r>
      </w:hyperlink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</w:t>
      </w:r>
      <w:r>
        <w:t xml:space="preserve"> </w:t>
      </w:r>
      <w:r>
        <w:t xml:space="preserve">навыки работы с редактором vi, установленным по умолчанию практически во</w:t>
      </w:r>
      <w:r>
        <w:t xml:space="preserve"> </w:t>
      </w:r>
      <w:r>
        <w:t xml:space="preserve">всех дистрибутивах.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4"/>
        </w:numPr>
      </w:pPr>
      <w:r>
        <w:t xml:space="preserve">Создать файл, используя редактор vi</w:t>
      </w:r>
    </w:p>
    <w:p>
      <w:pPr>
        <w:numPr>
          <w:ilvl w:val="0"/>
          <w:numId w:val="1004"/>
        </w:numPr>
      </w:pPr>
      <w:r>
        <w:t xml:space="preserve">Выполнить редактирование файла: исправить содержимое, удалить</w:t>
      </w:r>
      <w:r>
        <w:t xml:space="preserve"> </w:t>
      </w:r>
      <w:r>
        <w:t xml:space="preserve">фрагменты, добавить новую строку</w:t>
      </w:r>
    </w:p>
    <w:bookmarkEnd w:id="21"/>
    <w:bookmarkStart w:id="26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редактор-vi"/>
    <w:p>
      <w:pPr>
        <w:pStyle w:val="Heading2"/>
      </w:pPr>
      <w:r>
        <w:t xml:space="preserve">3.1 Редактор vi</w:t>
      </w:r>
    </w:p>
    <w:p>
      <w:pPr>
        <w:pStyle w:val="FirstParagraph"/>
      </w:pPr>
      <w:r>
        <w:rPr>
          <w:b/>
          <w:bCs/>
        </w:rPr>
        <w:t xml:space="preserve">vi</w:t>
      </w:r>
      <w:r>
        <w:t xml:space="preserve"> </w:t>
      </w:r>
      <w:r>
        <w:t xml:space="preserve">(Visual display editor) — интерактивный экранный текстовый</w:t>
      </w:r>
      <w:r>
        <w:t xml:space="preserve"> </w:t>
      </w:r>
      <w:r>
        <w:t xml:space="preserve">редактор, установленный по умолчанию практически во всех дистрибутивах</w:t>
      </w:r>
      <w:r>
        <w:t xml:space="preserve"> </w:t>
      </w:r>
      <w:r>
        <w:t xml:space="preserve">Linux. Он работает в режиме командной строки и не требует графического</w:t>
      </w:r>
      <w:r>
        <w:t xml:space="preserve"> </w:t>
      </w:r>
      <w:r>
        <w:t xml:space="preserve">интерфейса.</w:t>
      </w:r>
    </w:p>
    <w:bookmarkEnd w:id="22"/>
    <w:bookmarkStart w:id="23" w:name="режимы-работы-vi"/>
    <w:p>
      <w:pPr>
        <w:pStyle w:val="Heading2"/>
      </w:pPr>
      <w:r>
        <w:t xml:space="preserve">3.2 Режимы работы vi</w:t>
      </w:r>
    </w:p>
    <w:p>
      <w:pPr>
        <w:pStyle w:val="FirstParagraph"/>
      </w:pPr>
      <w:r>
        <w:t xml:space="preserve">Редактор vi имеет три режима работы: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889"/>
        <w:gridCol w:w="48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Командный 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Ввод команд редактирования и навигации по</w:t>
            </w:r>
            <w:r>
              <w:t xml:space="preserve"> </w:t>
            </w:r>
            <w:r>
              <w:t xml:space="preserve">файлу. Переход — клавиша</w:t>
            </w:r>
            <w:r>
              <w:t xml:space="preserve"> </w:t>
            </w:r>
            <w:r>
              <w:rPr>
                <w:rStyle w:val="VerbatimChar"/>
              </w:rPr>
              <w:t xml:space="preserve">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Режим вставки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Ввод и редактирование текста. Переход —</w:t>
            </w:r>
            <w:r>
              <w:t xml:space="preserve"> </w:t>
            </w:r>
            <w:r>
              <w:t xml:space="preserve">клавиши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</w:t>
            </w:r>
            <w:r>
              <w:t xml:space="preserve"> </w:t>
            </w:r>
            <w:r>
              <w:t xml:space="preserve">и др.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Режим последней строки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Сохранение изменений, выход из редактора,</w:t>
            </w:r>
            <w:r>
              <w:t xml:space="preserve"> </w:t>
            </w:r>
            <w:r>
              <w:t xml:space="preserve">настройка опций. Переход —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(двоеточие)</w:t>
            </w:r>
          </w:p>
        </w:tc>
      </w:tr>
    </w:tbl>
    <w:bookmarkEnd w:id="23"/>
    <w:bookmarkStart w:id="24" w:name="основные-команды"/>
    <w:p>
      <w:pPr>
        <w:pStyle w:val="Heading2"/>
      </w:pPr>
      <w:r>
        <w:t xml:space="preserve">3.3 Основные команды</w:t>
      </w:r>
    </w:p>
    <w:p>
      <w:pPr>
        <w:pStyle w:val="FirstParagraph"/>
      </w:pPr>
      <w:r>
        <w:rPr>
          <w:b/>
          <w:bCs/>
        </w:rPr>
        <w:t xml:space="preserve">Навигация:</w:t>
      </w:r>
    </w:p>
    <w:p>
      <w:pPr>
        <w:numPr>
          <w:ilvl w:val="0"/>
          <w:numId w:val="1005"/>
        </w:numPr>
      </w:pPr>
      <w:r>
        <w:t xml:space="preserve">Перемещение курсора: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(влево),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(вправо),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(вверх),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(вниз)</w:t>
      </w:r>
    </w:p>
    <w:p>
      <w:pPr>
        <w:numPr>
          <w:ilvl w:val="0"/>
          <w:numId w:val="1005"/>
        </w:numPr>
      </w:pPr>
      <w:r>
        <w:t xml:space="preserve">По словам: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(вперёд),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(назад)</w:t>
      </w:r>
    </w:p>
    <w:p>
      <w:pPr>
        <w:numPr>
          <w:ilvl w:val="0"/>
          <w:numId w:val="1005"/>
        </w:numPr>
      </w:pPr>
      <w:r>
        <w:t xml:space="preserve">По строкам: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(начало строки),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(конец строки)- По файлу: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(конец файла),</w:t>
      </w:r>
      <w:r>
        <w:t xml:space="preserve"> </w:t>
      </w:r>
      <w:r>
        <w:rPr>
          <w:rStyle w:val="VerbatimChar"/>
        </w:rPr>
        <w:t xml:space="preserve">1G</w:t>
      </w:r>
      <w:r>
        <w:t xml:space="preserve"> </w:t>
      </w:r>
      <w:r>
        <w:t xml:space="preserve">(начало файла)</w:t>
      </w:r>
    </w:p>
    <w:p>
      <w:pPr>
        <w:pStyle w:val="FirstParagraph"/>
      </w:pPr>
      <w:r>
        <w:rPr>
          <w:b/>
          <w:bCs/>
        </w:rPr>
        <w:t xml:space="preserve">Редактирование:</w:t>
      </w:r>
    </w:p>
    <w:p>
      <w:pPr>
        <w:numPr>
          <w:ilvl w:val="0"/>
          <w:numId w:val="1006"/>
        </w:numPr>
      </w:pPr>
      <w:r>
        <w:t xml:space="preserve">Вставка текста: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(перед курсором),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(после курсора),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(новая</w:t>
      </w:r>
      <w:r>
        <w:t xml:space="preserve"> </w:t>
      </w:r>
      <w:r>
        <w:t xml:space="preserve">строка снизу)</w:t>
      </w:r>
    </w:p>
    <w:p>
      <w:pPr>
        <w:numPr>
          <w:ilvl w:val="0"/>
          <w:numId w:val="1006"/>
        </w:numPr>
      </w:pPr>
      <w:r>
        <w:t xml:space="preserve">Удаление: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(символ),</w:t>
      </w:r>
      <w:r>
        <w:t xml:space="preserve"> </w:t>
      </w:r>
      <w:r>
        <w:rPr>
          <w:rStyle w:val="VerbatimChar"/>
        </w:rPr>
        <w:t xml:space="preserve">dw</w:t>
      </w:r>
      <w:r>
        <w:t xml:space="preserve"> </w:t>
      </w:r>
      <w:r>
        <w:t xml:space="preserve">(слово),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(строка),</w:t>
      </w:r>
      <w:r>
        <w:t xml:space="preserve"> </w:t>
      </w:r>
      <w:r>
        <w:rPr>
          <w:rStyle w:val="VerbatimChar"/>
        </w:rPr>
        <w:t xml:space="preserve">ndd</w:t>
      </w:r>
      <w:r>
        <w:t xml:space="preserve"> </w:t>
      </w:r>
      <w:r>
        <w:t xml:space="preserve">(n строк)</w:t>
      </w:r>
    </w:p>
    <w:p>
      <w:pPr>
        <w:numPr>
          <w:ilvl w:val="0"/>
          <w:numId w:val="1006"/>
        </w:numPr>
      </w:pPr>
      <w:r>
        <w:t xml:space="preserve">Отмена:</w:t>
      </w:r>
      <w:r>
        <w:t xml:space="preserve"> </w:t>
      </w:r>
      <w:r>
        <w:rPr>
          <w:rStyle w:val="VerbatimChar"/>
        </w:rPr>
        <w:t xml:space="preserve">u</w:t>
      </w:r>
    </w:p>
    <w:p>
      <w:pPr>
        <w:pStyle w:val="FirstParagraph"/>
      </w:pPr>
      <w:r>
        <w:rPr>
          <w:b/>
          <w:bCs/>
        </w:rPr>
        <w:t xml:space="preserve">Сохранение и выход: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:wq</w:t>
      </w:r>
      <w:r>
        <w:t xml:space="preserve"> </w:t>
      </w:r>
      <w:r>
        <w:t xml:space="preserve">— сохранить и выйти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:q!</w:t>
      </w:r>
      <w:r>
        <w:t xml:space="preserve"> </w:t>
      </w:r>
      <w:r>
        <w:t xml:space="preserve">— выйти без сохранения</w:t>
      </w:r>
    </w:p>
    <w:bookmarkEnd w:id="24"/>
    <w:bookmarkStart w:id="25" w:name="вызов-редактора"/>
    <w:p>
      <w:pPr>
        <w:pStyle w:val="Heading2"/>
      </w:pPr>
      <w:r>
        <w:t xml:space="preserve">3.4 Вызов редактора</w:t>
      </w:r>
    </w:p>
    <w:p>
      <w:pPr>
        <w:pStyle w:val="FirstParagraph"/>
      </w:pPr>
      <w:r>
        <w:t xml:space="preserve">vi</w:t>
      </w:r>
      <w:r>
        <w:t xml:space="preserve"> </w:t>
      </w:r>
    </w:p>
    <w:bookmarkEnd w:id="25"/>
    <w:bookmarkEnd w:id="26"/>
    <w:bookmarkStart w:id="6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1-3. Я ознакомился с теоретическим материалом, с редактором vi и</w:t>
      </w:r>
      <w:r>
        <w:t xml:space="preserve"> </w:t>
      </w:r>
      <w:r>
        <w:t xml:space="preserve">выполнил упражнения, используя команды vi.</w:t>
      </w:r>
    </w:p>
    <w:bookmarkStart w:id="39" w:name="X983af5c9a150dbcc71541cefca27eb66b841bcc"/>
    <w:p>
      <w:pPr>
        <w:pStyle w:val="Heading2"/>
      </w:pPr>
      <w:r>
        <w:t xml:space="preserve">4.1 Задание 1. Создание нового файла с использованием vi</w:t>
      </w:r>
    </w:p>
    <w:p>
      <w:pPr>
        <w:pStyle w:val="FirstParagraph"/>
      </w:pPr>
      <w:r>
        <w:t xml:space="preserve">1-3. Я перешел в уже созданный каталог lab10, вызвал vi и создал файл</w:t>
      </w:r>
      <w:r>
        <w:t xml:space="preserve"> </w:t>
      </w:r>
      <w:r>
        <w:t xml:space="preserve">hello.sh (</w:t>
      </w:r>
      <w:hyperlink w:anchor="fig-001">
        <w:r>
          <w:rPr>
            <w:rStyle w:val="Hyperlink"/>
          </w:rPr>
          <w:t xml:space="preserve">рис. 1</w:t>
        </w:r>
      </w:hyperlink>
      <w:r>
        <w:t xml:space="preserve">).</w:t>
      </w:r>
    </w:p>
    <w:p>
      <w:pPr>
        <w:pStyle w:val="BodyText"/>
      </w:pPr>
      <w:r>
        <w:drawing>
          <wp:inline>
            <wp:extent cx="4267200" cy="22243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2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4-5. Нажал клавишу i и ввел текст из методички. Нажал клавишу Esc для</w:t>
      </w:r>
      <w:r>
        <w:t xml:space="preserve"> </w:t>
      </w:r>
      <w:r>
        <w:t xml:space="preserve">перехода в командный режим после завершения ввода текста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 2</w:t>
        </w:r>
      </w:hyperlink>
      <w:r>
        <w:t xml:space="preserve">).</w:t>
      </w:r>
    </w:p>
    <w:p>
      <w:pPr>
        <w:pStyle w:val="BodyText"/>
      </w:pPr>
      <w:r>
        <w:drawing>
          <wp:inline>
            <wp:extent cx="2117557" cy="173254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557" cy="1732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6-7. Нажал : для перехода в режим последней строки и внизу моего экрана</w:t>
      </w:r>
      <w:r>
        <w:t xml:space="preserve"> </w:t>
      </w:r>
      <w:r>
        <w:t xml:space="preserve">появилось приглашение в виде двоеточия. Нажал w (записать) и q (выйти),</w:t>
      </w:r>
      <w:r>
        <w:t xml:space="preserve"> </w:t>
      </w:r>
      <w:r>
        <w:t xml:space="preserve">а затем нажал клавишу Enter для сохранения моего текста и завершения</w:t>
      </w:r>
      <w:r>
        <w:t xml:space="preserve"> </w:t>
      </w:r>
      <w:r>
        <w:t xml:space="preserve">работы (</w:t>
      </w:r>
      <w:hyperlink w:anchor="fig-003">
        <w:r>
          <w:rPr>
            <w:rStyle w:val="Hyperlink"/>
          </w:rPr>
          <w:t xml:space="preserve">рис. 3</w:t>
        </w:r>
      </w:hyperlink>
      <w:r>
        <w:t xml:space="preserve">).</w:t>
      </w:r>
    </w:p>
    <w:p>
      <w:pPr>
        <w:pStyle w:val="BodyText"/>
      </w:pPr>
      <w:r>
        <w:drawing>
          <wp:inline>
            <wp:extent cx="3200400" cy="67554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75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t xml:space="preserve">Сделал файл исполняемым (</w:t>
      </w:r>
      <w:hyperlink w:anchor="fig-004">
        <w:r>
          <w:rPr>
            <w:rStyle w:val="Hyperlink"/>
          </w:rPr>
          <w:t xml:space="preserve">рис. 4</w:t>
        </w:r>
      </w:hyperlink>
      <w:r>
        <w:t xml:space="preserve">).</w:t>
      </w:r>
    </w:p>
    <w:p>
      <w:pPr>
        <w:pStyle w:val="FirstParagraph"/>
      </w:pPr>
      <w:r>
        <w:drawing>
          <wp:inline>
            <wp:extent cx="3733800" cy="16355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61" w:name="X9f2c70bf8255fa4a11f218a6f4a970ef818496f"/>
    <w:p>
      <w:pPr>
        <w:pStyle w:val="Heading2"/>
      </w:pPr>
      <w:r>
        <w:t xml:space="preserve">4.2 Задание 2. Редактирование существующего файла</w:t>
      </w:r>
    </w:p>
    <w:p>
      <w:pPr>
        <w:pStyle w:val="Compact"/>
        <w:numPr>
          <w:ilvl w:val="0"/>
          <w:numId w:val="1009"/>
        </w:numPr>
      </w:pPr>
      <w:r>
        <w:t xml:space="preserve">Вызвал vi на редактирование файла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 5</w:t>
        </w:r>
      </w:hyperlink>
      <w:r>
        <w:t xml:space="preserve">).</w:t>
      </w:r>
    </w:p>
    <w:p>
      <w:pPr>
        <w:pStyle w:val="FirstParagraph"/>
      </w:pPr>
      <w:r>
        <w:drawing>
          <wp:inline>
            <wp:extent cx="3733800" cy="171348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0"/>
        </w:numPr>
      </w:pPr>
      <w:r>
        <w:t xml:space="preserve">Установил курсор в конец слова HELL второй строки, перешел в режим</w:t>
      </w:r>
      <w:r>
        <w:t xml:space="preserve"> </w:t>
      </w:r>
      <w:r>
        <w:t xml:space="preserve">вставки и заменил на HELLO. Нажал Esc для возврата в командный</w:t>
      </w:r>
      <w:r>
        <w:t xml:space="preserve"> </w:t>
      </w:r>
      <w:r>
        <w:t xml:space="preserve">режим (</w:t>
      </w:r>
      <w:hyperlink w:anchor="fig-006">
        <w:r>
          <w:rPr>
            <w:rStyle w:val="Hyperlink"/>
          </w:rPr>
          <w:t xml:space="preserve">рис. 6</w:t>
        </w:r>
      </w:hyperlink>
      <w:r>
        <w:t xml:space="preserve">).</w:t>
      </w:r>
    </w:p>
    <w:p>
      <w:pPr>
        <w:pStyle w:val="FirstParagraph"/>
      </w:pPr>
      <w:r>
        <w:drawing>
          <wp:inline>
            <wp:extent cx="2040555" cy="1896176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555" cy="1896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4-5. Установил курсор на четвертую строку и стер слово LOCAL, перешел</w:t>
      </w:r>
      <w:r>
        <w:t xml:space="preserve"> </w:t>
      </w:r>
      <w:r>
        <w:t xml:space="preserve">в режим вставки и набрал следующий текст: local, нажал Esc для</w:t>
      </w:r>
      <w:r>
        <w:t xml:space="preserve"> </w:t>
      </w:r>
      <w:r>
        <w:t xml:space="preserve">возврата в командный режим (</w:t>
      </w:r>
      <w:hyperlink w:anchor="fig-007">
        <w:r>
          <w:rPr>
            <w:rStyle w:val="Hyperlink"/>
          </w:rPr>
          <w:t xml:space="preserve">рис. 7</w:t>
        </w:r>
      </w:hyperlink>
      <w:r>
        <w:t xml:space="preserve">).</w:t>
      </w:r>
    </w:p>
    <w:p>
      <w:pPr>
        <w:pStyle w:val="BodyText"/>
      </w:pPr>
      <w:r>
        <w:drawing>
          <wp:inline>
            <wp:extent cx="2204185" cy="166517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185" cy="1665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t xml:space="preserve">Установил курсор на последней строке файла. Вставил после неё</w:t>
      </w:r>
      <w:r>
        <w:t xml:space="preserve"> </w:t>
      </w:r>
      <w:r>
        <w:t xml:space="preserve">строку, содержащую следующий текст: echo $HELLO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 8</w:t>
        </w:r>
      </w:hyperlink>
      <w:r>
        <w:t xml:space="preserve">).</w:t>
      </w:r>
    </w:p>
    <w:p>
      <w:pPr>
        <w:pStyle w:val="FirstParagraph"/>
      </w:pPr>
      <w:r>
        <w:drawing>
          <wp:inline>
            <wp:extent cx="2030930" cy="1915427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930" cy="1915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7-8. Нажал Esc для перехода в командный режим и удалил последнюю</w:t>
      </w:r>
      <w:r>
        <w:t xml:space="preserve"> </w:t>
      </w:r>
      <w:r>
        <w:t xml:space="preserve">строку (</w:t>
      </w:r>
      <w:hyperlink w:anchor="fig-009">
        <w:r>
          <w:rPr>
            <w:rStyle w:val="Hyperlink"/>
          </w:rPr>
          <w:t xml:space="preserve">рис. 9</w:t>
        </w:r>
      </w:hyperlink>
      <w:r>
        <w:t xml:space="preserve">).</w:t>
      </w:r>
    </w:p>
    <w:p>
      <w:pPr>
        <w:pStyle w:val="BodyText"/>
      </w:pPr>
      <w:r>
        <w:drawing>
          <wp:inline>
            <wp:extent cx="2415941" cy="1742172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/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941" cy="1742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r>
        <w:t xml:space="preserve">Ввел команду отмены изменений u для отмены последней команды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рис. 10</w:t>
        </w:r>
      </w:hyperlink>
      <w:r>
        <w:t xml:space="preserve">).</w:t>
      </w:r>
    </w:p>
    <w:p>
      <w:pPr>
        <w:pStyle w:val="FirstParagraph"/>
      </w:pPr>
      <w:r>
        <w:drawing>
          <wp:inline>
            <wp:extent cx="2415941" cy="1876926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/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941" cy="1876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3"/>
        </w:numPr>
      </w:pPr>
      <w:r>
        <w:t xml:space="preserve">Ввел символ : для перехода в режим последней строки. Записал</w:t>
      </w:r>
      <w:r>
        <w:t xml:space="preserve"> </w:t>
      </w:r>
      <w:r>
        <w:t xml:space="preserve">произведённые изменения и вышла из vi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 11</w:t>
        </w:r>
      </w:hyperlink>
      <w:r>
        <w:t xml:space="preserve">).</w:t>
      </w:r>
    </w:p>
    <w:p>
      <w:pPr>
        <w:pStyle w:val="FirstParagraph"/>
      </w:pPr>
      <w:r>
        <w:drawing>
          <wp:inline>
            <wp:extent cx="693018" cy="36576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018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End w:id="62"/>
    <w:bookmarkStart w:id="6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данной лабораторной работы я познакомился с операционной</w:t>
      </w:r>
      <w:r>
        <w:t xml:space="preserve"> </w:t>
      </w:r>
      <w:r>
        <w:t xml:space="preserve">системой Linux. Получил практические навыки работы с редактором vi,</w:t>
      </w:r>
      <w:r>
        <w:t xml:space="preserve"> </w:t>
      </w:r>
      <w:r>
        <w:t xml:space="preserve">установленным по умолчанию практически во всех дистрибутивах.</w:t>
      </w:r>
    </w:p>
    <w:bookmarkEnd w:id="63"/>
    <w:bookmarkStart w:id="65" w:name="список-лиларатуры"/>
    <w:p>
      <w:pPr>
        <w:pStyle w:val="Heading1"/>
      </w:pPr>
      <w:r>
        <w:t xml:space="preserve">6. Список лиларатуры</w:t>
      </w:r>
    </w:p>
    <w:p>
      <w:pPr>
        <w:pStyle w:val="FirstParagraph"/>
      </w:pPr>
      <w:hyperlink r:id="rId64">
        <w:r>
          <w:rPr>
            <w:rStyle w:val="Hyperlink"/>
          </w:rPr>
          <w:t xml:space="preserve">ТУИС</w:t>
        </w:r>
      </w:hyperlink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hyperlink" Id="rId64" Target="https://esystem.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esystem.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Семёнов Александр Дмитриевич</dc:creator>
  <dc:language>ru-RU</dc:language>
  <cp:keywords/>
  <dcterms:created xsi:type="dcterms:W3CDTF">2026-04-18T14:04:57Z</dcterms:created>
  <dcterms:modified xsi:type="dcterms:W3CDTF">2026-04-18T14:04:57Z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Дисциплина: Операционные системы</vt:lpwstr>
  </property>
  <property fmtid="{D5CDD505-2E9C-101B-9397-08002B2CF9AE}" pid="17" name="toc-title">
    <vt:lpwstr>Содержание</vt:lpwstr>
  </property>
</Properties>
</file>