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Задание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Management: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i/>
        </w:rPr>
      </w:pPr>
      <w:r>
        <w:rPr>
          <w:b w:val="false"/>
          <w:bCs w:val="false"/>
          <w:i/>
          <w:iCs/>
        </w:rPr>
        <w:t>Server status:</w:t>
        <w:br/>
      </w:r>
      <w:bookmarkStart w:id="0" w:name="docs-internal-guid-6519607c-7fff-7a4e-85"/>
      <w:bookmarkEnd w:id="0"/>
      <w:r>
        <w:rPr>
          <w:rFonts w:ascii="PT Serif;serif" w:hAnsi="PT Serif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Раздел “Server Status”. В разделе отображается общая информация о сервере и подключении к нему.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Client connections:</w:t>
        <w:br/>
      </w:r>
      <w:r>
        <w:rPr>
          <w:b w:val="false"/>
          <w:bCs w:val="false"/>
          <w:i w:val="false"/>
          <w:iCs w:val="false"/>
        </w:rPr>
        <w:t>Содержит информацию об подключенных клиентов к серверу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Users and Privileges:</w:t>
        <w:br/>
      </w:r>
      <w:r>
        <w:rPr>
          <w:b w:val="false"/>
          <w:bCs w:val="false"/>
          <w:i w:val="false"/>
          <w:iCs w:val="false"/>
        </w:rPr>
        <w:t xml:space="preserve">Данный раздел сожержит информацию об пользователях и их привелегиях. </w:t>
      </w:r>
      <w:r>
        <w:rPr>
          <w:b w:val="false"/>
          <w:bCs w:val="false"/>
          <w:i w:val="false"/>
          <w:iCs w:val="false"/>
        </w:rPr>
        <w:t>Можно насторить для пользователя . . 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Status and System Variable: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Data Export: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Data Import/Restore: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Instance: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Startup / Shutdown: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Server Logs: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Options File: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Perfomance: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Dashboard: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Perfomance Reports: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Perfomance Schema Setup: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erif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82</Words>
  <Characters>467</Characters>
  <CharactersWithSpaces>522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2021-02-11T17:50:16Z</dcterms:created>
  <dc:creator/>
  <dc:description/>
  <dc:language>ru-RU</dc:language>
  <cp:lastModifiedBy/>
  <dcterms:modified xsi:type="dcterms:W3CDTF">2021-02-11T18:02:03Z</dcterms:modified>
  <cp:revision>1</cp:revision>
  <dc:subject/>
  <dc:title/>
</cp:coreProperties>
</file>