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Times New Roman" w:hAnsi="Times New Roman" w:eastAsia="SimSun" w:cs="Times New Roman"/>
          <w:b/>
          <w:bCs/>
          <w:kern w:val="0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32"/>
          <w:szCs w:val="32"/>
          <w:lang w:val="en-US" w:eastAsia="zh-CN" w:bidi="ar"/>
        </w:rPr>
        <w:t>Лабораторная работа № 5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  <w:t>Тема:</w:t>
      </w: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  <w:t xml:space="preserve"> Интерполирование функций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  <w:t>Цель:</w:t>
      </w: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  <w:t xml:space="preserve"> изучить и при решении практических задач освоить методы интерполирования функций.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  <w:t>Оборудование:</w:t>
      </w: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  <w:t xml:space="preserve"> ПК, табличный процессор Excel.</w:t>
      </w:r>
    </w:p>
    <w:p/>
    <w:p>
      <w:r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ru-RU" w:eastAsia="zh-CN" w:bidi="ar"/>
        </w:rPr>
        <w:t>Задача 1</w:t>
      </w:r>
      <w:r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ru-RU" w:eastAsia="zh-CN" w:bidi="ar"/>
        </w:rPr>
        <w:br w:type="textWrapping"/>
      </w:r>
      <w:r>
        <w:drawing>
          <wp:inline distT="0" distB="0" distL="114300" distR="114300">
            <wp:extent cx="5273675" cy="1252855"/>
            <wp:effectExtent l="0" t="0" r="3175" b="4445"/>
            <wp:docPr id="1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ru-RU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ru-RU" w:eastAsia="zh-CN" w:bidi="ar"/>
        </w:rPr>
        <w:t>Математическая модель:</w:t>
      </w:r>
      <w:r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ru-RU" w:eastAsia="zh-CN" w:bidi="ar"/>
        </w:rPr>
        <w:br w:type="textWrapping"/>
      </w:r>
      <w:r>
        <w:rPr>
          <w:lang w:eastAsia="ru-RU"/>
        </w:rPr>
        <w:drawing>
          <wp:inline distT="0" distB="0" distL="0" distR="0">
            <wp:extent cx="4762500" cy="476250"/>
            <wp:effectExtent l="0" t="0" r="0" b="0"/>
            <wp:docPr id="10" name="Рисунок 1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r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ru-RU" w:eastAsia="zh-CN" w:bidi="ar"/>
        </w:rPr>
        <w:t>Решение:</w:t>
      </w:r>
      <w:r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ru-RU" w:eastAsia="zh-CN" w:bidi="ar"/>
        </w:rPr>
        <w:br w:type="textWrapping"/>
      </w:r>
      <w:r>
        <w:drawing>
          <wp:inline distT="0" distB="0" distL="114300" distR="114300">
            <wp:extent cx="5272405" cy="1232535"/>
            <wp:effectExtent l="0" t="0" r="4445" b="5715"/>
            <wp:docPr id="3" name="Picture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r>
        <w:drawing>
          <wp:inline distT="0" distB="0" distL="114300" distR="114300">
            <wp:extent cx="3467100" cy="1514475"/>
            <wp:effectExtent l="0" t="0" r="0" b="9525"/>
            <wp:docPr id="4" name="Picture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ru-RU" w:eastAsia="zh-CN" w:bidi="ar"/>
        </w:rPr>
      </w:pPr>
    </w:p>
    <w:p>
      <w:pPr>
        <w:spacing w:line="240" w:lineRule="auto"/>
        <w:rPr>
          <w:lang w:eastAsia="ru-RU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ru-RU" w:eastAsia="zh-CN" w:bidi="ar"/>
        </w:rPr>
        <w:t>Задача 2</w:t>
      </w:r>
      <w:r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ru-RU" w:eastAsia="zh-CN" w:bidi="ar"/>
        </w:rPr>
        <w:br w:type="textWrapping"/>
      </w:r>
      <w:r>
        <w:rPr>
          <w:lang w:eastAsia="ru-RU"/>
        </w:rPr>
        <w:drawing>
          <wp:inline distT="0" distB="0" distL="0" distR="0">
            <wp:extent cx="5731510" cy="1757680"/>
            <wp:effectExtent l="0" t="0" r="2540" b="13970"/>
            <wp:docPr id="5" name="Рисунок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ru-RU" w:eastAsia="zh-CN" w:bidi="ar"/>
        </w:rPr>
        <w:t>Математическая модель:</w:t>
      </w:r>
    </w:p>
    <w:p>
      <w:pPr>
        <w:spacing w:line="240" w:lineRule="auto"/>
        <w:rPr>
          <w:lang w:eastAsia="ru-RU"/>
        </w:rPr>
      </w:pPr>
      <w:r>
        <w:rPr>
          <w:lang w:eastAsia="ru-RU"/>
        </w:rPr>
        <w:drawing>
          <wp:inline distT="0" distB="0" distL="0" distR="0">
            <wp:extent cx="4886325" cy="1171575"/>
            <wp:effectExtent l="0" t="0" r="9525" b="9525"/>
            <wp:docPr id="12" name="Рисунок 1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lang w:eastAsia="ru-RU"/>
        </w:rPr>
      </w:pPr>
      <w:r>
        <w:rPr>
          <w:lang w:eastAsia="ru-RU"/>
        </w:rPr>
        <w:drawing>
          <wp:inline distT="0" distB="0" distL="0" distR="0">
            <wp:extent cx="5731510" cy="1167765"/>
            <wp:effectExtent l="0" t="0" r="2540" b="13335"/>
            <wp:docPr id="13" name="Рисунок 1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lang w:eastAsia="ru-RU"/>
        </w:rPr>
      </w:pPr>
      <w:r>
        <w:rPr>
          <w:lang w:eastAsia="ru-RU"/>
        </w:rPr>
        <w:drawing>
          <wp:inline distT="0" distB="0" distL="0" distR="0">
            <wp:extent cx="5731510" cy="1439545"/>
            <wp:effectExtent l="0" t="0" r="2540" b="8255"/>
            <wp:docPr id="14" name="Рисунок 1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ru-RU" w:eastAsia="zh-CN" w:bidi="ar"/>
        </w:rPr>
        <w:t>Решение:</w:t>
      </w:r>
    </w:p>
    <w:p>
      <w:pPr>
        <w:spacing w:line="240" w:lineRule="auto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ru-RU" w:eastAsia="zh-CN" w:bidi="ar"/>
        </w:rPr>
      </w:pPr>
      <w:r>
        <w:drawing>
          <wp:inline distT="0" distB="0" distL="114300" distR="114300">
            <wp:extent cx="5271770" cy="1609725"/>
            <wp:effectExtent l="0" t="0" r="5080" b="9525"/>
            <wp:docPr id="6" name="Picture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ru-RU" w:eastAsia="zh-CN" w:bidi="ar"/>
        </w:rPr>
      </w:pPr>
    </w:p>
    <w:p>
      <w:pPr>
        <w:spacing w:line="240" w:lineRule="auto"/>
        <w:rPr>
          <w:lang w:eastAsia="ru-RU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ru-RU" w:eastAsia="zh-CN" w:bidi="ar"/>
        </w:rPr>
        <w:t>Задача 3</w:t>
      </w:r>
      <w:r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ru-RU" w:eastAsia="zh-CN" w:bidi="ar"/>
        </w:rPr>
        <w:br w:type="textWrapping"/>
      </w:r>
      <w:r>
        <w:rPr>
          <w:lang w:eastAsia="ru-RU"/>
        </w:rPr>
        <w:drawing>
          <wp:inline distT="0" distB="0" distL="0" distR="0">
            <wp:extent cx="5731510" cy="1221105"/>
            <wp:effectExtent l="0" t="0" r="2540" b="17145"/>
            <wp:docPr id="9" name="Рисунок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lang w:eastAsia="ru-RU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ru-RU" w:eastAsia="zh-CN" w:bidi="ar"/>
        </w:rPr>
        <w:t>Математическая модель</w:t>
      </w:r>
      <w:r>
        <w:rPr>
          <w:lang w:eastAsia="ru-RU"/>
        </w:rPr>
        <w:br w:type="textWrapping"/>
      </w:r>
      <w:r>
        <w:rPr>
          <w:lang w:eastAsia="ru-RU"/>
        </w:rPr>
        <w:drawing>
          <wp:inline distT="0" distB="0" distL="0" distR="0">
            <wp:extent cx="4762500" cy="476250"/>
            <wp:effectExtent l="0" t="0" r="0" b="0"/>
            <wp:docPr id="11" name="Рисунок 1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r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ru-RU" w:eastAsia="zh-CN" w:bidi="ar"/>
        </w:rPr>
        <w:t>Решение</w:t>
      </w:r>
      <w:r>
        <w:rPr>
          <w:lang w:eastAsia="ru-RU"/>
        </w:rPr>
        <w:br w:type="textWrapping"/>
      </w:r>
      <w:r>
        <w:drawing>
          <wp:inline distT="0" distB="0" distL="114300" distR="114300">
            <wp:extent cx="5259070" cy="1756410"/>
            <wp:effectExtent l="0" t="0" r="17780" b="15240"/>
            <wp:docPr id="7" name="Picture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</w:pPr>
    </w:p>
    <w:p>
      <w:pPr>
        <w:jc w:val="left"/>
        <w:rPr>
          <w:rFonts w:hint="default" w:ascii="Times New Roman" w:hAnsi="Times New Roman" w:cs="Times New Roman"/>
          <w:b/>
          <w:sz w:val="28"/>
          <w:szCs w:val="21"/>
          <w:lang w:val="ru-RU"/>
        </w:rPr>
      </w:pPr>
      <w:r>
        <w:rPr>
          <w:rFonts w:ascii="Times New Roman" w:hAnsi="Times New Roman" w:cs="Times New Roman"/>
          <w:b/>
          <w:sz w:val="28"/>
          <w:szCs w:val="21"/>
        </w:rPr>
        <w:t>Зада</w:t>
      </w:r>
      <w:r>
        <w:rPr>
          <w:rFonts w:ascii="Times New Roman" w:hAnsi="Times New Roman" w:cs="Times New Roman"/>
          <w:b/>
          <w:sz w:val="28"/>
          <w:szCs w:val="21"/>
          <w:lang w:val="ru-RU"/>
        </w:rPr>
        <w:t>ча</w:t>
      </w:r>
      <w:r>
        <w:rPr>
          <w:rFonts w:hint="default" w:ascii="Times New Roman" w:hAnsi="Times New Roman" w:cs="Times New Roman"/>
          <w:b/>
          <w:sz w:val="28"/>
          <w:szCs w:val="21"/>
          <w:lang w:val="ru-RU"/>
        </w:rPr>
        <w:t xml:space="preserve"> 4</w:t>
      </w:r>
    </w:p>
    <w:p>
      <w:pPr>
        <w:spacing w:line="240" w:lineRule="auto"/>
        <w:rPr>
          <w:lang w:eastAsia="ru-RU"/>
        </w:rPr>
      </w:pPr>
      <w:r>
        <w:rPr>
          <w:lang w:eastAsia="ru-RU"/>
        </w:rPr>
        <w:drawing>
          <wp:inline distT="0" distB="0" distL="0" distR="0">
            <wp:extent cx="4448175" cy="3410585"/>
            <wp:effectExtent l="0" t="0" r="9525" b="18415"/>
            <wp:docPr id="8" name="Рисунок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41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b/>
          <w:sz w:val="24"/>
        </w:rPr>
      </w:pPr>
    </w:p>
    <w:p>
      <w:pPr>
        <w:jc w:val="center"/>
        <w:rPr>
          <w:rFonts w:ascii="Times New Roman" w:hAnsi="Times New Roman" w:cs="Times New Roman"/>
          <w:b/>
          <w:sz w:val="24"/>
        </w:rPr>
      </w:pPr>
    </w:p>
    <w:p>
      <w:pPr>
        <w:jc w:val="center"/>
        <w:rPr>
          <w:rFonts w:ascii="Times New Roman" w:hAnsi="Times New Roman" w:cs="Times New Roman"/>
          <w:b/>
          <w:sz w:val="24"/>
        </w:rPr>
      </w:pPr>
    </w:p>
    <w:p>
      <w:pPr>
        <w:jc w:val="center"/>
        <w:rPr>
          <w:rFonts w:ascii="Times New Roman" w:hAnsi="Times New Roman" w:cs="Times New Roman"/>
          <w:b/>
          <w:sz w:val="24"/>
        </w:rPr>
      </w:pPr>
    </w:p>
    <w:p>
      <w:pPr>
        <w:jc w:val="center"/>
        <w:rPr>
          <w:rFonts w:ascii="Times New Roman" w:hAnsi="Times New Roman" w:cs="Times New Roman"/>
          <w:b/>
          <w:sz w:val="24"/>
        </w:rPr>
      </w:pPr>
    </w:p>
    <w:p>
      <w:pPr>
        <w:jc w:val="left"/>
        <w:rPr>
          <w:rFonts w:ascii="Times New Roman" w:hAnsi="Times New Roman" w:cs="Times New Roman"/>
          <w:b/>
          <w:sz w:val="28"/>
          <w:szCs w:val="21"/>
        </w:rPr>
      </w:pPr>
      <w:r>
        <w:rPr>
          <w:rFonts w:ascii="Times New Roman" w:hAnsi="Times New Roman" w:cs="Times New Roman"/>
          <w:b/>
          <w:sz w:val="28"/>
          <w:szCs w:val="21"/>
        </w:rPr>
        <w:t>Математическая модель</w:t>
      </w:r>
    </w:p>
    <w:p>
      <w:pPr>
        <w:jc w:val="center"/>
        <w:rPr>
          <w:rFonts w:ascii="Times New Roman" w:hAnsi="Times New Roman" w:cs="Times New Roman"/>
          <w:b/>
          <w:sz w:val="24"/>
        </w:rPr>
      </w:pPr>
      <w:r>
        <w:rPr>
          <w:lang w:eastAsia="ru-RU"/>
        </w:rPr>
        <w:drawing>
          <wp:inline distT="0" distB="0" distL="0" distR="0">
            <wp:extent cx="4886325" cy="1171575"/>
            <wp:effectExtent l="0" t="0" r="9525" b="9525"/>
            <wp:docPr id="15" name="Рисунок 1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b/>
          <w:sz w:val="24"/>
        </w:rPr>
      </w:pPr>
      <w:r>
        <w:rPr>
          <w:lang w:eastAsia="ru-RU"/>
        </w:rPr>
        <w:drawing>
          <wp:inline distT="0" distB="0" distL="0" distR="0">
            <wp:extent cx="5731510" cy="1167765"/>
            <wp:effectExtent l="0" t="0" r="2540" b="13335"/>
            <wp:docPr id="16" name="Рисунок 1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lang w:eastAsia="ru-RU"/>
        </w:rPr>
      </w:pPr>
      <w:r>
        <w:rPr>
          <w:lang w:eastAsia="ru-RU"/>
        </w:rPr>
        <w:drawing>
          <wp:inline distT="0" distB="0" distL="0" distR="0">
            <wp:extent cx="5731510" cy="1439545"/>
            <wp:effectExtent l="0" t="0" r="2540" b="8255"/>
            <wp:docPr id="17" name="Рисунок 1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Times New Roman" w:hAnsi="Times New Roman" w:cs="Times New Roman"/>
          <w:b/>
          <w:sz w:val="28"/>
          <w:szCs w:val="21"/>
          <w:lang w:val="ru-RU"/>
        </w:rPr>
      </w:pPr>
      <w:r>
        <w:rPr>
          <w:rFonts w:ascii="Times New Roman" w:hAnsi="Times New Roman" w:cs="Times New Roman"/>
          <w:b/>
          <w:sz w:val="28"/>
          <w:szCs w:val="21"/>
          <w:lang w:val="ru-RU"/>
        </w:rPr>
        <w:t>Решение</w:t>
      </w:r>
    </w:p>
    <w:p>
      <w:pPr>
        <w:spacing w:line="240" w:lineRule="auto"/>
      </w:pPr>
      <w:r>
        <w:drawing>
          <wp:inline distT="0" distB="0" distL="114300" distR="114300">
            <wp:extent cx="5273040" cy="1937385"/>
            <wp:effectExtent l="0" t="0" r="3810" b="5715"/>
            <wp:docPr id="18" name="Picture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6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4"/>
        </w:rPr>
      </w:pPr>
    </w:p>
    <w:p>
      <w:pPr>
        <w:rPr>
          <w:rFonts w:ascii="Times New Roman" w:hAnsi="Times New Roman" w:cs="Times New Roman"/>
          <w:sz w:val="28"/>
          <w:szCs w:val="21"/>
        </w:rPr>
      </w:pPr>
      <w:r>
        <w:rPr>
          <w:rFonts w:ascii="Times New Roman" w:hAnsi="Times New Roman" w:cs="Times New Roman"/>
          <w:b/>
          <w:sz w:val="28"/>
          <w:szCs w:val="21"/>
        </w:rPr>
        <w:t xml:space="preserve">Вывод: </w:t>
      </w:r>
      <w:r>
        <w:rPr>
          <w:rFonts w:ascii="Times New Roman" w:hAnsi="Times New Roman" w:cs="Times New Roman"/>
          <w:sz w:val="28"/>
          <w:szCs w:val="21"/>
        </w:rPr>
        <w:t>В ходе лабораторной работы были изучены материалы лекции по теме «Интерполирование функций»</w:t>
      </w:r>
      <w:r>
        <w:rPr>
          <w:rFonts w:hint="default" w:ascii="Times New Roman" w:hAnsi="Times New Roman" w:cs="Times New Roman"/>
          <w:sz w:val="28"/>
          <w:szCs w:val="21"/>
          <w:lang w:val="ru-RU"/>
        </w:rPr>
        <w:t xml:space="preserve"> и</w:t>
      </w:r>
      <w:r>
        <w:rPr>
          <w:rFonts w:ascii="Times New Roman" w:hAnsi="Times New Roman" w:cs="Times New Roman"/>
          <w:sz w:val="28"/>
          <w:szCs w:val="21"/>
        </w:rPr>
        <w:t xml:space="preserve"> решены практические задания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1"/>
        </w:rPr>
        <w:t>.</w:t>
      </w:r>
    </w:p>
    <w:p>
      <w:pPr>
        <w:spacing w:line="240" w:lineRule="auto"/>
        <w:rPr>
          <w:rFonts w:hint="default"/>
          <w:lang w:val="ru-RU" w:eastAsia="ru-RU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00007A87" w:usb1="80000000" w:usb2="00000008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文泉驿微米黑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Segoe UI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文泉驿微米黑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Segoe UI">
    <w:panose1 w:val="020B0502040204020203"/>
    <w:charset w:val="00"/>
    <w:family w:val="auto"/>
    <w:pitch w:val="default"/>
    <w:sig w:usb0="E00022FF" w:usb1="C000205B" w:usb2="00000009" w:usb3="00000000" w:csb0="200001DF" w:csb1="20080000"/>
  </w:font>
  <w:font w:name="Calibri Light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Calibri">
    <w:altName w:val="Segoe UI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mbria Math">
    <w:altName w:val="DejaVu Math TeX Gyr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false"/>
  <w:bordersDoNotSurroundFooter w:val="false"/>
  <w:documentProtection w:enforcement="0"/>
  <w:defaultTabStop w:val="420"/>
  <w:drawingGridVerticalSpacing w:val="156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FFAAB2"/>
    <w:rsid w:val="7FFFA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2020-12-21T10:30:00Z</dcterms:created>
  <dc:creator>rudnic</dc:creator>
  <cp:lastModifiedBy>rudnic</cp:lastModifiedBy>
  <dcterms:modified xsi:type="dcterms:W3CDTF">2020-12-21T11:02:45Z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1033-11.1.0.9719</vt:lpwstr>
  </property>
</Properties>
</file>