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Первые статистические школы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Английская научная школа политических арифметиков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истоков статистики как науки, а не только практической деятельности стояли две школы: английская научная школа политических арифметиков и немецкая описательная школа.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Английская научная школа политических арифметиков возникла в середине XVII в. и ставила целью изучать общественные явления с помощью числовых характеристик. В центре исследования были статистические методы, теория статистики. статистика обзор английский описательный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Явления изучались не в статике, а в динамике. Предметом статистического изучения являлись не отдельные, а массовые общественные явления, поскольку закономерность может проявиться лишь при достаточно большом объеме анализируемой совокупности.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Школа английских арифметиков имела два направления: демографическое, представленное Д. Граунтом и Э. Галлеем, и статистико-экономическое, разработанное В. Петти.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Джон Граунт на основе обработки бюллетеней о естественном движении населения Лондона выработал принципы обработки и анализа массового первичного информационного материала. Он впервые попытался построить прогнозную таблицу смертности.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Вильям Петти разрабатывал методы количественного анализа национального богатства, дохода, численности и состава населения, сельского хозяйства, торговли.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Он написал ряд научных работ по статистике, главные идеи которых состоят в стремлении оценить то или иное явление в условиях нехватки числовых данных. В. Петти является создателем экономической статистики.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Английские ученые впервые не описывали социально-экономические явления, а давали им числовую оценку. Конкретными цифрами они стремились охарактеризовать состояние и развитие общества, показать закономерности развития общественных явлений на основе изучения массовых данных.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Идеи Д. Граунта, Э. Галлея, В. Петти имели последователей в Англии и других европейских государствах. Наибольшее развитие школа политических арифметиков получила в XVII и XVIII в. в Англии, Голландии, Франции. История показала, что именно эта научная школа явилась истоком современной теории статистики.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Немецкая описательная научная школа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Представители описательной статистики стремились систематизировать существующие способы описания государств, создать теорию такого описания, разработать ее детальную схему.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Однако они вели описание только в словесной форме, без цифр, вне динамики и связи явлений, т.е. без отражения особенностей развития государства. Собирался информационный материал, который впоследствии не анализировался.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Описывался последний период, предмет и методы науки не были четко определены. В трудах немецких ученых описывались государства, их устройство, быт и нравы населения, климат, финансы, армия, религия, внешняя политика.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Статистико-математическая научная школа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Дальнейшее развитие статистики связано с именами А. Кетле (1796-1874), Ф. Гальтона (1822-1911), К.К. Пирсона (1857-1936), В. Госсета (1876-1936), Р. Фишера (1890-1962). В первой половине XIXв. возникло третье направление статистической науки - статистико-математическое.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Особый вклад в это направление внёс бельгийский статистик Адольф Кетле.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правилам, разработанным А. Кетле, с середины XIXв. в развитых странах проводятся регулярные переписи населения. Он стал основоположником учения о средних величинах.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инициативе учёного для координации развития статистики проводились международные статистические конгрессы, в 1885 г. основан международный статистический институт, существующий до настоящего времени.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Считается, что А. Кетле положил начало третьему направлению статистической науки - статистико-математическому. Ему принадлежит термин «социальная физика», так он называл науку, изучающую закономерности массовых общественных явлений, к анализу которых могут быть применены математические методы.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Становление русской статистической научной школы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Становление статистической науки в России не обнаруживает столь чёткого обособления школ и направлений, и тем не менее можно отметить русскую описательную школу, русскую школу политических арифметиков, статистическую мысль революционеров-демократов русской социологической школы, различные технологии в русской академической статистике.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Начало государственной статистики в России можно отнести к концу XII - началу XIIIв. , хотя первые переписи земель и населения с постоянно усложнявшейся программой проводились еще в Киевской Руси (IX - XII вв.).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Отечественная статистика прошла путь от описательной статистики (И.К. Кириллов (1689-1737) и В.Н. Татищев (1686-1750)) до статистики как науки о «категорическом исчислении» (Д.П. Журавский (1810-1856)).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Видные представители русской академической школы статистики А.А. Чупров (1874-1926), Ю.Э. Янсон (1835-1893), А.А. Кауфман (1874-1919) и другие оказали большое влияние не только на развитие статистической науки, но и на работу статистических органов, привлекая внимание российской общественности к изучению массовых явлений.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Особенностью развития статистики в России было создание после отмены крепостного права земской статистики, которая отличалась высоким профессионализмом.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 концу ХIХ века Россия была признана одним из центров научной статистической мысли.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