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27FA" w:rsidRPr="00722E8F" w:rsidRDefault="00B627FA" w:rsidP="00B627FA">
      <w:pPr>
        <w:pStyle w:val="Ttulo1"/>
        <w:jc w:val="center"/>
        <w:rPr>
          <w:noProof/>
          <w:sz w:val="40"/>
          <w:szCs w:val="40"/>
          <w:lang w:eastAsia="es-ES_tradnl"/>
        </w:rPr>
      </w:pPr>
      <w:r w:rsidRPr="00722E8F">
        <w:rPr>
          <w:noProof/>
          <w:sz w:val="40"/>
          <w:szCs w:val="40"/>
          <w:lang w:eastAsia="es-ES_tradnl"/>
        </w:rPr>
        <w:t>MANUAL OPERATIVO</w:t>
      </w:r>
    </w:p>
    <w:p w:rsidR="00B627FA" w:rsidRDefault="00B627FA" w:rsidP="00B627FA">
      <w:pPr>
        <w:jc w:val="center"/>
        <w:rPr>
          <w:lang w:eastAsia="es-ES_tradnl"/>
        </w:rPr>
      </w:pPr>
      <w:r>
        <w:rPr>
          <w:lang w:eastAsia="es-ES_tradnl"/>
        </w:rPr>
        <w:t>SISTEMA CONTABILIDAD v.7.2  SISCON®</w:t>
      </w:r>
    </w:p>
    <w:p w:rsidR="00B627FA" w:rsidRDefault="00B627FA" w:rsidP="00F87238">
      <w:pPr>
        <w:pStyle w:val="Ttulo1"/>
        <w:jc w:val="center"/>
        <w:rPr>
          <w:noProof/>
          <w:lang w:eastAsia="es-ES_tradnl"/>
        </w:rPr>
      </w:pPr>
    </w:p>
    <w:p w:rsidR="004D341A" w:rsidRDefault="00722E8F" w:rsidP="00F87238">
      <w:pPr>
        <w:pStyle w:val="Ttulo1"/>
        <w:jc w:val="center"/>
        <w:rPr>
          <w:noProof/>
          <w:lang w:eastAsia="es-ES_tradnl"/>
        </w:rPr>
      </w:pPr>
      <w:r>
        <w:rPr>
          <w:noProof/>
        </w:rPr>
        <w:drawing>
          <wp:inline distT="0" distB="0" distL="0" distR="0">
            <wp:extent cx="3240031" cy="3240031"/>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isc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40031" cy="3240031"/>
                    </a:xfrm>
                    <a:prstGeom prst="rect">
                      <a:avLst/>
                    </a:prstGeom>
                  </pic:spPr>
                </pic:pic>
              </a:graphicData>
            </a:graphic>
          </wp:inline>
        </w:drawing>
      </w:r>
    </w:p>
    <w:p w:rsidR="00722E8F" w:rsidRDefault="00722E8F" w:rsidP="00722E8F">
      <w:pPr>
        <w:rPr>
          <w:lang w:eastAsia="es-ES_tradnl"/>
        </w:rPr>
      </w:pPr>
    </w:p>
    <w:p w:rsidR="00722E8F" w:rsidRDefault="00722E8F" w:rsidP="00722E8F">
      <w:pPr>
        <w:rPr>
          <w:lang w:eastAsia="es-ES_tradnl"/>
        </w:rPr>
      </w:pPr>
    </w:p>
    <w:p w:rsidR="00722E8F" w:rsidRDefault="00722E8F" w:rsidP="00722E8F">
      <w:pPr>
        <w:rPr>
          <w:lang w:eastAsia="es-ES_tradnl"/>
        </w:rPr>
      </w:pPr>
      <w:r>
        <w:rPr>
          <w:noProof/>
        </w:rPr>
        <w:drawing>
          <wp:inline distT="0" distB="0" distL="0" distR="0">
            <wp:extent cx="4947314" cy="2408830"/>
            <wp:effectExtent l="0" t="0" r="5715"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1216-WA00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56294" cy="2413202"/>
                    </a:xfrm>
                    <a:prstGeom prst="rect">
                      <a:avLst/>
                    </a:prstGeom>
                  </pic:spPr>
                </pic:pic>
              </a:graphicData>
            </a:graphic>
          </wp:inline>
        </w:drawing>
      </w:r>
    </w:p>
    <w:p w:rsidR="00722E8F" w:rsidRDefault="00722E8F" w:rsidP="00722E8F">
      <w:pPr>
        <w:rPr>
          <w:lang w:eastAsia="es-ES_tradnl"/>
        </w:rPr>
      </w:pPr>
    </w:p>
    <w:p w:rsidR="007E4999" w:rsidRDefault="00F87238" w:rsidP="00F87238">
      <w:pPr>
        <w:pStyle w:val="Ttulo1"/>
        <w:jc w:val="center"/>
        <w:rPr>
          <w:noProof/>
          <w:lang w:eastAsia="es-ES_tradnl"/>
        </w:rPr>
      </w:pPr>
      <w:r>
        <w:rPr>
          <w:noProof/>
          <w:lang w:eastAsia="es-ES_tradnl"/>
        </w:rPr>
        <w:lastRenderedPageBreak/>
        <w:t>MANUAL OPERATIVO</w:t>
      </w:r>
    </w:p>
    <w:p w:rsidR="007E4999" w:rsidRDefault="00F87238" w:rsidP="005D16F8">
      <w:pPr>
        <w:jc w:val="center"/>
        <w:rPr>
          <w:lang w:eastAsia="es-ES_tradnl"/>
        </w:rPr>
      </w:pPr>
      <w:r>
        <w:rPr>
          <w:lang w:eastAsia="es-ES_tradnl"/>
        </w:rPr>
        <w:t>SISTEMA CONTABILIDAD v.7.</w:t>
      </w:r>
      <w:r w:rsidR="003549E2">
        <w:rPr>
          <w:lang w:eastAsia="es-ES_tradnl"/>
        </w:rPr>
        <w:t>2</w:t>
      </w:r>
      <w:r>
        <w:rPr>
          <w:lang w:eastAsia="es-ES_tradnl"/>
        </w:rPr>
        <w:t xml:space="preserve">  SISCON®</w:t>
      </w:r>
    </w:p>
    <w:p w:rsidR="00F87238" w:rsidRDefault="00F87238" w:rsidP="00F87238">
      <w:pPr>
        <w:jc w:val="both"/>
        <w:rPr>
          <w:noProof/>
          <w:lang w:eastAsia="es-ES_tradnl"/>
        </w:rPr>
      </w:pPr>
      <w:r w:rsidRPr="00F87238">
        <w:rPr>
          <w:b/>
          <w:noProof/>
          <w:lang w:eastAsia="es-ES_tradnl"/>
        </w:rPr>
        <w:t>Introduccion:</w:t>
      </w:r>
      <w:r>
        <w:rPr>
          <w:noProof/>
          <w:lang w:eastAsia="es-ES_tradnl"/>
        </w:rPr>
        <w:t xml:space="preserve"> Este sistema esta habilitado para ser ejecutado en ambiente Windows® o MACOS® de manera que todos los comandos, interfases o inteconexiones emergentes de tales sistemas operativos </w:t>
      </w:r>
      <w:r w:rsidR="00F7112C">
        <w:rPr>
          <w:noProof/>
          <w:lang w:eastAsia="es-ES_tradnl"/>
        </w:rPr>
        <w:t xml:space="preserve">aquí </w:t>
      </w:r>
      <w:r>
        <w:rPr>
          <w:noProof/>
          <w:lang w:eastAsia="es-ES_tradnl"/>
        </w:rPr>
        <w:t>se encuentran</w:t>
      </w:r>
      <w:r w:rsidR="00592D38">
        <w:rPr>
          <w:noProof/>
          <w:lang w:eastAsia="es-ES_tradnl"/>
        </w:rPr>
        <w:t xml:space="preserve"> plenamente</w:t>
      </w:r>
      <w:r>
        <w:rPr>
          <w:noProof/>
          <w:lang w:eastAsia="es-ES_tradnl"/>
        </w:rPr>
        <w:t xml:space="preserve"> activ</w:t>
      </w:r>
      <w:r w:rsidR="00F7112C">
        <w:rPr>
          <w:noProof/>
          <w:lang w:eastAsia="es-ES_tradnl"/>
        </w:rPr>
        <w:t>o</w:t>
      </w:r>
      <w:r>
        <w:rPr>
          <w:noProof/>
          <w:lang w:eastAsia="es-ES_tradnl"/>
        </w:rPr>
        <w:t>s para su proceso</w:t>
      </w:r>
      <w:r w:rsidR="00F6662A">
        <w:rPr>
          <w:noProof/>
          <w:lang w:eastAsia="es-ES_tradnl"/>
        </w:rPr>
        <w:t xml:space="preserve">. El Sistema </w:t>
      </w:r>
      <w:r w:rsidR="003077D6">
        <w:rPr>
          <w:noProof/>
          <w:lang w:eastAsia="es-ES_tradnl"/>
        </w:rPr>
        <w:t xml:space="preserve">se encuentra escrito en Java® JR6 </w:t>
      </w:r>
      <w:r w:rsidR="00F6662A">
        <w:rPr>
          <w:noProof/>
          <w:lang w:eastAsia="es-ES_tradnl"/>
        </w:rPr>
        <w:t xml:space="preserve">que </w:t>
      </w:r>
      <w:r w:rsidR="003077D6">
        <w:rPr>
          <w:noProof/>
          <w:lang w:eastAsia="es-ES_tradnl"/>
        </w:rPr>
        <w:t>es el mas poderoso lenguaje hasta la fecha inventado</w:t>
      </w:r>
      <w:r>
        <w:rPr>
          <w:noProof/>
          <w:lang w:eastAsia="es-ES_tradnl"/>
        </w:rPr>
        <w:t>.</w:t>
      </w:r>
    </w:p>
    <w:p w:rsidR="00592D38" w:rsidRDefault="00F87238" w:rsidP="00592D38">
      <w:pPr>
        <w:jc w:val="both"/>
        <w:rPr>
          <w:noProof/>
          <w:lang w:eastAsia="es-ES_tradnl"/>
        </w:rPr>
      </w:pPr>
      <w:r>
        <w:rPr>
          <w:noProof/>
          <w:lang w:eastAsia="es-ES_tradnl"/>
        </w:rPr>
        <w:t xml:space="preserve"> La migraci</w:t>
      </w:r>
      <w:r w:rsidR="00BE47BD">
        <w:rPr>
          <w:noProof/>
          <w:lang w:eastAsia="es-ES_tradnl"/>
        </w:rPr>
        <w:t>ón</w:t>
      </w:r>
      <w:r>
        <w:rPr>
          <w:noProof/>
          <w:lang w:eastAsia="es-ES_tradnl"/>
        </w:rPr>
        <w:t xml:space="preserve"> a </w:t>
      </w:r>
      <w:r w:rsidR="005D16F8">
        <w:rPr>
          <w:noProof/>
          <w:lang w:eastAsia="es-ES_tradnl"/>
        </w:rPr>
        <w:t>partir de</w:t>
      </w:r>
      <w:r w:rsidR="007639DD">
        <w:rPr>
          <w:noProof/>
          <w:lang w:eastAsia="es-ES_tradnl"/>
        </w:rPr>
        <w:t xml:space="preserve"> la version 5.0 desarrollada en DOS ®  a</w:t>
      </w:r>
      <w:r w:rsidR="005D16F8">
        <w:rPr>
          <w:noProof/>
          <w:lang w:eastAsia="es-ES_tradnl"/>
        </w:rPr>
        <w:t>l WINDOWS®</w:t>
      </w:r>
      <w:r>
        <w:rPr>
          <w:noProof/>
          <w:lang w:eastAsia="es-ES_tradnl"/>
        </w:rPr>
        <w:t xml:space="preserve"> ha respetado</w:t>
      </w:r>
      <w:r w:rsidR="00592D38">
        <w:rPr>
          <w:noProof/>
          <w:lang w:eastAsia="es-ES_tradnl"/>
        </w:rPr>
        <w:t>, en la medida de lo posible, l</w:t>
      </w:r>
      <w:r>
        <w:rPr>
          <w:noProof/>
          <w:lang w:eastAsia="es-ES_tradnl"/>
        </w:rPr>
        <w:t xml:space="preserve">a gran mayoria de procedimientos que originalmente </w:t>
      </w:r>
      <w:r w:rsidR="00592D38">
        <w:rPr>
          <w:noProof/>
          <w:lang w:eastAsia="es-ES_tradnl"/>
        </w:rPr>
        <w:t xml:space="preserve">constituyeron </w:t>
      </w:r>
      <w:r>
        <w:rPr>
          <w:noProof/>
          <w:lang w:eastAsia="es-ES_tradnl"/>
        </w:rPr>
        <w:t xml:space="preserve">el Sistema Contable de </w:t>
      </w:r>
      <w:r w:rsidR="007639DD">
        <w:rPr>
          <w:noProof/>
          <w:lang w:eastAsia="es-ES_tradnl"/>
        </w:rPr>
        <w:t>aquella version</w:t>
      </w:r>
      <w:r w:rsidR="00592D38">
        <w:rPr>
          <w:noProof/>
          <w:lang w:eastAsia="es-ES_tradnl"/>
        </w:rPr>
        <w:t xml:space="preserve"> agregandose todas las facilidades gr</w:t>
      </w:r>
      <w:r w:rsidR="00BE47BD">
        <w:rPr>
          <w:noProof/>
          <w:lang w:eastAsia="es-ES_tradnl"/>
        </w:rPr>
        <w:t>á</w:t>
      </w:r>
      <w:r w:rsidR="00592D38">
        <w:rPr>
          <w:noProof/>
          <w:lang w:eastAsia="es-ES_tradnl"/>
        </w:rPr>
        <w:t>ficas y el manejo dinamico de</w:t>
      </w:r>
      <w:r w:rsidR="005D16F8">
        <w:rPr>
          <w:noProof/>
          <w:lang w:eastAsia="es-ES_tradnl"/>
        </w:rPr>
        <w:t xml:space="preserve"> pantallas</w:t>
      </w:r>
      <w:r w:rsidR="00592D38">
        <w:rPr>
          <w:noProof/>
          <w:lang w:eastAsia="es-ES_tradnl"/>
        </w:rPr>
        <w:t xml:space="preserve">, de forma tal que el usuario acostumbrado a </w:t>
      </w:r>
      <w:r w:rsidR="007639DD">
        <w:rPr>
          <w:noProof/>
          <w:lang w:eastAsia="es-ES_tradnl"/>
        </w:rPr>
        <w:t>aquel entorno</w:t>
      </w:r>
      <w:r w:rsidR="00592D38">
        <w:rPr>
          <w:noProof/>
          <w:lang w:eastAsia="es-ES_tradnl"/>
        </w:rPr>
        <w:t xml:space="preserve"> encuentre solamente nuevas facilidades a su labor con esta version.</w:t>
      </w:r>
      <w:r w:rsidR="007C4BCC">
        <w:rPr>
          <w:noProof/>
          <w:lang w:eastAsia="es-ES_tradnl"/>
        </w:rPr>
        <w:t xml:space="preserve"> En este sentido, la estructura de las pantallas de proceso mantienen su c</w:t>
      </w:r>
      <w:r w:rsidR="00D710F1">
        <w:rPr>
          <w:noProof/>
          <w:lang w:eastAsia="es-ES_tradnl"/>
        </w:rPr>
        <w:t>aracteristica de habilitar en los dos</w:t>
      </w:r>
      <w:r w:rsidR="007C4BCC">
        <w:rPr>
          <w:noProof/>
          <w:lang w:eastAsia="es-ES_tradnl"/>
        </w:rPr>
        <w:t xml:space="preserve"> ultimo</w:t>
      </w:r>
      <w:r w:rsidR="00D710F1">
        <w:rPr>
          <w:noProof/>
          <w:lang w:eastAsia="es-ES_tradnl"/>
        </w:rPr>
        <w:t>s</w:t>
      </w:r>
      <w:r w:rsidR="007C4BCC">
        <w:rPr>
          <w:noProof/>
          <w:lang w:eastAsia="es-ES_tradnl"/>
        </w:rPr>
        <w:t xml:space="preserve"> renglon</w:t>
      </w:r>
      <w:r w:rsidR="00D710F1">
        <w:rPr>
          <w:noProof/>
          <w:lang w:eastAsia="es-ES_tradnl"/>
        </w:rPr>
        <w:t>es</w:t>
      </w:r>
      <w:r w:rsidR="007C4BCC">
        <w:rPr>
          <w:noProof/>
          <w:lang w:eastAsia="es-ES_tradnl"/>
        </w:rPr>
        <w:t xml:space="preserve"> las instrucciones</w:t>
      </w:r>
      <w:r w:rsidR="00D710F1">
        <w:rPr>
          <w:noProof/>
          <w:lang w:eastAsia="es-ES_tradnl"/>
        </w:rPr>
        <w:t xml:space="preserve"> y/o ayudas para facilitar la transcrpción</w:t>
      </w:r>
      <w:r w:rsidR="00F7112C">
        <w:rPr>
          <w:noProof/>
          <w:lang w:eastAsia="es-ES_tradnl"/>
        </w:rPr>
        <w:t>;</w:t>
      </w:r>
      <w:r w:rsidR="00BE47BD">
        <w:rPr>
          <w:noProof/>
          <w:lang w:eastAsia="es-ES_tradnl"/>
        </w:rPr>
        <w:t xml:space="preserve"> </w:t>
      </w:r>
      <w:r w:rsidR="007639DD">
        <w:rPr>
          <w:noProof/>
          <w:lang w:eastAsia="es-ES_tradnl"/>
        </w:rPr>
        <w:t>de la m</w:t>
      </w:r>
      <w:r w:rsidR="00F7112C">
        <w:rPr>
          <w:noProof/>
          <w:lang w:eastAsia="es-ES_tradnl"/>
        </w:rPr>
        <w:t>i</w:t>
      </w:r>
      <w:r w:rsidR="007639DD">
        <w:rPr>
          <w:noProof/>
          <w:lang w:eastAsia="es-ES_tradnl"/>
        </w:rPr>
        <w:t>s</w:t>
      </w:r>
      <w:r w:rsidR="00F7112C">
        <w:rPr>
          <w:noProof/>
          <w:lang w:eastAsia="es-ES_tradnl"/>
        </w:rPr>
        <w:t>ma forma  se</w:t>
      </w:r>
      <w:r w:rsidR="00BE47BD">
        <w:rPr>
          <w:noProof/>
          <w:lang w:eastAsia="es-ES_tradnl"/>
        </w:rPr>
        <w:t xml:space="preserve"> mant</w:t>
      </w:r>
      <w:r w:rsidR="00F7112C">
        <w:rPr>
          <w:noProof/>
          <w:lang w:eastAsia="es-ES_tradnl"/>
        </w:rPr>
        <w:t>i</w:t>
      </w:r>
      <w:r w:rsidR="003F7F20">
        <w:rPr>
          <w:noProof/>
          <w:lang w:eastAsia="es-ES_tradnl"/>
        </w:rPr>
        <w:t>ene el orden de transcripcion</w:t>
      </w:r>
      <w:r w:rsidR="00BE47BD">
        <w:rPr>
          <w:noProof/>
          <w:lang w:eastAsia="es-ES_tradnl"/>
        </w:rPr>
        <w:t xml:space="preserve">, </w:t>
      </w:r>
      <w:r w:rsidR="00F7112C">
        <w:rPr>
          <w:noProof/>
          <w:lang w:eastAsia="es-ES_tradnl"/>
        </w:rPr>
        <w:t xml:space="preserve">es decir </w:t>
      </w:r>
      <w:r w:rsidR="00BE47BD">
        <w:rPr>
          <w:noProof/>
          <w:lang w:eastAsia="es-ES_tradnl"/>
        </w:rPr>
        <w:t xml:space="preserve">de derecha a izquierda y  renglón por renglón </w:t>
      </w:r>
      <w:r w:rsidR="003F7F20">
        <w:rPr>
          <w:noProof/>
          <w:lang w:eastAsia="es-ES_tradnl"/>
        </w:rPr>
        <w:t xml:space="preserve"> de arriba hacia abajo de la pantalla </w:t>
      </w:r>
      <w:r w:rsidR="00BE47BD">
        <w:rPr>
          <w:noProof/>
          <w:lang w:eastAsia="es-ES_tradnl"/>
        </w:rPr>
        <w:t>pese a la facilidad del mouse</w:t>
      </w:r>
      <w:r w:rsidR="007C4BCC">
        <w:rPr>
          <w:noProof/>
          <w:lang w:eastAsia="es-ES_tradnl"/>
        </w:rPr>
        <w:t>.</w:t>
      </w:r>
    </w:p>
    <w:p w:rsidR="00592D38" w:rsidRDefault="00592D38" w:rsidP="00592D38">
      <w:pPr>
        <w:jc w:val="both"/>
        <w:rPr>
          <w:noProof/>
          <w:lang w:eastAsia="es-ES_tradnl"/>
        </w:rPr>
      </w:pPr>
      <w:r>
        <w:rPr>
          <w:noProof/>
          <w:lang w:eastAsia="es-ES_tradnl"/>
        </w:rPr>
        <w:t xml:space="preserve">La primera pantalla que el sistema ofrece es la del control de acceso al sistema, que identifica </w:t>
      </w:r>
      <w:r w:rsidR="005406F8">
        <w:rPr>
          <w:noProof/>
          <w:lang w:eastAsia="es-ES_tradnl"/>
        </w:rPr>
        <w:t xml:space="preserve">en esta version a solo dos </w:t>
      </w:r>
      <w:r>
        <w:rPr>
          <w:noProof/>
          <w:lang w:eastAsia="es-ES_tradnl"/>
        </w:rPr>
        <w:t>niveles de operación y que corresponden a:</w:t>
      </w:r>
    </w:p>
    <w:p w:rsidR="00592D38" w:rsidRDefault="00592D38" w:rsidP="003077D6">
      <w:pPr>
        <w:ind w:left="2832" w:hanging="1422"/>
        <w:jc w:val="both"/>
        <w:rPr>
          <w:noProof/>
          <w:lang w:eastAsia="es-ES_tradnl"/>
        </w:rPr>
      </w:pPr>
      <w:r>
        <w:rPr>
          <w:noProof/>
          <w:lang w:eastAsia="es-ES_tradnl"/>
        </w:rPr>
        <w:t>Nivel 1 :</w:t>
      </w:r>
      <w:r w:rsidR="003077D6">
        <w:rPr>
          <w:noProof/>
          <w:lang w:eastAsia="es-ES_tradnl"/>
        </w:rPr>
        <w:tab/>
        <w:t xml:space="preserve">o </w:t>
      </w:r>
      <w:r>
        <w:rPr>
          <w:noProof/>
          <w:lang w:eastAsia="es-ES_tradnl"/>
        </w:rPr>
        <w:t>E</w:t>
      </w:r>
      <w:r w:rsidR="005406F8">
        <w:rPr>
          <w:noProof/>
          <w:lang w:eastAsia="es-ES_tradnl"/>
        </w:rPr>
        <w:t>JECUTIVO</w:t>
      </w:r>
      <w:r>
        <w:rPr>
          <w:noProof/>
          <w:lang w:eastAsia="es-ES_tradnl"/>
        </w:rPr>
        <w:t xml:space="preserve">, </w:t>
      </w:r>
      <w:r w:rsidR="005406F8">
        <w:rPr>
          <w:noProof/>
          <w:lang w:eastAsia="es-ES_tradnl"/>
        </w:rPr>
        <w:t xml:space="preserve">que </w:t>
      </w:r>
      <w:r w:rsidR="00B145D8">
        <w:rPr>
          <w:noProof/>
          <w:lang w:eastAsia="es-ES_tradnl"/>
        </w:rPr>
        <w:t>es</w:t>
      </w:r>
      <w:r w:rsidR="00D710F1">
        <w:rPr>
          <w:noProof/>
          <w:lang w:eastAsia="es-ES_tradnl"/>
        </w:rPr>
        <w:t xml:space="preserve"> </w:t>
      </w:r>
      <w:r w:rsidR="00B145D8">
        <w:rPr>
          <w:noProof/>
          <w:lang w:eastAsia="es-ES_tradnl"/>
        </w:rPr>
        <w:t>el unico nivel que mantiene vigencia en esta version del SISCON ® ya que los</w:t>
      </w:r>
      <w:r w:rsidR="003077D6">
        <w:rPr>
          <w:noProof/>
          <w:lang w:eastAsia="es-ES_tradnl"/>
        </w:rPr>
        <w:t xml:space="preserve"> atributos de adiciones y modificaciones</w:t>
      </w:r>
      <w:r w:rsidR="00B145D8">
        <w:rPr>
          <w:noProof/>
          <w:lang w:eastAsia="es-ES_tradnl"/>
        </w:rPr>
        <w:t xml:space="preserve"> y/o eliminaciones se retringen a este </w:t>
      </w:r>
      <w:r w:rsidR="007639DD">
        <w:rPr>
          <w:noProof/>
          <w:lang w:eastAsia="es-ES_tradnl"/>
        </w:rPr>
        <w:t>UNICO</w:t>
      </w:r>
      <w:r w:rsidR="003077D6">
        <w:rPr>
          <w:noProof/>
          <w:lang w:eastAsia="es-ES_tradnl"/>
        </w:rPr>
        <w:t xml:space="preserve"> </w:t>
      </w:r>
      <w:r w:rsidR="00B145D8">
        <w:rPr>
          <w:noProof/>
          <w:lang w:eastAsia="es-ES_tradnl"/>
        </w:rPr>
        <w:t>nivel,</w:t>
      </w:r>
      <w:r w:rsidR="003077D6">
        <w:rPr>
          <w:noProof/>
          <w:lang w:eastAsia="es-ES_tradnl"/>
        </w:rPr>
        <w:t xml:space="preserve"> adicionalmente es el unico que puede </w:t>
      </w:r>
      <w:r w:rsidR="00F7112C">
        <w:rPr>
          <w:noProof/>
          <w:lang w:eastAsia="es-ES_tradnl"/>
        </w:rPr>
        <w:t>habilitar un nuevo</w:t>
      </w:r>
      <w:r w:rsidR="003077D6">
        <w:rPr>
          <w:noProof/>
          <w:lang w:eastAsia="es-ES_tradnl"/>
        </w:rPr>
        <w:t xml:space="preserve"> valor </w:t>
      </w:r>
      <w:r w:rsidR="00F7112C">
        <w:rPr>
          <w:noProof/>
          <w:lang w:eastAsia="es-ES_tradnl"/>
        </w:rPr>
        <w:t>a</w:t>
      </w:r>
      <w:r w:rsidR="003077D6">
        <w:rPr>
          <w:noProof/>
          <w:lang w:eastAsia="es-ES_tradnl"/>
        </w:rPr>
        <w:t>l tipo de cambio, asi como, habilitar la fecha de trabajo</w:t>
      </w:r>
      <w:r w:rsidR="00807061">
        <w:rPr>
          <w:noProof/>
          <w:lang w:eastAsia="es-ES_tradnl"/>
        </w:rPr>
        <w:t xml:space="preserve">, </w:t>
      </w:r>
      <w:r w:rsidR="00D710F1">
        <w:rPr>
          <w:noProof/>
          <w:lang w:eastAsia="es-ES_tradnl"/>
        </w:rPr>
        <w:t>p</w:t>
      </w:r>
      <w:r w:rsidR="00807061">
        <w:rPr>
          <w:noProof/>
          <w:lang w:eastAsia="es-ES_tradnl"/>
        </w:rPr>
        <w:t>revia la consulta mediante procedimiento especifico de la consistencia de datos</w:t>
      </w:r>
      <w:r w:rsidR="00F7112C">
        <w:rPr>
          <w:noProof/>
          <w:lang w:eastAsia="es-ES_tradnl"/>
        </w:rPr>
        <w:t xml:space="preserve"> y del resguardo diario</w:t>
      </w:r>
      <w:r w:rsidR="00C9772D">
        <w:rPr>
          <w:noProof/>
          <w:lang w:eastAsia="es-ES_tradnl"/>
        </w:rPr>
        <w:t>, lo que significa que es el unico autorizado para realizar el cierre diario del sistema</w:t>
      </w:r>
      <w:r w:rsidR="00807061">
        <w:rPr>
          <w:noProof/>
          <w:lang w:eastAsia="es-ES_tradnl"/>
        </w:rPr>
        <w:t xml:space="preserve">. </w:t>
      </w:r>
    </w:p>
    <w:p w:rsidR="003077D6" w:rsidRDefault="003077D6" w:rsidP="007639DD">
      <w:pPr>
        <w:ind w:left="2832" w:hanging="1422"/>
        <w:jc w:val="both"/>
        <w:rPr>
          <w:noProof/>
          <w:lang w:eastAsia="es-ES_tradnl"/>
        </w:rPr>
      </w:pPr>
      <w:r>
        <w:rPr>
          <w:noProof/>
          <w:lang w:eastAsia="es-ES_tradnl"/>
        </w:rPr>
        <w:t>Nivel 2:</w:t>
      </w:r>
      <w:r>
        <w:rPr>
          <w:noProof/>
          <w:lang w:eastAsia="es-ES_tradnl"/>
        </w:rPr>
        <w:tab/>
      </w:r>
      <w:r w:rsidR="007639DD">
        <w:rPr>
          <w:noProof/>
          <w:lang w:eastAsia="es-ES_tradnl"/>
        </w:rPr>
        <w:t xml:space="preserve">ADELANTE, es decir las 99 posibilidades siguientes </w:t>
      </w:r>
      <w:r w:rsidR="005406F8">
        <w:rPr>
          <w:noProof/>
          <w:lang w:eastAsia="es-ES_tradnl"/>
        </w:rPr>
        <w:t>correspo</w:t>
      </w:r>
      <w:r w:rsidR="00C9772D">
        <w:rPr>
          <w:noProof/>
          <w:lang w:eastAsia="es-ES_tradnl"/>
        </w:rPr>
        <w:t>n</w:t>
      </w:r>
      <w:r w:rsidR="005406F8">
        <w:rPr>
          <w:noProof/>
          <w:lang w:eastAsia="es-ES_tradnl"/>
        </w:rPr>
        <w:t>den a igual</w:t>
      </w:r>
      <w:r w:rsidR="007639DD">
        <w:rPr>
          <w:noProof/>
          <w:lang w:eastAsia="es-ES_tradnl"/>
        </w:rPr>
        <w:t xml:space="preserve"> numero de </w:t>
      </w:r>
      <w:r w:rsidR="00D710F1">
        <w:rPr>
          <w:noProof/>
          <w:lang w:eastAsia="es-ES_tradnl"/>
        </w:rPr>
        <w:t>AUXILIAR</w:t>
      </w:r>
      <w:r w:rsidR="00C9772D">
        <w:rPr>
          <w:noProof/>
          <w:lang w:eastAsia="es-ES_tradnl"/>
        </w:rPr>
        <w:t>ES</w:t>
      </w:r>
      <w:r w:rsidR="007639DD">
        <w:rPr>
          <w:noProof/>
          <w:lang w:eastAsia="es-ES_tradnl"/>
        </w:rPr>
        <w:t xml:space="preserve"> ya que se podran crear hasta 100 nombres de personal que podran manipular el sistema pero con la unica posibilidad de SOLAMENTE ingresar datos al</w:t>
      </w:r>
      <w:r w:rsidR="00807061">
        <w:rPr>
          <w:noProof/>
          <w:lang w:eastAsia="es-ES_tradnl"/>
        </w:rPr>
        <w:t xml:space="preserve"> sistema contable,</w:t>
      </w:r>
      <w:r w:rsidR="007639DD">
        <w:rPr>
          <w:noProof/>
          <w:lang w:eastAsia="es-ES_tradnl"/>
        </w:rPr>
        <w:t xml:space="preserve"> es decir que se habilita e</w:t>
      </w:r>
      <w:r w:rsidR="00D710F1">
        <w:rPr>
          <w:noProof/>
          <w:lang w:eastAsia="es-ES_tradnl"/>
        </w:rPr>
        <w:t>ste</w:t>
      </w:r>
      <w:r w:rsidR="007639DD">
        <w:rPr>
          <w:noProof/>
          <w:lang w:eastAsia="es-ES_tradnl"/>
        </w:rPr>
        <w:t xml:space="preserve"> </w:t>
      </w:r>
      <w:r w:rsidR="00696A74">
        <w:rPr>
          <w:noProof/>
          <w:lang w:eastAsia="es-ES_tradnl"/>
        </w:rPr>
        <w:t xml:space="preserve">en un numero suficiente como para </w:t>
      </w:r>
      <w:r>
        <w:rPr>
          <w:noProof/>
          <w:lang w:eastAsia="es-ES_tradnl"/>
        </w:rPr>
        <w:t>adicionar datos y emitir alguno</w:t>
      </w:r>
      <w:r w:rsidR="00F7112C">
        <w:rPr>
          <w:noProof/>
          <w:lang w:eastAsia="es-ES_tradnl"/>
        </w:rPr>
        <w:t>s</w:t>
      </w:r>
      <w:r>
        <w:rPr>
          <w:noProof/>
          <w:lang w:eastAsia="es-ES_tradnl"/>
        </w:rPr>
        <w:t xml:space="preserve"> reportes de control de esta su labor.</w:t>
      </w:r>
    </w:p>
    <w:p w:rsidR="003077D6" w:rsidRDefault="00807061" w:rsidP="00807061">
      <w:pPr>
        <w:jc w:val="both"/>
        <w:rPr>
          <w:noProof/>
          <w:lang w:eastAsia="es-ES_tradnl"/>
        </w:rPr>
      </w:pPr>
      <w:r>
        <w:rPr>
          <w:noProof/>
          <w:lang w:eastAsia="es-ES_tradnl"/>
        </w:rPr>
        <w:t>Todos estos niveles son creados al instalarse el sistema por unica vez y a partir de ese momento se protege esta informaci</w:t>
      </w:r>
      <w:r w:rsidR="00BE47BD">
        <w:rPr>
          <w:noProof/>
          <w:lang w:eastAsia="es-ES_tradnl"/>
        </w:rPr>
        <w:t>ó</w:t>
      </w:r>
      <w:r>
        <w:rPr>
          <w:noProof/>
          <w:lang w:eastAsia="es-ES_tradnl"/>
        </w:rPr>
        <w:t xml:space="preserve">n, </w:t>
      </w:r>
      <w:r w:rsidRPr="00F7112C">
        <w:rPr>
          <w:noProof/>
          <w:color w:val="C48B01" w:themeColor="accent3" w:themeShade="BF"/>
          <w:lang w:eastAsia="es-ES_tradnl"/>
        </w:rPr>
        <w:t>habilit</w:t>
      </w:r>
      <w:r w:rsidR="00BE47BD" w:rsidRPr="00F7112C">
        <w:rPr>
          <w:noProof/>
          <w:color w:val="C48B01" w:themeColor="accent3" w:themeShade="BF"/>
          <w:lang w:eastAsia="es-ES_tradnl"/>
        </w:rPr>
        <w:t>á</w:t>
      </w:r>
      <w:r w:rsidRPr="00F7112C">
        <w:rPr>
          <w:noProof/>
          <w:color w:val="C48B01" w:themeColor="accent3" w:themeShade="BF"/>
          <w:lang w:eastAsia="es-ES_tradnl"/>
        </w:rPr>
        <w:t>ndose unicamente la posibilidad de cambiar de nombre y de la clave de acceso mediante procedimiento espec</w:t>
      </w:r>
      <w:r w:rsidR="00BE47BD" w:rsidRPr="00F7112C">
        <w:rPr>
          <w:noProof/>
          <w:color w:val="C48B01" w:themeColor="accent3" w:themeShade="BF"/>
          <w:lang w:eastAsia="es-ES_tradnl"/>
        </w:rPr>
        <w:t>í</w:t>
      </w:r>
      <w:r w:rsidRPr="00F7112C">
        <w:rPr>
          <w:noProof/>
          <w:color w:val="C48B01" w:themeColor="accent3" w:themeShade="BF"/>
          <w:lang w:eastAsia="es-ES_tradnl"/>
        </w:rPr>
        <w:t xml:space="preserve">fico habilitado en la </w:t>
      </w:r>
      <w:r w:rsidR="00BE47BD" w:rsidRPr="00F7112C">
        <w:rPr>
          <w:noProof/>
          <w:color w:val="C48B01" w:themeColor="accent3" w:themeShade="BF"/>
          <w:lang w:eastAsia="es-ES_tradnl"/>
        </w:rPr>
        <w:t>pestaña</w:t>
      </w:r>
      <w:r w:rsidRPr="00F7112C">
        <w:rPr>
          <w:noProof/>
          <w:color w:val="C48B01" w:themeColor="accent3" w:themeShade="BF"/>
          <w:lang w:eastAsia="es-ES_tradnl"/>
        </w:rPr>
        <w:t xml:space="preserve"> </w:t>
      </w:r>
      <w:r w:rsidR="00696A74">
        <w:rPr>
          <w:noProof/>
          <w:color w:val="C48B01" w:themeColor="accent3" w:themeShade="BF"/>
          <w:lang w:eastAsia="es-ES_tradnl"/>
        </w:rPr>
        <w:t xml:space="preserve">respectiva </w:t>
      </w:r>
      <w:r w:rsidRPr="00F7112C">
        <w:rPr>
          <w:noProof/>
          <w:color w:val="C48B01" w:themeColor="accent3" w:themeShade="BF"/>
          <w:lang w:eastAsia="es-ES_tradnl"/>
        </w:rPr>
        <w:t>del sistema.</w:t>
      </w:r>
      <w:r w:rsidR="00F22447">
        <w:rPr>
          <w:noProof/>
          <w:color w:val="C48B01" w:themeColor="accent3" w:themeShade="BF"/>
          <w:lang w:eastAsia="es-ES_tradnl"/>
        </w:rPr>
        <w:t xml:space="preserve"> </w:t>
      </w:r>
      <w:r>
        <w:rPr>
          <w:noProof/>
          <w:lang w:eastAsia="es-ES_tradnl"/>
        </w:rPr>
        <w:t>La pantalla de acceso es la siguiente:</w:t>
      </w:r>
    </w:p>
    <w:p w:rsidR="00D0199B" w:rsidRDefault="00C9772D">
      <w:r>
        <w:rPr>
          <w:noProof/>
        </w:rPr>
        <w:lastRenderedPageBreak/>
        <w:t xml:space="preserve"> Y </w:t>
      </w:r>
      <w:r w:rsidR="00D0199B">
        <w:rPr>
          <w:noProof/>
        </w:rPr>
        <w:drawing>
          <wp:inline distT="0" distB="0" distL="0" distR="0" wp14:anchorId="72BE91D9" wp14:editId="40B8C131">
            <wp:extent cx="5400040" cy="337517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3375178"/>
                    </a:xfrm>
                    <a:prstGeom prst="rect">
                      <a:avLst/>
                    </a:prstGeom>
                  </pic:spPr>
                </pic:pic>
              </a:graphicData>
            </a:graphic>
          </wp:inline>
        </w:drawing>
      </w:r>
    </w:p>
    <w:p w:rsidR="00D0199B" w:rsidRDefault="00D0199B"/>
    <w:p w:rsidR="00410047" w:rsidRDefault="00410047">
      <w:r>
        <w:t>Identificado el usuario</w:t>
      </w:r>
      <w:r w:rsidR="00D0199B">
        <w:t xml:space="preserve"> y en consecuencia la responsabilidad de </w:t>
      </w:r>
      <w:r w:rsidR="00C9772D">
        <w:t xml:space="preserve">continuidad del </w:t>
      </w:r>
      <w:r w:rsidR="00D0199B">
        <w:t>proceso</w:t>
      </w:r>
      <w:r>
        <w:t xml:space="preserve">,  el sistema muestra </w:t>
      </w:r>
      <w:r w:rsidR="00C9772D">
        <w:t xml:space="preserve">en UNA sola </w:t>
      </w:r>
      <w:r>
        <w:t>pantalla principal</w:t>
      </w:r>
      <w:r w:rsidR="008C7C55">
        <w:t xml:space="preserve"> </w:t>
      </w:r>
      <w:r w:rsidR="00C9772D">
        <w:t>todas sus características y atributos</w:t>
      </w:r>
      <w:r>
        <w:t>, donde se destaca</w:t>
      </w:r>
      <w:r w:rsidR="008C7C55">
        <w:t xml:space="preserve"> la misma disposición y formato</w:t>
      </w:r>
      <w:r w:rsidR="00406375">
        <w:t xml:space="preserve"> de los paneles</w:t>
      </w:r>
      <w:r w:rsidR="008C7C55">
        <w:t xml:space="preserve"> que </w:t>
      </w:r>
      <w:r w:rsidR="00406375">
        <w:t xml:space="preserve">se </w:t>
      </w:r>
      <w:r w:rsidR="008C7C55">
        <w:t>tenía en la versión anterior</w:t>
      </w:r>
      <w:r w:rsidR="00C9772D">
        <w:t>, destacando que en esta y en todas las pantallas están habilitadas DOS líneas de mensaje en parte de inferior cuyo objetivo es guiar al operador en sus tareas</w:t>
      </w:r>
      <w:r w:rsidR="00406375">
        <w:t>.</w:t>
      </w:r>
      <w:r w:rsidR="008C7C55">
        <w:t xml:space="preserve"> </w:t>
      </w:r>
    </w:p>
    <w:p w:rsidR="006B5202" w:rsidRDefault="00D0199B" w:rsidP="006B5202">
      <w:pPr>
        <w:rPr>
          <w:noProof/>
          <w:lang w:eastAsia="es-ES_tradnl"/>
        </w:rPr>
      </w:pPr>
      <w:r>
        <w:rPr>
          <w:noProof/>
          <w:lang w:eastAsia="es-ES_tradnl"/>
        </w:rPr>
        <w:t>En este caso l</w:t>
      </w:r>
      <w:r w:rsidR="006B5202">
        <w:rPr>
          <w:noProof/>
          <w:lang w:eastAsia="es-ES_tradnl"/>
        </w:rPr>
        <w:t>a Pantalla principal del sistema es la siguiente:</w:t>
      </w:r>
    </w:p>
    <w:p w:rsidR="00C9772D" w:rsidRDefault="008F4206" w:rsidP="00820FC3">
      <w:pPr>
        <w:jc w:val="both"/>
        <w:rPr>
          <w:rFonts w:cstheme="minorHAnsi"/>
        </w:rPr>
      </w:pPr>
      <w:r>
        <w:rPr>
          <w:noProof/>
        </w:rPr>
        <w:drawing>
          <wp:inline distT="0" distB="0" distL="0" distR="0" wp14:anchorId="4CD73C01" wp14:editId="26DFB0DC">
            <wp:extent cx="5400040" cy="337517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3375178"/>
                    </a:xfrm>
                    <a:prstGeom prst="rect">
                      <a:avLst/>
                    </a:prstGeom>
                  </pic:spPr>
                </pic:pic>
              </a:graphicData>
            </a:graphic>
          </wp:inline>
        </w:drawing>
      </w:r>
    </w:p>
    <w:p w:rsidR="00820FC3" w:rsidRDefault="00820FC3" w:rsidP="00820FC3">
      <w:pPr>
        <w:jc w:val="both"/>
        <w:rPr>
          <w:rFonts w:cstheme="minorHAnsi"/>
        </w:rPr>
      </w:pPr>
      <w:r w:rsidRPr="00820FC3">
        <w:rPr>
          <w:rFonts w:cstheme="minorHAnsi"/>
        </w:rPr>
        <w:lastRenderedPageBreak/>
        <w:t>Observe que el sistema mantiene</w:t>
      </w:r>
      <w:r w:rsidR="00D0199B">
        <w:rPr>
          <w:rFonts w:cstheme="minorHAnsi"/>
        </w:rPr>
        <w:t>, tal como er</w:t>
      </w:r>
      <w:r w:rsidR="005406F8">
        <w:rPr>
          <w:rFonts w:cstheme="minorHAnsi"/>
        </w:rPr>
        <w:t>a su característica en la versió</w:t>
      </w:r>
      <w:r w:rsidR="00D0199B">
        <w:rPr>
          <w:rFonts w:cstheme="minorHAnsi"/>
        </w:rPr>
        <w:t>n DOS®,</w:t>
      </w:r>
      <w:r w:rsidRPr="00820FC3">
        <w:rPr>
          <w:rFonts w:cstheme="minorHAnsi"/>
        </w:rPr>
        <w:t xml:space="preserve"> en una </w:t>
      </w:r>
      <w:r w:rsidR="00D0199B">
        <w:rPr>
          <w:rFonts w:cstheme="minorHAnsi"/>
        </w:rPr>
        <w:t>s</w:t>
      </w:r>
      <w:r w:rsidRPr="00820FC3">
        <w:rPr>
          <w:rFonts w:cstheme="minorHAnsi"/>
        </w:rPr>
        <w:t xml:space="preserve">ola pantalla todas sus opciones distribuidas en tres áreas: ARCHIVOS PRINCIPALES, ARCHIVO DE ASIENTOS y un área de OPCIONALES; la dos primeras a su vez están segmentadas en dos partes, en la parte superior los programas que se ocupan de la captura de datos y en la parte inferior </w:t>
      </w:r>
      <w:r w:rsidR="00406375">
        <w:rPr>
          <w:rFonts w:cstheme="minorHAnsi"/>
        </w:rPr>
        <w:t>las opciones de reportes de esos archivos</w:t>
      </w:r>
      <w:r w:rsidRPr="00820FC3">
        <w:rPr>
          <w:rFonts w:cstheme="minorHAnsi"/>
        </w:rPr>
        <w:t>.</w:t>
      </w:r>
    </w:p>
    <w:p w:rsidR="00724D36" w:rsidRPr="008F4206" w:rsidRDefault="00724D36" w:rsidP="00820FC3">
      <w:pPr>
        <w:jc w:val="both"/>
        <w:rPr>
          <w:rFonts w:cstheme="minorHAnsi"/>
          <w:color w:val="003E75" w:themeColor="background2" w:themeShade="40"/>
        </w:rPr>
      </w:pPr>
      <w:r w:rsidRPr="008F4206">
        <w:rPr>
          <w:rFonts w:cstheme="minorHAnsi"/>
          <w:highlight w:val="green"/>
        </w:rPr>
        <w:t xml:space="preserve">Una novedad importante que se incluye en esta versión es la opción al Manual Operativo del Sistema mediante la tecla [F1] habilitada en la </w:t>
      </w:r>
      <w:r w:rsidR="008F4206" w:rsidRPr="008F4206">
        <w:rPr>
          <w:rFonts w:cstheme="minorHAnsi"/>
          <w:highlight w:val="green"/>
        </w:rPr>
        <w:t>línea de mensajes</w:t>
      </w:r>
      <w:r w:rsidRPr="008F4206">
        <w:rPr>
          <w:rFonts w:cstheme="minorHAnsi"/>
          <w:highlight w:val="green"/>
        </w:rPr>
        <w:t xml:space="preserve">, allí se podrá acceder a dicho manual mediante una </w:t>
      </w:r>
      <w:proofErr w:type="spellStart"/>
      <w:r w:rsidRPr="008F4206">
        <w:rPr>
          <w:rFonts w:cstheme="minorHAnsi"/>
          <w:highlight w:val="green"/>
        </w:rPr>
        <w:t>interfase</w:t>
      </w:r>
      <w:proofErr w:type="spellEnd"/>
      <w:r w:rsidRPr="008F4206">
        <w:rPr>
          <w:rFonts w:cstheme="minorHAnsi"/>
          <w:highlight w:val="green"/>
        </w:rPr>
        <w:t xml:space="preserve"> con MS-</w:t>
      </w:r>
      <w:proofErr w:type="spellStart"/>
      <w:r w:rsidRPr="008F4206">
        <w:rPr>
          <w:rFonts w:cstheme="minorHAnsi"/>
          <w:highlight w:val="green"/>
        </w:rPr>
        <w:t>Words</w:t>
      </w:r>
      <w:proofErr w:type="spellEnd"/>
      <w:r w:rsidRPr="008F4206">
        <w:rPr>
          <w:rFonts w:cstheme="minorHAnsi"/>
          <w:highlight w:val="green"/>
        </w:rPr>
        <w:t>® en el que e</w:t>
      </w:r>
      <w:r w:rsidR="00406375" w:rsidRPr="008F4206">
        <w:rPr>
          <w:rFonts w:cstheme="minorHAnsi"/>
          <w:highlight w:val="green"/>
        </w:rPr>
        <w:t>stá</w:t>
      </w:r>
      <w:r w:rsidRPr="008F4206">
        <w:rPr>
          <w:rFonts w:cstheme="minorHAnsi"/>
          <w:highlight w:val="green"/>
        </w:rPr>
        <w:t xml:space="preserve"> escrito</w:t>
      </w:r>
      <w:r w:rsidR="00796304" w:rsidRPr="008F4206">
        <w:rPr>
          <w:rFonts w:cstheme="minorHAnsi"/>
          <w:highlight w:val="green"/>
        </w:rPr>
        <w:t xml:space="preserve">, una útil inclusión en este manual, </w:t>
      </w:r>
      <w:r w:rsidR="005406F8" w:rsidRPr="008F4206">
        <w:rPr>
          <w:rFonts w:cstheme="minorHAnsi"/>
          <w:highlight w:val="green"/>
        </w:rPr>
        <w:t>que se ira enriqueciendo con el tiempo</w:t>
      </w:r>
      <w:r w:rsidR="00796304" w:rsidRPr="008F4206">
        <w:rPr>
          <w:rFonts w:cstheme="minorHAnsi"/>
          <w:highlight w:val="green"/>
        </w:rPr>
        <w:t>,</w:t>
      </w:r>
      <w:r w:rsidR="005406F8" w:rsidRPr="008F4206">
        <w:rPr>
          <w:rFonts w:cstheme="minorHAnsi"/>
          <w:highlight w:val="green"/>
        </w:rPr>
        <w:t xml:space="preserve"> es el sector de </w:t>
      </w:r>
      <w:r w:rsidR="002B2410" w:rsidRPr="008F4206">
        <w:rPr>
          <w:rFonts w:cstheme="minorHAnsi"/>
          <w:b/>
          <w:highlight w:val="green"/>
        </w:rPr>
        <w:t>Preguntas Fr</w:t>
      </w:r>
      <w:r w:rsidR="005406F8" w:rsidRPr="008F4206">
        <w:rPr>
          <w:rFonts w:cstheme="minorHAnsi"/>
          <w:b/>
          <w:highlight w:val="green"/>
        </w:rPr>
        <w:t>ecuentes</w:t>
      </w:r>
      <w:r w:rsidR="005406F8" w:rsidRPr="008F4206">
        <w:rPr>
          <w:rFonts w:cstheme="minorHAnsi"/>
          <w:highlight w:val="green"/>
        </w:rPr>
        <w:t xml:space="preserve"> </w:t>
      </w:r>
      <w:r w:rsidR="002B2410" w:rsidRPr="008F4206">
        <w:rPr>
          <w:rFonts w:cstheme="minorHAnsi"/>
          <w:highlight w:val="green"/>
        </w:rPr>
        <w:t>ubicado</w:t>
      </w:r>
      <w:r w:rsidR="00796304" w:rsidRPr="008F4206">
        <w:rPr>
          <w:rFonts w:cstheme="minorHAnsi"/>
          <w:highlight w:val="green"/>
        </w:rPr>
        <w:t xml:space="preserve"> en las últimas páginas de</w:t>
      </w:r>
      <w:r w:rsidR="00585E86" w:rsidRPr="008F4206">
        <w:rPr>
          <w:rFonts w:cstheme="minorHAnsi"/>
          <w:highlight w:val="green"/>
        </w:rPr>
        <w:t xml:space="preserve"> este manual</w:t>
      </w:r>
      <w:r w:rsidRPr="008F4206">
        <w:rPr>
          <w:rFonts w:cstheme="minorHAnsi"/>
          <w:highlight w:val="green"/>
        </w:rPr>
        <w:t>.</w:t>
      </w:r>
    </w:p>
    <w:p w:rsidR="008F4206" w:rsidRPr="009E5BF8" w:rsidRDefault="008F4206" w:rsidP="008F4206">
      <w:pPr>
        <w:pStyle w:val="Textosinformato"/>
        <w:jc w:val="both"/>
        <w:rPr>
          <w:rFonts w:asciiTheme="minorHAnsi" w:hAnsiTheme="minorHAnsi" w:cstheme="minorHAnsi"/>
          <w:sz w:val="22"/>
          <w:szCs w:val="22"/>
        </w:rPr>
      </w:pPr>
      <w:r>
        <w:rPr>
          <w:rFonts w:asciiTheme="minorHAnsi" w:hAnsiTheme="minorHAnsi" w:cstheme="minorHAnsi"/>
          <w:sz w:val="22"/>
          <w:szCs w:val="22"/>
        </w:rPr>
        <w:t>Previamente cabe indicar que</w:t>
      </w:r>
      <w:r w:rsidRPr="009E5BF8">
        <w:rPr>
          <w:rFonts w:asciiTheme="minorHAnsi" w:hAnsiTheme="minorHAnsi" w:cstheme="minorHAnsi"/>
          <w:sz w:val="22"/>
          <w:szCs w:val="22"/>
        </w:rPr>
        <w:t xml:space="preserve"> existen algunas  teclas que tienen un solo propósito en cualquiera de los programas </w:t>
      </w:r>
      <w:r>
        <w:rPr>
          <w:rFonts w:asciiTheme="minorHAnsi" w:hAnsiTheme="minorHAnsi" w:cstheme="minorHAnsi"/>
          <w:sz w:val="22"/>
          <w:szCs w:val="22"/>
        </w:rPr>
        <w:t xml:space="preserve">componentes </w:t>
      </w:r>
      <w:r w:rsidRPr="009E5BF8">
        <w:rPr>
          <w:rFonts w:asciiTheme="minorHAnsi" w:hAnsiTheme="minorHAnsi" w:cstheme="minorHAnsi"/>
          <w:sz w:val="22"/>
          <w:szCs w:val="22"/>
        </w:rPr>
        <w:t xml:space="preserve">pero otras </w:t>
      </w:r>
      <w:r>
        <w:rPr>
          <w:rFonts w:asciiTheme="minorHAnsi" w:hAnsiTheme="minorHAnsi" w:cstheme="minorHAnsi"/>
          <w:sz w:val="22"/>
          <w:szCs w:val="22"/>
        </w:rPr>
        <w:t>que varían de propósito según su</w:t>
      </w:r>
      <w:r w:rsidRPr="009E5BF8">
        <w:rPr>
          <w:rFonts w:asciiTheme="minorHAnsi" w:hAnsiTheme="minorHAnsi" w:cstheme="minorHAnsi"/>
          <w:sz w:val="22"/>
          <w:szCs w:val="22"/>
        </w:rPr>
        <w:t xml:space="preserve"> habilitación claramente establecida en la línea de mensajes, en esta primera pantalla las teclas </w:t>
      </w:r>
      <w:proofErr w:type="spellStart"/>
      <w:r w:rsidRPr="009E5BF8">
        <w:rPr>
          <w:rFonts w:asciiTheme="minorHAnsi" w:hAnsiTheme="minorHAnsi" w:cstheme="minorHAnsi"/>
          <w:sz w:val="22"/>
          <w:szCs w:val="22"/>
        </w:rPr>
        <w:t>uni</w:t>
      </w:r>
      <w:proofErr w:type="spellEnd"/>
      <w:r w:rsidRPr="009E5BF8">
        <w:rPr>
          <w:rFonts w:asciiTheme="minorHAnsi" w:hAnsiTheme="minorHAnsi" w:cstheme="minorHAnsi"/>
          <w:sz w:val="22"/>
          <w:szCs w:val="22"/>
        </w:rPr>
        <w:t xml:space="preserve">-propósito </w:t>
      </w:r>
      <w:r>
        <w:rPr>
          <w:rFonts w:asciiTheme="minorHAnsi" w:hAnsiTheme="minorHAnsi" w:cstheme="minorHAnsi"/>
          <w:sz w:val="22"/>
          <w:szCs w:val="22"/>
        </w:rPr>
        <w:t xml:space="preserve">en todo el Sistema </w:t>
      </w:r>
      <w:r w:rsidRPr="009E5BF8">
        <w:rPr>
          <w:rFonts w:asciiTheme="minorHAnsi" w:hAnsiTheme="minorHAnsi" w:cstheme="minorHAnsi"/>
          <w:sz w:val="22"/>
          <w:szCs w:val="22"/>
        </w:rPr>
        <w:t>son las siguientes.</w:t>
      </w:r>
    </w:p>
    <w:p w:rsidR="008F4206" w:rsidRPr="009E5BF8" w:rsidRDefault="008F4206" w:rsidP="008F4206">
      <w:pPr>
        <w:pStyle w:val="Textosinformato"/>
        <w:rPr>
          <w:rFonts w:asciiTheme="minorHAnsi" w:hAnsiTheme="minorHAnsi" w:cstheme="minorHAnsi"/>
          <w:sz w:val="22"/>
          <w:szCs w:val="22"/>
        </w:rPr>
      </w:pPr>
    </w:p>
    <w:p w:rsidR="008F4206" w:rsidRPr="009E5BF8" w:rsidRDefault="008F4206" w:rsidP="008F4206">
      <w:pPr>
        <w:pStyle w:val="Textosinformato"/>
        <w:ind w:left="708" w:firstLine="708"/>
        <w:rPr>
          <w:rFonts w:asciiTheme="minorHAnsi" w:hAnsiTheme="minorHAnsi" w:cstheme="minorHAnsi"/>
          <w:sz w:val="22"/>
          <w:szCs w:val="22"/>
        </w:rPr>
      </w:pPr>
      <w:r w:rsidRPr="009E5BF8">
        <w:rPr>
          <w:rFonts w:asciiTheme="minorHAnsi" w:hAnsiTheme="minorHAnsi" w:cstheme="minorHAnsi"/>
          <w:sz w:val="22"/>
          <w:szCs w:val="22"/>
        </w:rPr>
        <w:t>[</w:t>
      </w:r>
      <w:proofErr w:type="spellStart"/>
      <w:r w:rsidRPr="009E5BF8">
        <w:rPr>
          <w:rFonts w:asciiTheme="minorHAnsi" w:hAnsiTheme="minorHAnsi" w:cstheme="minorHAnsi"/>
          <w:sz w:val="22"/>
          <w:szCs w:val="22"/>
        </w:rPr>
        <w:t>Enter</w:t>
      </w:r>
      <w:proofErr w:type="spellEnd"/>
      <w:r w:rsidRPr="009E5BF8">
        <w:rPr>
          <w:rFonts w:asciiTheme="minorHAnsi" w:hAnsiTheme="minorHAnsi" w:cstheme="minorHAnsi"/>
          <w:sz w:val="22"/>
          <w:szCs w:val="22"/>
        </w:rPr>
        <w:t>]  para avanzar entre ventanas</w:t>
      </w:r>
      <w:r>
        <w:rPr>
          <w:rFonts w:asciiTheme="minorHAnsi" w:hAnsiTheme="minorHAnsi" w:cstheme="minorHAnsi"/>
          <w:sz w:val="22"/>
          <w:szCs w:val="22"/>
        </w:rPr>
        <w:t xml:space="preserve"> o espacios para ingresar datos</w:t>
      </w:r>
      <w:r w:rsidRPr="009E5BF8">
        <w:rPr>
          <w:rFonts w:asciiTheme="minorHAnsi" w:hAnsiTheme="minorHAnsi" w:cstheme="minorHAnsi"/>
          <w:sz w:val="22"/>
          <w:szCs w:val="22"/>
        </w:rPr>
        <w:t>;</w:t>
      </w:r>
    </w:p>
    <w:p w:rsidR="008F4206" w:rsidRPr="009E5BF8" w:rsidRDefault="008F4206" w:rsidP="008F4206">
      <w:pPr>
        <w:pStyle w:val="Textosinformato"/>
        <w:rPr>
          <w:rFonts w:asciiTheme="minorHAnsi" w:hAnsiTheme="minorHAnsi" w:cstheme="minorHAnsi"/>
          <w:sz w:val="22"/>
          <w:szCs w:val="22"/>
        </w:rPr>
      </w:pPr>
      <w:r w:rsidRPr="009E5BF8">
        <w:rPr>
          <w:rFonts w:asciiTheme="minorHAnsi" w:hAnsiTheme="minorHAnsi" w:cstheme="minorHAnsi"/>
          <w:sz w:val="22"/>
          <w:szCs w:val="22"/>
        </w:rPr>
        <w:tab/>
      </w:r>
      <w:r w:rsidRPr="009E5BF8">
        <w:rPr>
          <w:rFonts w:asciiTheme="minorHAnsi" w:hAnsiTheme="minorHAnsi" w:cstheme="minorHAnsi"/>
          <w:sz w:val="22"/>
          <w:szCs w:val="22"/>
        </w:rPr>
        <w:tab/>
        <w:t xml:space="preserve">[F2]      la inversa, es decir retroceder entre ventanas;   </w:t>
      </w:r>
    </w:p>
    <w:p w:rsidR="008F4206" w:rsidRPr="009E5BF8" w:rsidRDefault="008F4206" w:rsidP="008F4206">
      <w:pPr>
        <w:pStyle w:val="Textosinformato"/>
        <w:ind w:left="1416"/>
        <w:rPr>
          <w:rFonts w:asciiTheme="minorHAnsi" w:hAnsiTheme="minorHAnsi" w:cstheme="minorHAnsi"/>
          <w:sz w:val="22"/>
          <w:szCs w:val="22"/>
        </w:rPr>
      </w:pPr>
      <w:r w:rsidRPr="009E5BF8">
        <w:rPr>
          <w:rFonts w:asciiTheme="minorHAnsi" w:hAnsiTheme="minorHAnsi" w:cstheme="minorHAnsi"/>
          <w:sz w:val="22"/>
          <w:szCs w:val="22"/>
        </w:rPr>
        <w:t>[F1]      tecla habilitada para invocar programas de ayuda</w:t>
      </w:r>
      <w:r>
        <w:rPr>
          <w:rFonts w:asciiTheme="minorHAnsi" w:hAnsiTheme="minorHAnsi" w:cstheme="minorHAnsi"/>
          <w:sz w:val="22"/>
          <w:szCs w:val="22"/>
        </w:rPr>
        <w:t>;</w:t>
      </w:r>
    </w:p>
    <w:p w:rsidR="008F4206" w:rsidRDefault="008F4206" w:rsidP="008F4206">
      <w:pPr>
        <w:pStyle w:val="Textosinformato"/>
        <w:rPr>
          <w:rFonts w:asciiTheme="minorHAnsi" w:hAnsiTheme="minorHAnsi" w:cstheme="minorHAnsi"/>
          <w:sz w:val="22"/>
          <w:szCs w:val="22"/>
        </w:rPr>
      </w:pPr>
      <w:r w:rsidRPr="009E5BF8">
        <w:rPr>
          <w:rFonts w:asciiTheme="minorHAnsi" w:hAnsiTheme="minorHAnsi" w:cstheme="minorHAnsi"/>
          <w:sz w:val="22"/>
          <w:szCs w:val="22"/>
        </w:rPr>
        <w:tab/>
      </w:r>
      <w:r w:rsidRPr="009E5BF8">
        <w:rPr>
          <w:rFonts w:asciiTheme="minorHAnsi" w:hAnsiTheme="minorHAnsi" w:cstheme="minorHAnsi"/>
          <w:sz w:val="22"/>
          <w:szCs w:val="22"/>
        </w:rPr>
        <w:tab/>
        <w:t>[</w:t>
      </w:r>
      <w:proofErr w:type="spellStart"/>
      <w:r w:rsidRPr="009E5BF8">
        <w:rPr>
          <w:rFonts w:asciiTheme="minorHAnsi" w:hAnsiTheme="minorHAnsi" w:cstheme="minorHAnsi"/>
          <w:sz w:val="22"/>
          <w:szCs w:val="22"/>
        </w:rPr>
        <w:t>Esc</w:t>
      </w:r>
      <w:proofErr w:type="spellEnd"/>
      <w:r w:rsidRPr="009E5BF8">
        <w:rPr>
          <w:rFonts w:asciiTheme="minorHAnsi" w:hAnsiTheme="minorHAnsi" w:cstheme="minorHAnsi"/>
          <w:sz w:val="22"/>
          <w:szCs w:val="22"/>
        </w:rPr>
        <w:t>]    tecla que abandona cualquier programa.</w:t>
      </w:r>
    </w:p>
    <w:p w:rsidR="008F4206" w:rsidRPr="009E5BF8" w:rsidRDefault="008F4206" w:rsidP="008F4206">
      <w:pPr>
        <w:pStyle w:val="Textosinformato"/>
        <w:rPr>
          <w:rFonts w:asciiTheme="minorHAnsi" w:hAnsiTheme="minorHAnsi" w:cstheme="minorHAnsi"/>
          <w:sz w:val="22"/>
          <w:szCs w:val="22"/>
        </w:rPr>
      </w:pPr>
    </w:p>
    <w:p w:rsidR="00820FC3" w:rsidRDefault="00820FC3" w:rsidP="00820FC3">
      <w:pPr>
        <w:jc w:val="both"/>
        <w:rPr>
          <w:rFonts w:cstheme="minorHAnsi"/>
        </w:rPr>
      </w:pPr>
      <w:r>
        <w:rPr>
          <w:rFonts w:cstheme="minorHAnsi"/>
        </w:rPr>
        <w:t>A continuación se irán describiendo cada una de la Opciones en orden correlativo tal como se muestran en los recuadros respectivos</w:t>
      </w:r>
      <w:r w:rsidR="00724D36">
        <w:rPr>
          <w:rFonts w:cstheme="minorHAnsi"/>
        </w:rPr>
        <w:t xml:space="preserve"> de </w:t>
      </w:r>
      <w:r w:rsidR="00D0199B">
        <w:rPr>
          <w:rFonts w:cstheme="minorHAnsi"/>
        </w:rPr>
        <w:t xml:space="preserve">este acápite </w:t>
      </w:r>
      <w:r w:rsidR="00724D36">
        <w:rPr>
          <w:rFonts w:cstheme="minorHAnsi"/>
        </w:rPr>
        <w:t>de</w:t>
      </w:r>
      <w:r w:rsidR="005D319B">
        <w:rPr>
          <w:rFonts w:cstheme="minorHAnsi"/>
        </w:rPr>
        <w:t xml:space="preserve"> </w:t>
      </w:r>
      <w:r w:rsidR="00D0199B">
        <w:rPr>
          <w:rFonts w:cstheme="minorHAnsi"/>
        </w:rPr>
        <w:t xml:space="preserve">opciones </w:t>
      </w:r>
      <w:r w:rsidR="005D319B">
        <w:rPr>
          <w:rFonts w:cstheme="minorHAnsi"/>
        </w:rPr>
        <w:t>de proceso y un segundo capí</w:t>
      </w:r>
      <w:r w:rsidR="00546BAC">
        <w:rPr>
          <w:rFonts w:cstheme="minorHAnsi"/>
        </w:rPr>
        <w:t xml:space="preserve">tulo que contendrá </w:t>
      </w:r>
      <w:r w:rsidR="002B3F0B">
        <w:rPr>
          <w:rFonts w:cstheme="minorHAnsi"/>
        </w:rPr>
        <w:t xml:space="preserve">una descripción de las características y opciones pero esta vez de </w:t>
      </w:r>
      <w:r w:rsidR="00546BAC">
        <w:rPr>
          <w:rFonts w:cstheme="minorHAnsi"/>
        </w:rPr>
        <w:t xml:space="preserve">los </w:t>
      </w:r>
      <w:proofErr w:type="gramStart"/>
      <w:r w:rsidR="00546BAC">
        <w:rPr>
          <w:rFonts w:cstheme="minorHAnsi"/>
        </w:rPr>
        <w:t>varios</w:t>
      </w:r>
      <w:proofErr w:type="gramEnd"/>
      <w:r w:rsidR="00546BAC">
        <w:rPr>
          <w:rFonts w:cstheme="minorHAnsi"/>
        </w:rPr>
        <w:t xml:space="preserve"> reportes que contiene el sistema</w:t>
      </w:r>
      <w:r>
        <w:rPr>
          <w:rFonts w:cstheme="minorHAnsi"/>
        </w:rPr>
        <w:t>.</w:t>
      </w:r>
      <w:r w:rsidR="00796304">
        <w:rPr>
          <w:rFonts w:cstheme="minorHAnsi"/>
        </w:rPr>
        <w:t xml:space="preserve"> La explicación y características del área de OPCIONALES</w:t>
      </w:r>
      <w:r w:rsidR="002B2410">
        <w:rPr>
          <w:rFonts w:cstheme="minorHAnsi"/>
        </w:rPr>
        <w:t xml:space="preserve"> por su naturaleza</w:t>
      </w:r>
      <w:r w:rsidR="00796304">
        <w:rPr>
          <w:rFonts w:cstheme="minorHAnsi"/>
        </w:rPr>
        <w:t xml:space="preserve"> </w:t>
      </w:r>
      <w:proofErr w:type="gramStart"/>
      <w:r w:rsidR="008F4206">
        <w:rPr>
          <w:rFonts w:cstheme="minorHAnsi"/>
        </w:rPr>
        <w:t>tiene</w:t>
      </w:r>
      <w:proofErr w:type="gramEnd"/>
      <w:r w:rsidR="008F4206">
        <w:rPr>
          <w:rFonts w:cstheme="minorHAnsi"/>
        </w:rPr>
        <w:t xml:space="preserve"> s</w:t>
      </w:r>
      <w:r w:rsidR="00796304">
        <w:rPr>
          <w:rFonts w:cstheme="minorHAnsi"/>
        </w:rPr>
        <w:t xml:space="preserve">u Manual de </w:t>
      </w:r>
      <w:r w:rsidR="008F4206">
        <w:rPr>
          <w:rFonts w:cstheme="minorHAnsi"/>
        </w:rPr>
        <w:t xml:space="preserve">Operación propio </w:t>
      </w:r>
      <w:r w:rsidR="00796304">
        <w:rPr>
          <w:rFonts w:cstheme="minorHAnsi"/>
        </w:rPr>
        <w:t xml:space="preserve"> separado de éste.</w:t>
      </w:r>
    </w:p>
    <w:p w:rsidR="00193B9C" w:rsidRDefault="00193B9C" w:rsidP="00193B9C">
      <w:pPr>
        <w:jc w:val="both"/>
      </w:pPr>
      <w:r>
        <w:t xml:space="preserve">El orden de ingreso de datos del sistema mantiene la tradicional disposición de  izquierda a derecha y renglón por renglón  </w:t>
      </w:r>
      <w:r w:rsidR="00724D36">
        <w:t xml:space="preserve">de arriba para abajo </w:t>
      </w:r>
      <w:r w:rsidR="00796304">
        <w:t>en</w:t>
      </w:r>
      <w:r w:rsidR="00724D36">
        <w:t xml:space="preserve"> la pantalla </w:t>
      </w:r>
      <w:r>
        <w:t>que se utiliza</w:t>
      </w:r>
      <w:r w:rsidR="00724D36">
        <w:t>ba</w:t>
      </w:r>
      <w:r>
        <w:t xml:space="preserve"> en todas las versiones anteri</w:t>
      </w:r>
      <w:r w:rsidR="00724D36">
        <w:t>ores</w:t>
      </w:r>
      <w:r>
        <w:t xml:space="preserve">. </w:t>
      </w:r>
    </w:p>
    <w:p w:rsidR="00820FC3" w:rsidRDefault="00820FC3" w:rsidP="006B5202">
      <w:pPr>
        <w:jc w:val="both"/>
      </w:pPr>
      <w:r>
        <w:t>Previamente una</w:t>
      </w:r>
      <w:r w:rsidR="00724D36">
        <w:t xml:space="preserve"> reflexión importante</w:t>
      </w:r>
      <w:r>
        <w:t>, p</w:t>
      </w:r>
      <w:r w:rsidR="006B5202">
        <w:t>ara la creación</w:t>
      </w:r>
      <w:r w:rsidR="002B3F0B">
        <w:t xml:space="preserve"> y/o modificación </w:t>
      </w:r>
      <w:r w:rsidR="006B5202">
        <w:t xml:space="preserve"> de  parámetros posteriores a </w:t>
      </w:r>
      <w:r w:rsidR="005D319B">
        <w:t>la</w:t>
      </w:r>
      <w:r w:rsidR="006B5202">
        <w:t xml:space="preserve"> instalación</w:t>
      </w:r>
      <w:r w:rsidR="005D319B">
        <w:t xml:space="preserve"> inicial</w:t>
      </w:r>
      <w:r w:rsidR="006B5202">
        <w:t>, esta</w:t>
      </w:r>
      <w:r w:rsidR="005D319B">
        <w:t>s</w:t>
      </w:r>
      <w:r w:rsidR="006B5202">
        <w:t xml:space="preserve"> se hará</w:t>
      </w:r>
      <w:r w:rsidR="005D319B">
        <w:t>n</w:t>
      </w:r>
      <w:r w:rsidR="006B5202">
        <w:t xml:space="preserve"> mediante </w:t>
      </w:r>
      <w:r w:rsidR="002B3F0B">
        <w:t xml:space="preserve">solicitud con </w:t>
      </w:r>
      <w:r w:rsidR="006B5202">
        <w:t xml:space="preserve">nota escrita </w:t>
      </w:r>
      <w:r w:rsidR="00724D36">
        <w:t>que pedi</w:t>
      </w:r>
      <w:r w:rsidR="002B3F0B">
        <w:t xml:space="preserve">rá el cambio solicitado a la cual se responderá con un memorándum de instrucción </w:t>
      </w:r>
      <w:r w:rsidR="006B5202">
        <w:t xml:space="preserve">que contendrá las </w:t>
      </w:r>
      <w:r w:rsidR="002B3F0B">
        <w:t xml:space="preserve">direcciones y pasos a seguir para ejecutar tales cambios, </w:t>
      </w:r>
      <w:r>
        <w:t xml:space="preserve">el seguir al pie de la letra </w:t>
      </w:r>
      <w:r w:rsidR="002B3F0B">
        <w:t>est</w:t>
      </w:r>
      <w:r>
        <w:t>as instrucciones</w:t>
      </w:r>
      <w:r w:rsidR="002B3F0B">
        <w:t xml:space="preserve"> tanto </w:t>
      </w:r>
      <w:r>
        <w:t xml:space="preserve">de este manual </w:t>
      </w:r>
      <w:r w:rsidR="00D0199B">
        <w:t xml:space="preserve">y </w:t>
      </w:r>
      <w:r w:rsidR="002B3F0B">
        <w:t xml:space="preserve">de </w:t>
      </w:r>
      <w:r w:rsidR="00D0199B">
        <w:t xml:space="preserve">los </w:t>
      </w:r>
      <w:r w:rsidR="002B3F0B">
        <w:t xml:space="preserve">posibles </w:t>
      </w:r>
      <w:r w:rsidR="00D0199B">
        <w:t xml:space="preserve">memorándums de modificaciones, </w:t>
      </w:r>
      <w:r w:rsidR="005D319B">
        <w:t>garantiza el funcionamiento ó</w:t>
      </w:r>
      <w:r>
        <w:t>ptimo del Sistema.</w:t>
      </w:r>
      <w:r w:rsidR="008F4206">
        <w:t xml:space="preserve"> Demás está</w:t>
      </w:r>
      <w:r w:rsidR="00585E86">
        <w:t xml:space="preserve"> mencionar que las preguntas </w:t>
      </w:r>
      <w:r w:rsidR="008F4206">
        <w:t xml:space="preserve">contenidas en </w:t>
      </w:r>
      <w:r w:rsidR="00585E86">
        <w:t>estos memos también enriquecerán el acápite de</w:t>
      </w:r>
      <w:r w:rsidR="00585E86" w:rsidRPr="00585E86">
        <w:rPr>
          <w:b/>
        </w:rPr>
        <w:t xml:space="preserve"> Preguntas Frecuentes</w:t>
      </w:r>
      <w:r w:rsidR="008F4206">
        <w:t xml:space="preserve"> mencionado lí</w:t>
      </w:r>
      <w:r w:rsidR="00585E86">
        <w:t xml:space="preserve">neas arriba. </w:t>
      </w:r>
    </w:p>
    <w:p w:rsidR="00724D36" w:rsidRPr="00724D36" w:rsidRDefault="00724D36" w:rsidP="006B5202">
      <w:pPr>
        <w:jc w:val="both"/>
        <w:rPr>
          <w:b/>
        </w:rPr>
      </w:pPr>
      <w:r w:rsidRPr="00724D36">
        <w:rPr>
          <w:b/>
        </w:rPr>
        <w:t xml:space="preserve">CAPITULO </w:t>
      </w:r>
      <w:proofErr w:type="gramStart"/>
      <w:r w:rsidRPr="00724D36">
        <w:rPr>
          <w:b/>
        </w:rPr>
        <w:t>1 .</w:t>
      </w:r>
      <w:proofErr w:type="gramEnd"/>
      <w:r w:rsidRPr="00724D36">
        <w:rPr>
          <w:b/>
        </w:rPr>
        <w:t xml:space="preserve"> OPCIONES DE PROCESO DE DATOS.</w:t>
      </w:r>
    </w:p>
    <w:p w:rsidR="00D623BF" w:rsidRPr="00D623BF" w:rsidRDefault="00D623BF" w:rsidP="00D623BF">
      <w:pPr>
        <w:rPr>
          <w:rFonts w:cstheme="minorHAnsi"/>
          <w:b/>
        </w:rPr>
      </w:pPr>
      <w:r w:rsidRPr="00D623BF">
        <w:rPr>
          <w:rFonts w:cstheme="minorHAnsi"/>
          <w:b/>
        </w:rPr>
        <w:t xml:space="preserve">01: PROCESO DE PLAN DE CUENTAS. </w:t>
      </w:r>
    </w:p>
    <w:p w:rsidR="00D623BF" w:rsidRPr="00D623BF" w:rsidRDefault="00D623BF" w:rsidP="00D623BF">
      <w:pPr>
        <w:pStyle w:val="Textosinformato"/>
        <w:rPr>
          <w:rFonts w:asciiTheme="minorHAnsi" w:hAnsiTheme="minorHAnsi" w:cstheme="minorHAnsi"/>
          <w:sz w:val="22"/>
          <w:szCs w:val="22"/>
        </w:rPr>
      </w:pPr>
      <w:r w:rsidRPr="00D623BF">
        <w:rPr>
          <w:rFonts w:asciiTheme="minorHAnsi" w:hAnsiTheme="minorHAnsi" w:cstheme="minorHAnsi"/>
          <w:b/>
          <w:sz w:val="22"/>
          <w:szCs w:val="22"/>
        </w:rPr>
        <w:t>Objetivo:</w:t>
      </w:r>
      <w:r w:rsidRPr="00D623BF">
        <w:rPr>
          <w:rFonts w:asciiTheme="minorHAnsi" w:hAnsiTheme="minorHAnsi" w:cstheme="minorHAnsi"/>
          <w:b/>
          <w:sz w:val="22"/>
          <w:szCs w:val="22"/>
        </w:rPr>
        <w:tab/>
      </w:r>
      <w:r w:rsidRPr="00D623BF">
        <w:rPr>
          <w:rFonts w:asciiTheme="minorHAnsi" w:hAnsiTheme="minorHAnsi" w:cstheme="minorHAnsi"/>
          <w:sz w:val="22"/>
          <w:szCs w:val="22"/>
        </w:rPr>
        <w:t xml:space="preserve"> Capturar los Códigos del Plan de Cuentas contable.</w:t>
      </w:r>
    </w:p>
    <w:p w:rsidR="00D623BF" w:rsidRPr="00D623BF" w:rsidRDefault="00D623BF" w:rsidP="00D623BF">
      <w:pPr>
        <w:spacing w:after="0"/>
        <w:jc w:val="both"/>
        <w:rPr>
          <w:rFonts w:cstheme="minorHAnsi"/>
        </w:rPr>
      </w:pPr>
    </w:p>
    <w:p w:rsidR="00D623BF" w:rsidRPr="00D623BF" w:rsidRDefault="00D623BF" w:rsidP="00D623BF">
      <w:pPr>
        <w:spacing w:after="0"/>
        <w:jc w:val="both"/>
        <w:rPr>
          <w:rFonts w:cstheme="minorHAnsi"/>
        </w:rPr>
      </w:pPr>
      <w:r w:rsidRPr="00D623BF">
        <w:rPr>
          <w:rFonts w:cstheme="minorHAnsi"/>
        </w:rPr>
        <w:t xml:space="preserve">En realidad esta opción es imprescindible si el Plan de Cuentas se inicia desde cero, es decir </w:t>
      </w:r>
      <w:r w:rsidR="00D0199B">
        <w:rPr>
          <w:rFonts w:cstheme="minorHAnsi"/>
        </w:rPr>
        <w:t>si</w:t>
      </w:r>
      <w:r w:rsidRPr="00D623BF">
        <w:rPr>
          <w:rFonts w:cstheme="minorHAnsi"/>
        </w:rPr>
        <w:t xml:space="preserve"> se ha decidido desechar  el molde interno que se sugiere al instalar el paquete y que </w:t>
      </w:r>
      <w:r w:rsidRPr="00D623BF">
        <w:rPr>
          <w:rFonts w:cstheme="minorHAnsi"/>
        </w:rPr>
        <w:lastRenderedPageBreak/>
        <w:t>corresponde a un Plan de Cuentas genérico</w:t>
      </w:r>
      <w:r w:rsidR="007E3551">
        <w:rPr>
          <w:rFonts w:cstheme="minorHAnsi"/>
        </w:rPr>
        <w:t xml:space="preserve"> </w:t>
      </w:r>
      <w:r w:rsidRPr="00D623BF">
        <w:rPr>
          <w:rFonts w:cstheme="minorHAnsi"/>
        </w:rPr>
        <w:t xml:space="preserve">que llega a nivel de mayores </w:t>
      </w:r>
      <w:r w:rsidR="007E3551">
        <w:rPr>
          <w:rFonts w:cstheme="minorHAnsi"/>
        </w:rPr>
        <w:t xml:space="preserve">y que es </w:t>
      </w:r>
      <w:r w:rsidRPr="00D623BF">
        <w:rPr>
          <w:rFonts w:cstheme="minorHAnsi"/>
        </w:rPr>
        <w:t>aplicable a instituciones comerciales, de servicios o particulares así que convendrá analizarlo y tomar una decisión sobre este asunto  ya que acorta notablemente el tiempo de implementación del sistema.</w:t>
      </w:r>
    </w:p>
    <w:p w:rsidR="00D623BF" w:rsidRPr="00D623BF" w:rsidRDefault="00D623BF" w:rsidP="00D623BF">
      <w:pPr>
        <w:spacing w:after="0"/>
        <w:jc w:val="both"/>
        <w:rPr>
          <w:rFonts w:cstheme="minorHAnsi"/>
        </w:rPr>
      </w:pPr>
    </w:p>
    <w:p w:rsidR="00D623BF" w:rsidRPr="00D623BF" w:rsidRDefault="00D623BF" w:rsidP="00D623BF">
      <w:pPr>
        <w:spacing w:after="0"/>
        <w:jc w:val="both"/>
        <w:rPr>
          <w:rFonts w:cstheme="minorHAnsi"/>
        </w:rPr>
      </w:pPr>
      <w:r w:rsidRPr="00D623BF">
        <w:rPr>
          <w:rFonts w:cstheme="minorHAnsi"/>
        </w:rPr>
        <w:t xml:space="preserve">Al ingresar a esta opción se despliega una pantalla de admisión datos que  muestra una serie de requerimientos a medida que se va navegando en la pantalla. </w:t>
      </w:r>
    </w:p>
    <w:p w:rsidR="00D623BF" w:rsidRPr="00D623BF" w:rsidRDefault="00D623BF" w:rsidP="00D623BF">
      <w:pPr>
        <w:spacing w:after="0"/>
        <w:jc w:val="both"/>
        <w:rPr>
          <w:rFonts w:cstheme="minorHAnsi"/>
        </w:rPr>
      </w:pPr>
    </w:p>
    <w:p w:rsidR="00D623BF" w:rsidRPr="00D623BF" w:rsidRDefault="00D623BF" w:rsidP="00D623BF">
      <w:pPr>
        <w:spacing w:after="0"/>
        <w:jc w:val="both"/>
        <w:rPr>
          <w:rFonts w:cstheme="minorHAnsi"/>
        </w:rPr>
      </w:pPr>
      <w:r w:rsidRPr="00D623BF">
        <w:rPr>
          <w:rFonts w:cstheme="minorHAnsi"/>
        </w:rPr>
        <w:t>Cabe resaltar que la registración de datos en TODO el sistema, se la hace mediante ventanas (son aquel</w:t>
      </w:r>
      <w:r w:rsidR="00CE3011">
        <w:rPr>
          <w:rFonts w:cstheme="minorHAnsi"/>
        </w:rPr>
        <w:t xml:space="preserve">los espacios con recuadros de fondo gris en </w:t>
      </w:r>
      <w:r w:rsidRPr="00D623BF">
        <w:rPr>
          <w:rFonts w:cstheme="minorHAnsi"/>
        </w:rPr>
        <w:t xml:space="preserve">la pantalla) dispuestas de izquierda a derecha y de arriba hacia abajo, apareciendo en la </w:t>
      </w:r>
      <w:r w:rsidR="008F4206">
        <w:rPr>
          <w:rFonts w:cstheme="minorHAnsi"/>
        </w:rPr>
        <w:t xml:space="preserve">parte </w:t>
      </w:r>
      <w:r w:rsidR="00CE3011">
        <w:rPr>
          <w:rFonts w:cstheme="minorHAnsi"/>
        </w:rPr>
        <w:t xml:space="preserve">inferior </w:t>
      </w:r>
      <w:r w:rsidR="008F4206">
        <w:rPr>
          <w:rFonts w:cstheme="minorHAnsi"/>
        </w:rPr>
        <w:t xml:space="preserve">DOS </w:t>
      </w:r>
      <w:r w:rsidR="00CE3011">
        <w:rPr>
          <w:rFonts w:cstheme="minorHAnsi"/>
        </w:rPr>
        <w:t>línea</w:t>
      </w:r>
      <w:r w:rsidR="008F4206">
        <w:rPr>
          <w:rFonts w:cstheme="minorHAnsi"/>
        </w:rPr>
        <w:t>s</w:t>
      </w:r>
      <w:r w:rsidR="00CE3011">
        <w:rPr>
          <w:rFonts w:cstheme="minorHAnsi"/>
        </w:rPr>
        <w:t xml:space="preserve"> de</w:t>
      </w:r>
      <w:r w:rsidRPr="00D623BF">
        <w:rPr>
          <w:rFonts w:cstheme="minorHAnsi"/>
        </w:rPr>
        <w:t xml:space="preserve"> mensajes </w:t>
      </w:r>
      <w:r w:rsidR="008F4206">
        <w:rPr>
          <w:rFonts w:cstheme="minorHAnsi"/>
        </w:rPr>
        <w:t>conteniendo la</w:t>
      </w:r>
      <w:r w:rsidR="00CE3011">
        <w:rPr>
          <w:rFonts w:cstheme="minorHAnsi"/>
        </w:rPr>
        <w:t>s</w:t>
      </w:r>
      <w:r w:rsidRPr="00D623BF">
        <w:rPr>
          <w:rFonts w:cstheme="minorHAnsi"/>
        </w:rPr>
        <w:t xml:space="preserve"> instrucciones u orientaciones que tienen que ver con cada ventana en cuestión.</w:t>
      </w:r>
    </w:p>
    <w:p w:rsidR="00D623BF" w:rsidRPr="00CE3011" w:rsidRDefault="00D623BF" w:rsidP="00D623BF">
      <w:pPr>
        <w:pStyle w:val="Textosinformato"/>
        <w:rPr>
          <w:rFonts w:asciiTheme="minorHAnsi" w:hAnsiTheme="minorHAnsi" w:cstheme="minorHAnsi"/>
          <w:sz w:val="22"/>
          <w:szCs w:val="22"/>
          <w:lang w:val="es-BO"/>
        </w:rPr>
      </w:pPr>
    </w:p>
    <w:p w:rsidR="00193B9C" w:rsidRDefault="00193B9C" w:rsidP="00D623BF">
      <w:pPr>
        <w:pStyle w:val="Textosinformato"/>
        <w:rPr>
          <w:rFonts w:asciiTheme="minorHAnsi" w:hAnsiTheme="minorHAnsi" w:cstheme="minorHAnsi"/>
          <w:sz w:val="22"/>
          <w:szCs w:val="22"/>
        </w:rPr>
      </w:pPr>
    </w:p>
    <w:p w:rsidR="00D623BF" w:rsidRDefault="00D623BF" w:rsidP="00D623BF">
      <w:pPr>
        <w:pStyle w:val="Textosinformato"/>
        <w:rPr>
          <w:rFonts w:asciiTheme="minorHAnsi" w:hAnsiTheme="minorHAnsi" w:cstheme="minorHAnsi"/>
          <w:sz w:val="22"/>
          <w:szCs w:val="22"/>
        </w:rPr>
      </w:pPr>
      <w:r w:rsidRPr="00D623BF">
        <w:rPr>
          <w:rFonts w:asciiTheme="minorHAnsi" w:hAnsiTheme="minorHAnsi" w:cstheme="minorHAnsi"/>
          <w:sz w:val="22"/>
          <w:szCs w:val="22"/>
        </w:rPr>
        <w:t>La pantalla que habilita esta opción es la siguiente:</w:t>
      </w:r>
    </w:p>
    <w:p w:rsidR="00D623BF" w:rsidRDefault="00D623BF" w:rsidP="00D623BF">
      <w:pPr>
        <w:pStyle w:val="Textosinformato"/>
        <w:rPr>
          <w:rFonts w:asciiTheme="minorHAnsi" w:hAnsiTheme="minorHAnsi" w:cstheme="minorHAnsi"/>
          <w:sz w:val="22"/>
          <w:szCs w:val="22"/>
        </w:rPr>
      </w:pPr>
    </w:p>
    <w:p w:rsidR="00D623BF" w:rsidRDefault="000F0013" w:rsidP="00D623BF">
      <w:pPr>
        <w:pStyle w:val="Textosinformato"/>
        <w:rPr>
          <w:rFonts w:asciiTheme="minorHAnsi" w:hAnsiTheme="minorHAnsi" w:cstheme="minorHAnsi"/>
          <w:sz w:val="22"/>
          <w:szCs w:val="22"/>
        </w:rPr>
      </w:pPr>
      <w:r>
        <w:rPr>
          <w:noProof/>
          <w:lang w:val="es-BO" w:eastAsia="es-BO"/>
        </w:rPr>
        <w:drawing>
          <wp:inline distT="0" distB="0" distL="0" distR="0" wp14:anchorId="42F74AF1" wp14:editId="58200E0C">
            <wp:extent cx="4886325" cy="305409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96775" cy="3060625"/>
                    </a:xfrm>
                    <a:prstGeom prst="rect">
                      <a:avLst/>
                    </a:prstGeom>
                  </pic:spPr>
                </pic:pic>
              </a:graphicData>
            </a:graphic>
          </wp:inline>
        </w:drawing>
      </w:r>
    </w:p>
    <w:p w:rsidR="00CE3011" w:rsidRDefault="00CE3011" w:rsidP="00D623BF">
      <w:pPr>
        <w:pStyle w:val="Textosinformato"/>
        <w:rPr>
          <w:rFonts w:asciiTheme="minorHAnsi" w:hAnsiTheme="minorHAnsi" w:cstheme="minorHAnsi"/>
          <w:sz w:val="22"/>
          <w:szCs w:val="22"/>
        </w:rPr>
      </w:pPr>
    </w:p>
    <w:p w:rsidR="000F0013" w:rsidRPr="009E5BF8" w:rsidRDefault="000F0013" w:rsidP="00D623BF">
      <w:pPr>
        <w:pStyle w:val="Textosinformato"/>
        <w:rPr>
          <w:rFonts w:asciiTheme="minorHAnsi" w:hAnsiTheme="minorHAnsi" w:cstheme="minorHAnsi"/>
          <w:sz w:val="22"/>
          <w:szCs w:val="22"/>
        </w:rPr>
      </w:pPr>
    </w:p>
    <w:p w:rsidR="00CE3011" w:rsidRPr="009E5BF8" w:rsidRDefault="008F4206" w:rsidP="00CE3011">
      <w:pPr>
        <w:pStyle w:val="Textosinformato"/>
        <w:jc w:val="both"/>
        <w:rPr>
          <w:rFonts w:asciiTheme="minorHAnsi" w:hAnsiTheme="minorHAnsi" w:cstheme="minorHAnsi"/>
          <w:sz w:val="22"/>
          <w:szCs w:val="22"/>
        </w:rPr>
      </w:pPr>
      <w:r>
        <w:rPr>
          <w:rFonts w:asciiTheme="minorHAnsi" w:hAnsiTheme="minorHAnsi" w:cstheme="minorHAnsi"/>
          <w:sz w:val="22"/>
          <w:szCs w:val="22"/>
        </w:rPr>
        <w:t>Como se ha mencionado líneas arriba</w:t>
      </w:r>
      <w:r w:rsidR="00CE3011" w:rsidRPr="009E5BF8">
        <w:rPr>
          <w:rFonts w:asciiTheme="minorHAnsi" w:hAnsiTheme="minorHAnsi" w:cstheme="minorHAnsi"/>
          <w:sz w:val="22"/>
          <w:szCs w:val="22"/>
        </w:rPr>
        <w:t xml:space="preserve">, existen algunas  teclas que tienen un solo propósito en cualquiera de los programas pero otras </w:t>
      </w:r>
      <w:r w:rsidR="007E3551">
        <w:rPr>
          <w:rFonts w:asciiTheme="minorHAnsi" w:hAnsiTheme="minorHAnsi" w:cstheme="minorHAnsi"/>
          <w:sz w:val="22"/>
          <w:szCs w:val="22"/>
        </w:rPr>
        <w:t>que varían de propósito según su</w:t>
      </w:r>
      <w:r w:rsidR="00CE3011" w:rsidRPr="009E5BF8">
        <w:rPr>
          <w:rFonts w:asciiTheme="minorHAnsi" w:hAnsiTheme="minorHAnsi" w:cstheme="minorHAnsi"/>
          <w:sz w:val="22"/>
          <w:szCs w:val="22"/>
        </w:rPr>
        <w:t xml:space="preserve"> habilitación claramente establecida en la línea de mensajes, en esta primera pantalla las teclas </w:t>
      </w:r>
      <w:proofErr w:type="spellStart"/>
      <w:r w:rsidR="00CE3011" w:rsidRPr="009E5BF8">
        <w:rPr>
          <w:rFonts w:asciiTheme="minorHAnsi" w:hAnsiTheme="minorHAnsi" w:cstheme="minorHAnsi"/>
          <w:sz w:val="22"/>
          <w:szCs w:val="22"/>
        </w:rPr>
        <w:t>uni</w:t>
      </w:r>
      <w:proofErr w:type="spellEnd"/>
      <w:r w:rsidR="00CE3011" w:rsidRPr="009E5BF8">
        <w:rPr>
          <w:rFonts w:asciiTheme="minorHAnsi" w:hAnsiTheme="minorHAnsi" w:cstheme="minorHAnsi"/>
          <w:sz w:val="22"/>
          <w:szCs w:val="22"/>
        </w:rPr>
        <w:t xml:space="preserve">-propósito </w:t>
      </w:r>
      <w:r w:rsidR="007E3551">
        <w:rPr>
          <w:rFonts w:asciiTheme="minorHAnsi" w:hAnsiTheme="minorHAnsi" w:cstheme="minorHAnsi"/>
          <w:sz w:val="22"/>
          <w:szCs w:val="22"/>
        </w:rPr>
        <w:t xml:space="preserve">en todo el Sistema </w:t>
      </w:r>
      <w:r w:rsidR="00CE3011" w:rsidRPr="009E5BF8">
        <w:rPr>
          <w:rFonts w:asciiTheme="minorHAnsi" w:hAnsiTheme="minorHAnsi" w:cstheme="minorHAnsi"/>
          <w:sz w:val="22"/>
          <w:szCs w:val="22"/>
        </w:rPr>
        <w:t>son las siguientes.</w:t>
      </w:r>
    </w:p>
    <w:p w:rsidR="00CE3011" w:rsidRPr="009E5BF8" w:rsidRDefault="00CE3011" w:rsidP="00CE3011">
      <w:pPr>
        <w:pStyle w:val="Textosinformato"/>
        <w:rPr>
          <w:rFonts w:asciiTheme="minorHAnsi" w:hAnsiTheme="minorHAnsi" w:cstheme="minorHAnsi"/>
          <w:sz w:val="22"/>
          <w:szCs w:val="22"/>
        </w:rPr>
      </w:pPr>
    </w:p>
    <w:p w:rsidR="00CE3011" w:rsidRPr="009E5BF8" w:rsidRDefault="00CE3011" w:rsidP="00CE3011">
      <w:pPr>
        <w:pStyle w:val="Textosinformato"/>
        <w:rPr>
          <w:rFonts w:asciiTheme="minorHAnsi" w:hAnsiTheme="minorHAnsi" w:cstheme="minorHAnsi"/>
          <w:sz w:val="22"/>
          <w:szCs w:val="22"/>
        </w:rPr>
      </w:pPr>
      <w:r w:rsidRPr="009E5BF8">
        <w:rPr>
          <w:rFonts w:asciiTheme="minorHAnsi" w:hAnsiTheme="minorHAnsi" w:cstheme="minorHAnsi"/>
          <w:sz w:val="22"/>
          <w:szCs w:val="22"/>
        </w:rPr>
        <w:tab/>
      </w:r>
      <w:r w:rsidRPr="009E5BF8">
        <w:rPr>
          <w:rFonts w:asciiTheme="minorHAnsi" w:hAnsiTheme="minorHAnsi" w:cstheme="minorHAnsi"/>
          <w:sz w:val="22"/>
          <w:szCs w:val="22"/>
        </w:rPr>
        <w:tab/>
      </w:r>
    </w:p>
    <w:p w:rsidR="00CE3011" w:rsidRPr="009E5BF8" w:rsidRDefault="00CE3011" w:rsidP="00CE3011">
      <w:pPr>
        <w:pStyle w:val="Textosinformato"/>
        <w:ind w:left="708" w:firstLine="708"/>
        <w:rPr>
          <w:rFonts w:asciiTheme="minorHAnsi" w:hAnsiTheme="minorHAnsi" w:cstheme="minorHAnsi"/>
          <w:sz w:val="22"/>
          <w:szCs w:val="22"/>
        </w:rPr>
      </w:pPr>
      <w:r w:rsidRPr="009E5BF8">
        <w:rPr>
          <w:rFonts w:asciiTheme="minorHAnsi" w:hAnsiTheme="minorHAnsi" w:cstheme="minorHAnsi"/>
          <w:sz w:val="22"/>
          <w:szCs w:val="22"/>
        </w:rPr>
        <w:t>[</w:t>
      </w:r>
      <w:proofErr w:type="spellStart"/>
      <w:r w:rsidRPr="009E5BF8">
        <w:rPr>
          <w:rFonts w:asciiTheme="minorHAnsi" w:hAnsiTheme="minorHAnsi" w:cstheme="minorHAnsi"/>
          <w:sz w:val="22"/>
          <w:szCs w:val="22"/>
        </w:rPr>
        <w:t>Enter</w:t>
      </w:r>
      <w:proofErr w:type="spellEnd"/>
      <w:r w:rsidRPr="009E5BF8">
        <w:rPr>
          <w:rFonts w:asciiTheme="minorHAnsi" w:hAnsiTheme="minorHAnsi" w:cstheme="minorHAnsi"/>
          <w:sz w:val="22"/>
          <w:szCs w:val="22"/>
        </w:rPr>
        <w:t>]  para avanzar entre ventanas</w:t>
      </w:r>
      <w:r w:rsidR="008F4206">
        <w:rPr>
          <w:rFonts w:asciiTheme="minorHAnsi" w:hAnsiTheme="minorHAnsi" w:cstheme="minorHAnsi"/>
          <w:sz w:val="22"/>
          <w:szCs w:val="22"/>
        </w:rPr>
        <w:t xml:space="preserve"> o espacios de transcripción</w:t>
      </w:r>
      <w:r w:rsidRPr="009E5BF8">
        <w:rPr>
          <w:rFonts w:asciiTheme="minorHAnsi" w:hAnsiTheme="minorHAnsi" w:cstheme="minorHAnsi"/>
          <w:sz w:val="22"/>
          <w:szCs w:val="22"/>
        </w:rPr>
        <w:t>;</w:t>
      </w:r>
    </w:p>
    <w:p w:rsidR="00CE3011" w:rsidRPr="009E5BF8" w:rsidRDefault="00CE3011" w:rsidP="00CE3011">
      <w:pPr>
        <w:pStyle w:val="Textosinformato"/>
        <w:rPr>
          <w:rFonts w:asciiTheme="minorHAnsi" w:hAnsiTheme="minorHAnsi" w:cstheme="minorHAnsi"/>
          <w:sz w:val="22"/>
          <w:szCs w:val="22"/>
        </w:rPr>
      </w:pPr>
      <w:r w:rsidRPr="009E5BF8">
        <w:rPr>
          <w:rFonts w:asciiTheme="minorHAnsi" w:hAnsiTheme="minorHAnsi" w:cstheme="minorHAnsi"/>
          <w:sz w:val="22"/>
          <w:szCs w:val="22"/>
        </w:rPr>
        <w:tab/>
      </w:r>
      <w:r w:rsidRPr="009E5BF8">
        <w:rPr>
          <w:rFonts w:asciiTheme="minorHAnsi" w:hAnsiTheme="minorHAnsi" w:cstheme="minorHAnsi"/>
          <w:sz w:val="22"/>
          <w:szCs w:val="22"/>
        </w:rPr>
        <w:tab/>
        <w:t xml:space="preserve">[F2]      la inversa, es decir retroceder entre ventanas;   </w:t>
      </w:r>
    </w:p>
    <w:p w:rsidR="00CE3011" w:rsidRPr="009E5BF8" w:rsidRDefault="00CE3011" w:rsidP="008F4206">
      <w:pPr>
        <w:pStyle w:val="Textosinformato"/>
        <w:ind w:left="1416"/>
        <w:rPr>
          <w:rFonts w:asciiTheme="minorHAnsi" w:hAnsiTheme="minorHAnsi" w:cstheme="minorHAnsi"/>
          <w:sz w:val="22"/>
          <w:szCs w:val="22"/>
        </w:rPr>
      </w:pPr>
      <w:r w:rsidRPr="009E5BF8">
        <w:rPr>
          <w:rFonts w:asciiTheme="minorHAnsi" w:hAnsiTheme="minorHAnsi" w:cstheme="minorHAnsi"/>
          <w:sz w:val="22"/>
          <w:szCs w:val="22"/>
        </w:rPr>
        <w:t>[F1]      tecla habilitada para invocar programas de ayuda</w:t>
      </w:r>
      <w:r w:rsidR="008F4206">
        <w:rPr>
          <w:rFonts w:asciiTheme="minorHAnsi" w:hAnsiTheme="minorHAnsi" w:cstheme="minorHAnsi"/>
          <w:sz w:val="22"/>
          <w:szCs w:val="22"/>
        </w:rPr>
        <w:t>;</w:t>
      </w:r>
    </w:p>
    <w:p w:rsidR="00CE3011" w:rsidRPr="009E5BF8" w:rsidRDefault="00CE3011" w:rsidP="00CE3011">
      <w:pPr>
        <w:pStyle w:val="Textosinformato"/>
        <w:rPr>
          <w:rFonts w:asciiTheme="minorHAnsi" w:hAnsiTheme="minorHAnsi" w:cstheme="minorHAnsi"/>
          <w:sz w:val="22"/>
          <w:szCs w:val="22"/>
        </w:rPr>
      </w:pPr>
      <w:r w:rsidRPr="009E5BF8">
        <w:rPr>
          <w:rFonts w:asciiTheme="minorHAnsi" w:hAnsiTheme="minorHAnsi" w:cstheme="minorHAnsi"/>
          <w:sz w:val="22"/>
          <w:szCs w:val="22"/>
        </w:rPr>
        <w:tab/>
      </w:r>
      <w:r w:rsidRPr="009E5BF8">
        <w:rPr>
          <w:rFonts w:asciiTheme="minorHAnsi" w:hAnsiTheme="minorHAnsi" w:cstheme="minorHAnsi"/>
          <w:sz w:val="22"/>
          <w:szCs w:val="22"/>
        </w:rPr>
        <w:tab/>
        <w:t>[</w:t>
      </w:r>
      <w:proofErr w:type="spellStart"/>
      <w:r w:rsidRPr="009E5BF8">
        <w:rPr>
          <w:rFonts w:asciiTheme="minorHAnsi" w:hAnsiTheme="minorHAnsi" w:cstheme="minorHAnsi"/>
          <w:sz w:val="22"/>
          <w:szCs w:val="22"/>
        </w:rPr>
        <w:t>Esc</w:t>
      </w:r>
      <w:proofErr w:type="spellEnd"/>
      <w:r w:rsidRPr="009E5BF8">
        <w:rPr>
          <w:rFonts w:asciiTheme="minorHAnsi" w:hAnsiTheme="minorHAnsi" w:cstheme="minorHAnsi"/>
          <w:sz w:val="22"/>
          <w:szCs w:val="22"/>
        </w:rPr>
        <w:t>]    tecla que abandona cualquier programa.</w:t>
      </w:r>
    </w:p>
    <w:p w:rsidR="00CE3011" w:rsidRPr="009E5BF8" w:rsidRDefault="00CE3011" w:rsidP="00CE3011">
      <w:pPr>
        <w:pStyle w:val="Textosinformato"/>
        <w:rPr>
          <w:rFonts w:asciiTheme="minorHAnsi" w:hAnsiTheme="minorHAnsi" w:cstheme="minorHAnsi"/>
          <w:sz w:val="22"/>
          <w:szCs w:val="22"/>
        </w:rPr>
      </w:pPr>
    </w:p>
    <w:p w:rsidR="00CE3011" w:rsidRPr="009E5BF8" w:rsidRDefault="00CE3011" w:rsidP="00CE3011">
      <w:pPr>
        <w:pStyle w:val="Textosinformato"/>
        <w:jc w:val="both"/>
        <w:rPr>
          <w:rFonts w:asciiTheme="minorHAnsi" w:hAnsiTheme="minorHAnsi" w:cstheme="minorHAnsi"/>
          <w:sz w:val="22"/>
          <w:szCs w:val="22"/>
        </w:rPr>
      </w:pPr>
      <w:r w:rsidRPr="009E5BF8">
        <w:rPr>
          <w:rFonts w:asciiTheme="minorHAnsi" w:hAnsiTheme="minorHAnsi" w:cstheme="minorHAnsi"/>
          <w:sz w:val="22"/>
          <w:szCs w:val="22"/>
        </w:rPr>
        <w:t>Estas teclas cuyas funcionalidad</w:t>
      </w:r>
      <w:r w:rsidR="002B3F0B">
        <w:rPr>
          <w:rFonts w:asciiTheme="minorHAnsi" w:hAnsiTheme="minorHAnsi" w:cstheme="minorHAnsi"/>
          <w:sz w:val="22"/>
          <w:szCs w:val="22"/>
        </w:rPr>
        <w:t xml:space="preserve"> y descripció</w:t>
      </w:r>
      <w:r w:rsidR="00546BAC">
        <w:rPr>
          <w:rFonts w:asciiTheme="minorHAnsi" w:hAnsiTheme="minorHAnsi" w:cstheme="minorHAnsi"/>
          <w:sz w:val="22"/>
          <w:szCs w:val="22"/>
        </w:rPr>
        <w:t>n</w:t>
      </w:r>
      <w:r w:rsidRPr="009E5BF8">
        <w:rPr>
          <w:rFonts w:asciiTheme="minorHAnsi" w:hAnsiTheme="minorHAnsi" w:cstheme="minorHAnsi"/>
          <w:sz w:val="22"/>
          <w:szCs w:val="22"/>
        </w:rPr>
        <w:t xml:space="preserve"> </w:t>
      </w:r>
      <w:r w:rsidR="002B3F0B">
        <w:rPr>
          <w:rFonts w:asciiTheme="minorHAnsi" w:hAnsiTheme="minorHAnsi" w:cstheme="minorHAnsi"/>
          <w:sz w:val="22"/>
          <w:szCs w:val="22"/>
        </w:rPr>
        <w:t xml:space="preserve">están </w:t>
      </w:r>
      <w:r w:rsidRPr="009E5BF8">
        <w:rPr>
          <w:rFonts w:asciiTheme="minorHAnsi" w:hAnsiTheme="minorHAnsi" w:cstheme="minorHAnsi"/>
          <w:sz w:val="22"/>
          <w:szCs w:val="22"/>
        </w:rPr>
        <w:t>habilita</w:t>
      </w:r>
      <w:r w:rsidR="002B3F0B">
        <w:rPr>
          <w:rFonts w:asciiTheme="minorHAnsi" w:hAnsiTheme="minorHAnsi" w:cstheme="minorHAnsi"/>
          <w:sz w:val="22"/>
          <w:szCs w:val="22"/>
        </w:rPr>
        <w:t xml:space="preserve">das y </w:t>
      </w:r>
      <w:r w:rsidR="008F4206">
        <w:rPr>
          <w:rFonts w:asciiTheme="minorHAnsi" w:hAnsiTheme="minorHAnsi" w:cstheme="minorHAnsi"/>
          <w:sz w:val="22"/>
          <w:szCs w:val="22"/>
        </w:rPr>
        <w:t xml:space="preserve">ubicadas siempre </w:t>
      </w:r>
      <w:r w:rsidRPr="009E5BF8">
        <w:rPr>
          <w:rFonts w:asciiTheme="minorHAnsi" w:hAnsiTheme="minorHAnsi" w:cstheme="minorHAnsi"/>
          <w:sz w:val="22"/>
          <w:szCs w:val="22"/>
        </w:rPr>
        <w:t>en la parte inferior de la pantalla</w:t>
      </w:r>
      <w:r w:rsidR="007E3551">
        <w:rPr>
          <w:rFonts w:asciiTheme="minorHAnsi" w:hAnsiTheme="minorHAnsi" w:cstheme="minorHAnsi"/>
          <w:sz w:val="22"/>
          <w:szCs w:val="22"/>
        </w:rPr>
        <w:t xml:space="preserve"> y</w:t>
      </w:r>
      <w:r w:rsidRPr="009E5BF8">
        <w:rPr>
          <w:rFonts w:asciiTheme="minorHAnsi" w:hAnsiTheme="minorHAnsi" w:cstheme="minorHAnsi"/>
          <w:sz w:val="22"/>
          <w:szCs w:val="22"/>
        </w:rPr>
        <w:t xml:space="preserve"> </w:t>
      </w:r>
      <w:r w:rsidR="002B3F0B">
        <w:rPr>
          <w:rFonts w:asciiTheme="minorHAnsi" w:hAnsiTheme="minorHAnsi" w:cstheme="minorHAnsi"/>
          <w:sz w:val="22"/>
          <w:szCs w:val="22"/>
        </w:rPr>
        <w:t xml:space="preserve">que </w:t>
      </w:r>
      <w:r w:rsidRPr="009E5BF8">
        <w:rPr>
          <w:rFonts w:asciiTheme="minorHAnsi" w:hAnsiTheme="minorHAnsi" w:cstheme="minorHAnsi"/>
          <w:sz w:val="22"/>
          <w:szCs w:val="22"/>
        </w:rPr>
        <w:t xml:space="preserve">están dispuestas para todos los programas componentes, no así </w:t>
      </w:r>
      <w:r w:rsidRPr="009E5BF8">
        <w:rPr>
          <w:rFonts w:asciiTheme="minorHAnsi" w:hAnsiTheme="minorHAnsi" w:cstheme="minorHAnsi"/>
          <w:sz w:val="22"/>
          <w:szCs w:val="22"/>
        </w:rPr>
        <w:lastRenderedPageBreak/>
        <w:t>las teclas [F7] y [F8] que contienen tareas específicas para cada ventana que las activa tal y  como se podrá verificar en el transcurso del manejo del sistema, en cualquier caso, al accionarlas cuentan con mensajes de orientación para su manejo y funcionamiento especifico.</w:t>
      </w:r>
    </w:p>
    <w:p w:rsidR="00CE3011" w:rsidRPr="009E5BF8" w:rsidRDefault="00CE3011" w:rsidP="00CE3011">
      <w:pPr>
        <w:pStyle w:val="Textosinformato"/>
        <w:rPr>
          <w:rFonts w:asciiTheme="minorHAnsi" w:hAnsiTheme="minorHAnsi" w:cstheme="minorHAnsi"/>
          <w:sz w:val="22"/>
          <w:szCs w:val="22"/>
        </w:rPr>
      </w:pPr>
    </w:p>
    <w:p w:rsidR="00CE3011" w:rsidRPr="009E5BF8" w:rsidRDefault="00CE3011" w:rsidP="00CE3011">
      <w:pPr>
        <w:pStyle w:val="Textosinformato"/>
        <w:rPr>
          <w:rFonts w:asciiTheme="minorHAnsi" w:hAnsiTheme="minorHAnsi" w:cstheme="minorHAnsi"/>
          <w:sz w:val="22"/>
          <w:szCs w:val="22"/>
        </w:rPr>
      </w:pPr>
      <w:r w:rsidRPr="009E5BF8">
        <w:rPr>
          <w:rFonts w:asciiTheme="minorHAnsi" w:hAnsiTheme="minorHAnsi" w:cstheme="minorHAnsi"/>
          <w:sz w:val="22"/>
          <w:szCs w:val="22"/>
        </w:rPr>
        <w:t xml:space="preserve">La primera ventana que </w:t>
      </w:r>
      <w:r w:rsidR="00546BAC">
        <w:rPr>
          <w:rFonts w:asciiTheme="minorHAnsi" w:hAnsiTheme="minorHAnsi" w:cstheme="minorHAnsi"/>
          <w:sz w:val="22"/>
          <w:szCs w:val="22"/>
        </w:rPr>
        <w:t xml:space="preserve">requiere </w:t>
      </w:r>
      <w:r w:rsidRPr="009E5BF8">
        <w:rPr>
          <w:rFonts w:asciiTheme="minorHAnsi" w:hAnsiTheme="minorHAnsi" w:cstheme="minorHAnsi"/>
          <w:sz w:val="22"/>
          <w:szCs w:val="22"/>
        </w:rPr>
        <w:t>el programa es:</w:t>
      </w:r>
    </w:p>
    <w:p w:rsidR="00CE3011" w:rsidRDefault="00CE3011" w:rsidP="00CE3011">
      <w:pPr>
        <w:pStyle w:val="Textosinformato"/>
        <w:rPr>
          <w:rFonts w:asciiTheme="minorHAnsi" w:hAnsiTheme="minorHAnsi" w:cstheme="minorHAnsi"/>
          <w:sz w:val="22"/>
          <w:szCs w:val="22"/>
        </w:rPr>
      </w:pPr>
    </w:p>
    <w:p w:rsidR="002B3F0B" w:rsidRDefault="0062689E" w:rsidP="0062689E">
      <w:pPr>
        <w:jc w:val="both"/>
      </w:pPr>
      <w:r w:rsidRPr="00DF6F3E">
        <w:rPr>
          <w:b/>
        </w:rPr>
        <w:t>CODIGO.</w:t>
      </w:r>
      <w:r>
        <w:t xml:space="preserve"> Se refiere a la estructura de los Códigos del  Plan de Cuentas que está conformado por  los sub-campos: </w:t>
      </w:r>
    </w:p>
    <w:p w:rsidR="002B3F0B" w:rsidRDefault="0062689E" w:rsidP="008F4206">
      <w:pPr>
        <w:spacing w:line="240" w:lineRule="auto"/>
        <w:ind w:left="708" w:firstLine="708"/>
        <w:jc w:val="both"/>
      </w:pPr>
      <w:r>
        <w:t>Grupo,</w:t>
      </w:r>
    </w:p>
    <w:p w:rsidR="002B3F0B" w:rsidRDefault="0062689E" w:rsidP="008F4206">
      <w:pPr>
        <w:spacing w:line="240" w:lineRule="auto"/>
        <w:ind w:left="708" w:firstLine="708"/>
        <w:jc w:val="both"/>
      </w:pPr>
      <w:r>
        <w:t xml:space="preserve"> Sub-Grupo,</w:t>
      </w:r>
    </w:p>
    <w:p w:rsidR="002B3F0B" w:rsidRDefault="0062689E" w:rsidP="008F4206">
      <w:pPr>
        <w:spacing w:line="240" w:lineRule="auto"/>
        <w:ind w:left="708" w:firstLine="708"/>
        <w:jc w:val="both"/>
      </w:pPr>
      <w:r>
        <w:t xml:space="preserve"> Mayor,</w:t>
      </w:r>
    </w:p>
    <w:p w:rsidR="002B3F0B" w:rsidRDefault="0062689E" w:rsidP="008F4206">
      <w:pPr>
        <w:spacing w:line="240" w:lineRule="auto"/>
        <w:ind w:left="708" w:firstLine="708"/>
        <w:jc w:val="both"/>
      </w:pPr>
      <w:r>
        <w:t xml:space="preserve"> Analítica y</w:t>
      </w:r>
    </w:p>
    <w:p w:rsidR="0062689E" w:rsidRDefault="0062689E" w:rsidP="008F4206">
      <w:pPr>
        <w:spacing w:line="240" w:lineRule="auto"/>
        <w:ind w:left="708" w:firstLine="708"/>
        <w:jc w:val="both"/>
      </w:pPr>
      <w:r>
        <w:t xml:space="preserve"> Sub-analítica.</w:t>
      </w:r>
    </w:p>
    <w:p w:rsidR="0062689E" w:rsidRDefault="0062689E" w:rsidP="0062689E">
      <w:pPr>
        <w:jc w:val="both"/>
      </w:pPr>
      <w:r>
        <w:tab/>
        <w:t xml:space="preserve">Grupo: </w:t>
      </w:r>
      <w:r>
        <w:tab/>
      </w:r>
      <w:r>
        <w:tab/>
      </w:r>
      <w:r w:rsidRPr="00DF6F3E">
        <w:rPr>
          <w:b/>
        </w:rPr>
        <w:t>-G-</w:t>
      </w:r>
      <w:r>
        <w:t xml:space="preserve"> Campo numérico de UNA posición con los siguientes valores:</w:t>
      </w:r>
    </w:p>
    <w:p w:rsidR="0062689E" w:rsidRDefault="0062689E" w:rsidP="0062689E">
      <w:pPr>
        <w:spacing w:after="0"/>
        <w:jc w:val="both"/>
      </w:pPr>
      <w:r>
        <w:tab/>
      </w:r>
      <w:r>
        <w:tab/>
      </w:r>
      <w:r>
        <w:tab/>
        <w:t>1 = Activo</w:t>
      </w:r>
    </w:p>
    <w:p w:rsidR="0062689E" w:rsidRDefault="0062689E" w:rsidP="0062689E">
      <w:pPr>
        <w:spacing w:after="0"/>
        <w:jc w:val="both"/>
      </w:pPr>
      <w:r>
        <w:tab/>
      </w:r>
      <w:r>
        <w:tab/>
      </w:r>
      <w:r>
        <w:tab/>
        <w:t>2= Pasivo</w:t>
      </w:r>
    </w:p>
    <w:p w:rsidR="0062689E" w:rsidRDefault="0062689E" w:rsidP="0062689E">
      <w:pPr>
        <w:spacing w:after="0"/>
        <w:jc w:val="both"/>
      </w:pPr>
      <w:r>
        <w:tab/>
      </w:r>
      <w:r>
        <w:tab/>
      </w:r>
      <w:r>
        <w:tab/>
        <w:t>3=Ingresos</w:t>
      </w:r>
    </w:p>
    <w:p w:rsidR="0062689E" w:rsidRDefault="0062689E" w:rsidP="0062689E">
      <w:pPr>
        <w:spacing w:after="0"/>
        <w:jc w:val="both"/>
      </w:pPr>
      <w:r>
        <w:tab/>
      </w:r>
      <w:r>
        <w:tab/>
      </w:r>
      <w:r>
        <w:tab/>
        <w:t>4=Gastos</w:t>
      </w:r>
    </w:p>
    <w:p w:rsidR="00B13F92" w:rsidRDefault="00B13F92" w:rsidP="00B13F92">
      <w:pPr>
        <w:pStyle w:val="Textosinformato"/>
        <w:rPr>
          <w:rFonts w:asciiTheme="minorHAnsi" w:hAnsiTheme="minorHAnsi" w:cstheme="minorHAnsi"/>
          <w:sz w:val="22"/>
          <w:szCs w:val="22"/>
        </w:rPr>
      </w:pPr>
    </w:p>
    <w:p w:rsidR="00B13F92" w:rsidRDefault="00B13F92" w:rsidP="00B13F92">
      <w:pPr>
        <w:pStyle w:val="Textosinformato"/>
        <w:rPr>
          <w:rFonts w:asciiTheme="minorHAnsi" w:hAnsiTheme="minorHAnsi" w:cstheme="minorHAnsi"/>
          <w:sz w:val="22"/>
          <w:szCs w:val="22"/>
        </w:rPr>
      </w:pPr>
      <w:r>
        <w:rPr>
          <w:rFonts w:asciiTheme="minorHAnsi" w:hAnsiTheme="minorHAnsi" w:cstheme="minorHAnsi"/>
          <w:sz w:val="22"/>
          <w:szCs w:val="22"/>
        </w:rPr>
        <w:t>Al iniciar la digitación de estos campos se habilitan en la parte media y en la parte inferior las nuevas ayudas que esta versión contiene ya que se muestran la familia de las cuentas así como la visualización de la totalidad del Plan de Cuentas, esta segunda ayuda con las opciones de navegación para identificarlo en toda su integridad.</w:t>
      </w:r>
    </w:p>
    <w:p w:rsidR="00B13F92" w:rsidRPr="00B13F92" w:rsidRDefault="00B13F92" w:rsidP="0062689E">
      <w:pPr>
        <w:spacing w:after="0"/>
        <w:jc w:val="both"/>
        <w:rPr>
          <w:lang w:val="es-ES_tradnl"/>
        </w:rPr>
      </w:pPr>
    </w:p>
    <w:p w:rsidR="0062689E" w:rsidRDefault="0062689E" w:rsidP="0062689E">
      <w:pPr>
        <w:spacing w:after="0"/>
        <w:ind w:left="2121" w:hanging="1418"/>
        <w:jc w:val="both"/>
      </w:pPr>
      <w:r>
        <w:t>Sub-Grupo:</w:t>
      </w:r>
      <w:r>
        <w:tab/>
      </w:r>
      <w:r w:rsidRPr="00DF6F3E">
        <w:rPr>
          <w:b/>
        </w:rPr>
        <w:t>-S-</w:t>
      </w:r>
      <w:r>
        <w:t xml:space="preserve"> Campo numérico de dos posiciones qu</w:t>
      </w:r>
      <w:r w:rsidR="00772B1A">
        <w:t xml:space="preserve">e permite la creación de hasta </w:t>
      </w:r>
      <w:r>
        <w:t>9 subgrupos por Grupo de cuenta,</w:t>
      </w:r>
    </w:p>
    <w:p w:rsidR="0062689E" w:rsidRDefault="0062689E" w:rsidP="0062689E">
      <w:pPr>
        <w:spacing w:after="0"/>
        <w:ind w:left="2121" w:hanging="1418"/>
        <w:jc w:val="both"/>
      </w:pPr>
      <w:r>
        <w:t>Mayor:</w:t>
      </w:r>
      <w:r>
        <w:tab/>
      </w:r>
      <w:r w:rsidRPr="00DF6F3E">
        <w:rPr>
          <w:b/>
        </w:rPr>
        <w:t>-</w:t>
      </w:r>
      <w:proofErr w:type="spellStart"/>
      <w:r w:rsidRPr="00DF6F3E">
        <w:rPr>
          <w:b/>
        </w:rPr>
        <w:t>My</w:t>
      </w:r>
      <w:proofErr w:type="spellEnd"/>
      <w:r w:rsidRPr="00DF6F3E">
        <w:rPr>
          <w:b/>
        </w:rPr>
        <w:t>-</w:t>
      </w:r>
      <w:r>
        <w:t xml:space="preserve"> Campo de idéntica característica del anterior, permitiendo crearse hasta 99 Mayores por Sub-Grupo,</w:t>
      </w:r>
    </w:p>
    <w:p w:rsidR="0062689E" w:rsidRDefault="0062689E" w:rsidP="0062689E">
      <w:pPr>
        <w:spacing w:after="0"/>
        <w:ind w:left="2121" w:hanging="1418"/>
        <w:jc w:val="both"/>
      </w:pPr>
      <w:r>
        <w:t>Analítica:</w:t>
      </w:r>
      <w:r>
        <w:tab/>
      </w:r>
      <w:r w:rsidRPr="00DF6F3E">
        <w:rPr>
          <w:b/>
        </w:rPr>
        <w:t>-</w:t>
      </w:r>
      <w:proofErr w:type="spellStart"/>
      <w:r w:rsidRPr="00DF6F3E">
        <w:rPr>
          <w:b/>
        </w:rPr>
        <w:t>An</w:t>
      </w:r>
      <w:proofErr w:type="spellEnd"/>
      <w:r w:rsidRPr="00DF6F3E">
        <w:rPr>
          <w:b/>
        </w:rPr>
        <w:t>-</w:t>
      </w:r>
      <w:r>
        <w:t xml:space="preserve"> Ídem anterior</w:t>
      </w:r>
      <w:r w:rsidR="008F4206">
        <w:t>,  permite crear hasta 99 dependientes del Mayor</w:t>
      </w:r>
    </w:p>
    <w:p w:rsidR="0062689E" w:rsidRDefault="0062689E" w:rsidP="0062689E">
      <w:pPr>
        <w:spacing w:after="0"/>
        <w:ind w:left="2121" w:hanging="1418"/>
        <w:jc w:val="both"/>
      </w:pPr>
      <w:r>
        <w:t>Sub-Analítica:</w:t>
      </w:r>
      <w:r>
        <w:tab/>
      </w:r>
      <w:r w:rsidRPr="00DF6F3E">
        <w:rPr>
          <w:b/>
        </w:rPr>
        <w:t>-</w:t>
      </w:r>
      <w:proofErr w:type="spellStart"/>
      <w:r w:rsidRPr="00DF6F3E">
        <w:rPr>
          <w:b/>
        </w:rPr>
        <w:t>Sa</w:t>
      </w:r>
      <w:proofErr w:type="spellEnd"/>
      <w:r w:rsidRPr="00DF6F3E">
        <w:rPr>
          <w:b/>
        </w:rPr>
        <w:t>-</w:t>
      </w:r>
      <w:r w:rsidR="008F4206">
        <w:t xml:space="preserve"> id., pueden crearse hasta 99 dependientes de cada analítica.</w:t>
      </w:r>
    </w:p>
    <w:p w:rsidR="0062689E" w:rsidRDefault="0062689E" w:rsidP="0062689E">
      <w:pPr>
        <w:spacing w:after="0"/>
        <w:ind w:left="2121" w:hanging="1418"/>
        <w:jc w:val="both"/>
      </w:pPr>
    </w:p>
    <w:p w:rsidR="0062689E" w:rsidRDefault="0062689E" w:rsidP="0062689E">
      <w:pPr>
        <w:ind w:left="2124" w:hanging="2124"/>
        <w:jc w:val="both"/>
      </w:pPr>
      <w:r w:rsidRPr="00DF6F3E">
        <w:rPr>
          <w:b/>
        </w:rPr>
        <w:t>DESCRIPCION.</w:t>
      </w:r>
      <w:r>
        <w:tab/>
        <w:t>Campo Alfabético de 30 posiciones alfanuméricas, es decir, puede contener letras, números, caracteres especiales y corresponde a la denominación de la cuenta contable,</w:t>
      </w:r>
    </w:p>
    <w:p w:rsidR="0062689E" w:rsidRDefault="0062689E" w:rsidP="0062689E">
      <w:pPr>
        <w:ind w:left="2124" w:hanging="2124"/>
        <w:jc w:val="both"/>
      </w:pPr>
      <w:r>
        <w:rPr>
          <w:b/>
        </w:rPr>
        <w:t>NIVEL:</w:t>
      </w:r>
      <w:r>
        <w:rPr>
          <w:b/>
        </w:rPr>
        <w:tab/>
      </w:r>
      <w:r>
        <w:t>Campo numérico de una posición</w:t>
      </w:r>
      <w:r w:rsidR="00B13F92">
        <w:t xml:space="preserve"> NO DIGITABLE</w:t>
      </w:r>
      <w:r>
        <w:t>, generado automáticamente por el sistema y que identifica a un código de cuenta dentro de su ubicación dentro de la estructura del código, es decir:</w:t>
      </w:r>
    </w:p>
    <w:p w:rsidR="0062689E" w:rsidRDefault="008F4206" w:rsidP="0062689E">
      <w:pPr>
        <w:spacing w:after="0"/>
        <w:ind w:left="2126" w:hanging="2126"/>
        <w:jc w:val="both"/>
        <w:rPr>
          <w:b/>
        </w:rPr>
      </w:pPr>
      <w:r>
        <w:rPr>
          <w:b/>
        </w:rPr>
        <w:tab/>
      </w:r>
      <w:r w:rsidR="0062689E">
        <w:rPr>
          <w:b/>
        </w:rPr>
        <w:tab/>
        <w:t>Nivel 1: Grupo</w:t>
      </w:r>
    </w:p>
    <w:p w:rsidR="0062689E" w:rsidRDefault="0062689E" w:rsidP="0062689E">
      <w:pPr>
        <w:spacing w:after="0"/>
        <w:ind w:left="2126" w:hanging="2126"/>
        <w:jc w:val="both"/>
        <w:rPr>
          <w:b/>
        </w:rPr>
      </w:pPr>
      <w:r>
        <w:rPr>
          <w:b/>
        </w:rPr>
        <w:tab/>
      </w:r>
      <w:r>
        <w:rPr>
          <w:b/>
        </w:rPr>
        <w:tab/>
        <w:t>Nivel 2: Sub-Grupo</w:t>
      </w:r>
    </w:p>
    <w:p w:rsidR="0062689E" w:rsidRDefault="0062689E" w:rsidP="0062689E">
      <w:pPr>
        <w:spacing w:after="0"/>
        <w:ind w:left="2126" w:hanging="2126"/>
        <w:jc w:val="both"/>
        <w:rPr>
          <w:b/>
        </w:rPr>
      </w:pPr>
      <w:r>
        <w:rPr>
          <w:b/>
        </w:rPr>
        <w:tab/>
      </w:r>
      <w:r>
        <w:rPr>
          <w:b/>
        </w:rPr>
        <w:tab/>
        <w:t>Nivel 3: Mayor</w:t>
      </w:r>
    </w:p>
    <w:p w:rsidR="0062689E" w:rsidRDefault="0062689E" w:rsidP="0062689E">
      <w:pPr>
        <w:spacing w:after="0"/>
        <w:ind w:left="2126" w:hanging="2126"/>
        <w:jc w:val="both"/>
        <w:rPr>
          <w:b/>
        </w:rPr>
      </w:pPr>
      <w:r>
        <w:rPr>
          <w:b/>
        </w:rPr>
        <w:tab/>
      </w:r>
      <w:r>
        <w:rPr>
          <w:b/>
        </w:rPr>
        <w:tab/>
        <w:t>Nivel 4: Analítica</w:t>
      </w:r>
    </w:p>
    <w:p w:rsidR="0062689E" w:rsidRDefault="0062689E" w:rsidP="0062689E">
      <w:pPr>
        <w:spacing w:after="0"/>
        <w:ind w:left="2126" w:hanging="2126"/>
        <w:jc w:val="both"/>
        <w:rPr>
          <w:b/>
        </w:rPr>
      </w:pPr>
      <w:r>
        <w:rPr>
          <w:b/>
        </w:rPr>
        <w:lastRenderedPageBreak/>
        <w:tab/>
      </w:r>
      <w:r>
        <w:rPr>
          <w:b/>
        </w:rPr>
        <w:tab/>
        <w:t>Nivel 5: Sub-Analítica</w:t>
      </w:r>
    </w:p>
    <w:p w:rsidR="0062689E" w:rsidRDefault="0062689E" w:rsidP="0062689E">
      <w:pPr>
        <w:spacing w:after="0"/>
        <w:ind w:left="2126" w:hanging="2126"/>
        <w:jc w:val="both"/>
        <w:rPr>
          <w:b/>
        </w:rPr>
      </w:pPr>
    </w:p>
    <w:p w:rsidR="0062689E" w:rsidRDefault="0062689E" w:rsidP="0062689E">
      <w:pPr>
        <w:spacing w:after="0"/>
        <w:ind w:left="2126" w:hanging="2126"/>
        <w:jc w:val="both"/>
      </w:pPr>
      <w:r>
        <w:rPr>
          <w:b/>
        </w:rPr>
        <w:t>ACTIVIDAD:</w:t>
      </w:r>
      <w:r>
        <w:rPr>
          <w:b/>
        </w:rPr>
        <w:tab/>
      </w:r>
      <w:r>
        <w:t>Campo numérico de una posición que indica si la cuenta es apropiable o no según las siguientes  posibilidades:</w:t>
      </w:r>
    </w:p>
    <w:p w:rsidR="0062689E" w:rsidRDefault="0062689E" w:rsidP="0062689E">
      <w:pPr>
        <w:spacing w:after="0"/>
        <w:ind w:left="2126" w:hanging="2126"/>
        <w:jc w:val="both"/>
        <w:rPr>
          <w:b/>
        </w:rPr>
      </w:pPr>
      <w:r>
        <w:rPr>
          <w:b/>
        </w:rPr>
        <w:tab/>
      </w:r>
      <w:r>
        <w:rPr>
          <w:b/>
        </w:rPr>
        <w:tab/>
        <w:t>1=Cuenta SIN actividad o no apropiable</w:t>
      </w:r>
    </w:p>
    <w:p w:rsidR="0062689E" w:rsidRDefault="008F4206" w:rsidP="0062689E">
      <w:pPr>
        <w:spacing w:after="0"/>
        <w:ind w:left="2126" w:hanging="2126"/>
        <w:jc w:val="both"/>
        <w:rPr>
          <w:b/>
        </w:rPr>
      </w:pPr>
      <w:r>
        <w:rPr>
          <w:b/>
        </w:rPr>
        <w:tab/>
      </w:r>
      <w:r>
        <w:rPr>
          <w:b/>
        </w:rPr>
        <w:tab/>
        <w:t>2=Cuenta CON actividad y</w:t>
      </w:r>
      <w:r w:rsidR="0062689E">
        <w:rPr>
          <w:b/>
        </w:rPr>
        <w:t xml:space="preserve"> aparecerá en los comprobantes</w:t>
      </w:r>
    </w:p>
    <w:p w:rsidR="0062689E" w:rsidRDefault="0062689E" w:rsidP="0062689E">
      <w:pPr>
        <w:spacing w:after="0"/>
        <w:ind w:left="2126" w:hanging="2126"/>
        <w:jc w:val="both"/>
        <w:rPr>
          <w:b/>
        </w:rPr>
      </w:pPr>
    </w:p>
    <w:p w:rsidR="0062689E" w:rsidRDefault="0062689E" w:rsidP="0062689E">
      <w:pPr>
        <w:spacing w:after="0"/>
        <w:ind w:left="2126" w:hanging="2126"/>
        <w:jc w:val="both"/>
      </w:pPr>
      <w:r>
        <w:rPr>
          <w:b/>
        </w:rPr>
        <w:t>PRESUP:</w:t>
      </w:r>
      <w:r>
        <w:rPr>
          <w:b/>
        </w:rPr>
        <w:tab/>
        <w:t xml:space="preserve">(o Presupuesto) </w:t>
      </w:r>
      <w:r>
        <w:t>Campo numérico de una posición que indica si la cuenta según las siguientes  contingencias</w:t>
      </w:r>
      <w:r w:rsidR="007E3551">
        <w:t xml:space="preserve"> </w:t>
      </w:r>
      <w:r w:rsidR="00BB00C4">
        <w:t>(esta versión no tiene habilitada por el momento la opción de control de Presupuestos</w:t>
      </w:r>
      <w:proofErr w:type="gramStart"/>
      <w:r w:rsidR="00BB00C4">
        <w:t xml:space="preserve">) </w:t>
      </w:r>
      <w:r>
        <w:t>:</w:t>
      </w:r>
      <w:proofErr w:type="gramEnd"/>
    </w:p>
    <w:p w:rsidR="0062689E" w:rsidRDefault="00B13F92" w:rsidP="0062689E">
      <w:pPr>
        <w:spacing w:after="0"/>
        <w:ind w:left="2126" w:hanging="2126"/>
        <w:jc w:val="both"/>
        <w:rPr>
          <w:b/>
        </w:rPr>
      </w:pPr>
      <w:r>
        <w:rPr>
          <w:b/>
        </w:rPr>
        <w:tab/>
      </w:r>
      <w:r>
        <w:rPr>
          <w:b/>
        </w:rPr>
        <w:tab/>
        <w:t>0</w:t>
      </w:r>
      <w:r w:rsidR="0062689E">
        <w:rPr>
          <w:b/>
        </w:rPr>
        <w:t>=Cuenta SIN Presupuesto,</w:t>
      </w:r>
    </w:p>
    <w:p w:rsidR="0062689E" w:rsidRDefault="00B13F92" w:rsidP="0062689E">
      <w:pPr>
        <w:spacing w:after="0"/>
        <w:ind w:left="2126" w:hanging="2126"/>
        <w:jc w:val="both"/>
        <w:rPr>
          <w:b/>
        </w:rPr>
      </w:pPr>
      <w:r>
        <w:rPr>
          <w:b/>
        </w:rPr>
        <w:tab/>
      </w:r>
      <w:r>
        <w:rPr>
          <w:b/>
        </w:rPr>
        <w:tab/>
        <w:t>1</w:t>
      </w:r>
      <w:r w:rsidR="0062689E">
        <w:rPr>
          <w:b/>
        </w:rPr>
        <w:t>=Cuenta CON Presupuesto.</w:t>
      </w:r>
    </w:p>
    <w:p w:rsidR="0062689E" w:rsidRDefault="0062689E" w:rsidP="0062689E">
      <w:pPr>
        <w:spacing w:after="0"/>
        <w:ind w:left="2126" w:hanging="2126"/>
        <w:jc w:val="both"/>
        <w:rPr>
          <w:b/>
        </w:rPr>
      </w:pPr>
    </w:p>
    <w:p w:rsidR="0062689E" w:rsidRDefault="0062689E" w:rsidP="0062689E">
      <w:pPr>
        <w:spacing w:after="0"/>
        <w:jc w:val="both"/>
      </w:pPr>
      <w:r>
        <w:t xml:space="preserve">De estos parámetros correctamente suministrados al crear las cuentas contables, se asegura el adecuado funcionamiento </w:t>
      </w:r>
      <w:r w:rsidR="007E3551">
        <w:t>de</w:t>
      </w:r>
      <w:r w:rsidR="00BB00C4">
        <w:t xml:space="preserve"> </w:t>
      </w:r>
      <w:r>
        <w:t xml:space="preserve">la </w:t>
      </w:r>
      <w:proofErr w:type="spellStart"/>
      <w:r>
        <w:t>mayorización</w:t>
      </w:r>
      <w:proofErr w:type="spellEnd"/>
      <w:r>
        <w:t xml:space="preserve"> de</w:t>
      </w:r>
      <w:r w:rsidR="00BB00C4">
        <w:t xml:space="preserve"> cuentas y la presentación de</w:t>
      </w:r>
      <w:r>
        <w:t xml:space="preserve"> los estados contables de ahí que es importante contar con una buena y fiable  transcripción de estos datos.</w:t>
      </w:r>
    </w:p>
    <w:p w:rsidR="0062689E" w:rsidRDefault="0062689E" w:rsidP="0062689E">
      <w:pPr>
        <w:spacing w:after="0"/>
        <w:jc w:val="both"/>
      </w:pPr>
    </w:p>
    <w:p w:rsidR="00202448" w:rsidRPr="00202448" w:rsidRDefault="00202448" w:rsidP="00202448">
      <w:pPr>
        <w:pStyle w:val="Textosinformato"/>
        <w:jc w:val="both"/>
        <w:rPr>
          <w:rFonts w:asciiTheme="minorHAnsi" w:hAnsiTheme="minorHAnsi" w:cstheme="minorHAnsi"/>
          <w:sz w:val="22"/>
          <w:szCs w:val="22"/>
        </w:rPr>
      </w:pPr>
      <w:r w:rsidRPr="00202448">
        <w:rPr>
          <w:rFonts w:asciiTheme="minorHAnsi" w:hAnsiTheme="minorHAnsi" w:cstheme="minorHAnsi"/>
          <w:sz w:val="22"/>
          <w:szCs w:val="22"/>
        </w:rPr>
        <w:t>En la parte media inferior de la pantalla se encuentra habilitada una consulta automática que se va conformando a medida que se van digitando los campos de cualquier código de cuenta desplegándose</w:t>
      </w:r>
      <w:r w:rsidR="00FB1AB3">
        <w:rPr>
          <w:rFonts w:asciiTheme="minorHAnsi" w:hAnsiTheme="minorHAnsi" w:cstheme="minorHAnsi"/>
          <w:sz w:val="22"/>
          <w:szCs w:val="22"/>
        </w:rPr>
        <w:t xml:space="preserve"> la familia</w:t>
      </w:r>
      <w:r w:rsidR="00193B9C">
        <w:rPr>
          <w:rFonts w:asciiTheme="minorHAnsi" w:hAnsiTheme="minorHAnsi" w:cstheme="minorHAnsi"/>
          <w:sz w:val="22"/>
          <w:szCs w:val="22"/>
        </w:rPr>
        <w:t xml:space="preserve"> de cuentas </w:t>
      </w:r>
      <w:r w:rsidRPr="00202448">
        <w:rPr>
          <w:rFonts w:asciiTheme="minorHAnsi" w:hAnsiTheme="minorHAnsi" w:cstheme="minorHAnsi"/>
          <w:sz w:val="22"/>
          <w:szCs w:val="22"/>
        </w:rPr>
        <w:t xml:space="preserve"> a medida que se va avanzando</w:t>
      </w:r>
      <w:r w:rsidR="00193B9C">
        <w:rPr>
          <w:rFonts w:asciiTheme="minorHAnsi" w:hAnsiTheme="minorHAnsi" w:cstheme="minorHAnsi"/>
          <w:sz w:val="22"/>
          <w:szCs w:val="22"/>
        </w:rPr>
        <w:t xml:space="preserve"> de campo </w:t>
      </w:r>
      <w:r w:rsidRPr="00202448">
        <w:rPr>
          <w:rFonts w:asciiTheme="minorHAnsi" w:hAnsiTheme="minorHAnsi" w:cstheme="minorHAnsi"/>
          <w:sz w:val="22"/>
          <w:szCs w:val="22"/>
        </w:rPr>
        <w:t xml:space="preserve"> mostrando la dependencia de  sus inmediatamente superiores hasta llegar a su Grupo principal, es una manera de asegurar una buena creación de cuenta puesto que deberá reflejarse </w:t>
      </w:r>
      <w:r w:rsidR="00193B9C">
        <w:rPr>
          <w:rFonts w:asciiTheme="minorHAnsi" w:hAnsiTheme="minorHAnsi" w:cstheme="minorHAnsi"/>
          <w:sz w:val="22"/>
          <w:szCs w:val="22"/>
        </w:rPr>
        <w:t>l</w:t>
      </w:r>
      <w:r w:rsidRPr="00202448">
        <w:rPr>
          <w:rFonts w:asciiTheme="minorHAnsi" w:hAnsiTheme="minorHAnsi" w:cstheme="minorHAnsi"/>
          <w:sz w:val="22"/>
          <w:szCs w:val="22"/>
        </w:rPr>
        <w:t xml:space="preserve">a </w:t>
      </w:r>
      <w:r w:rsidR="00193B9C">
        <w:rPr>
          <w:rFonts w:asciiTheme="minorHAnsi" w:hAnsiTheme="minorHAnsi" w:cstheme="minorHAnsi"/>
          <w:sz w:val="22"/>
          <w:szCs w:val="22"/>
        </w:rPr>
        <w:t xml:space="preserve">cascada característica de  </w:t>
      </w:r>
      <w:r w:rsidRPr="00202448">
        <w:rPr>
          <w:rFonts w:asciiTheme="minorHAnsi" w:hAnsiTheme="minorHAnsi" w:cstheme="minorHAnsi"/>
          <w:sz w:val="22"/>
          <w:szCs w:val="22"/>
        </w:rPr>
        <w:t>dependencia del código.</w:t>
      </w:r>
    </w:p>
    <w:p w:rsidR="00CE3011" w:rsidRPr="009E5BF8" w:rsidRDefault="00CE3011" w:rsidP="00CE3011">
      <w:pPr>
        <w:pStyle w:val="Textosinformato"/>
        <w:jc w:val="both"/>
        <w:rPr>
          <w:rFonts w:asciiTheme="minorHAnsi" w:hAnsiTheme="minorHAnsi" w:cstheme="minorHAnsi"/>
          <w:sz w:val="22"/>
          <w:szCs w:val="22"/>
        </w:rPr>
      </w:pPr>
    </w:p>
    <w:p w:rsidR="005D319B" w:rsidRDefault="005D319B" w:rsidP="00CE3011">
      <w:pPr>
        <w:pStyle w:val="Textosinformato"/>
        <w:rPr>
          <w:rFonts w:asciiTheme="minorHAnsi" w:hAnsiTheme="minorHAnsi" w:cstheme="minorHAnsi"/>
          <w:sz w:val="22"/>
          <w:szCs w:val="22"/>
        </w:rPr>
      </w:pPr>
    </w:p>
    <w:p w:rsidR="005D319B" w:rsidRPr="007E3551" w:rsidRDefault="005D319B" w:rsidP="00B13F92">
      <w:pPr>
        <w:pStyle w:val="Textosinformato"/>
        <w:jc w:val="both"/>
        <w:rPr>
          <w:rFonts w:asciiTheme="minorHAnsi" w:hAnsiTheme="minorHAnsi" w:cstheme="minorHAnsi"/>
          <w:color w:val="007DEB" w:themeColor="background2" w:themeShade="80"/>
          <w:sz w:val="22"/>
          <w:szCs w:val="22"/>
        </w:rPr>
      </w:pPr>
      <w:r w:rsidRPr="00B13F92">
        <w:rPr>
          <w:rFonts w:asciiTheme="minorHAnsi" w:hAnsiTheme="minorHAnsi" w:cstheme="minorHAnsi"/>
          <w:b/>
          <w:sz w:val="22"/>
          <w:szCs w:val="22"/>
        </w:rPr>
        <w:t>02</w:t>
      </w:r>
      <w:r>
        <w:rPr>
          <w:rFonts w:asciiTheme="minorHAnsi" w:hAnsiTheme="minorHAnsi" w:cstheme="minorHAnsi"/>
          <w:sz w:val="22"/>
          <w:szCs w:val="22"/>
        </w:rPr>
        <w:t xml:space="preserve">. </w:t>
      </w:r>
      <w:r w:rsidRPr="007E3551">
        <w:rPr>
          <w:rFonts w:asciiTheme="minorHAnsi" w:hAnsiTheme="minorHAnsi" w:cstheme="minorHAnsi"/>
          <w:color w:val="007DEB" w:themeColor="background2" w:themeShade="80"/>
          <w:sz w:val="22"/>
          <w:szCs w:val="22"/>
        </w:rPr>
        <w:t xml:space="preserve">PROCESO DEL PRESUPUESTO. Esta opción </w:t>
      </w:r>
      <w:r w:rsidR="00B13F92" w:rsidRPr="007E3551">
        <w:rPr>
          <w:rFonts w:asciiTheme="minorHAnsi" w:hAnsiTheme="minorHAnsi" w:cstheme="minorHAnsi"/>
          <w:color w:val="007DEB" w:themeColor="background2" w:themeShade="80"/>
          <w:sz w:val="22"/>
          <w:szCs w:val="22"/>
        </w:rPr>
        <w:t>NO</w:t>
      </w:r>
      <w:r w:rsidRPr="007E3551">
        <w:rPr>
          <w:rFonts w:asciiTheme="minorHAnsi" w:hAnsiTheme="minorHAnsi" w:cstheme="minorHAnsi"/>
          <w:color w:val="007DEB" w:themeColor="background2" w:themeShade="80"/>
          <w:sz w:val="22"/>
          <w:szCs w:val="22"/>
        </w:rPr>
        <w:t xml:space="preserve"> está habilitada en esta versión del Sistema, en el caso de ser requerida se deberá solicitarla por escrito su habilitación, momento en que se definirán los alcances y limitaciones del mismo.</w:t>
      </w:r>
    </w:p>
    <w:p w:rsidR="00CE3011" w:rsidRPr="007E3551" w:rsidRDefault="00CE3011" w:rsidP="00CE3011">
      <w:pPr>
        <w:pStyle w:val="Textosinformato"/>
        <w:jc w:val="both"/>
        <w:rPr>
          <w:rFonts w:ascii="Arial" w:hAnsi="Arial" w:cs="Arial"/>
          <w:color w:val="007DEB" w:themeColor="background2" w:themeShade="80"/>
          <w:sz w:val="24"/>
          <w:szCs w:val="24"/>
        </w:rPr>
      </w:pPr>
    </w:p>
    <w:p w:rsidR="005D319B" w:rsidRPr="00D623BF" w:rsidRDefault="005D319B" w:rsidP="005D319B">
      <w:pPr>
        <w:rPr>
          <w:rFonts w:cstheme="minorHAnsi"/>
          <w:b/>
        </w:rPr>
      </w:pPr>
      <w:r w:rsidRPr="00D623BF">
        <w:rPr>
          <w:rFonts w:cstheme="minorHAnsi"/>
          <w:b/>
        </w:rPr>
        <w:t>0</w:t>
      </w:r>
      <w:r>
        <w:rPr>
          <w:rFonts w:cstheme="minorHAnsi"/>
          <w:b/>
        </w:rPr>
        <w:t>3</w:t>
      </w:r>
      <w:r w:rsidRPr="00D623BF">
        <w:rPr>
          <w:rFonts w:cstheme="minorHAnsi"/>
          <w:b/>
        </w:rPr>
        <w:t xml:space="preserve">: </w:t>
      </w:r>
      <w:r w:rsidR="00B13F92">
        <w:rPr>
          <w:rFonts w:cstheme="minorHAnsi"/>
          <w:b/>
        </w:rPr>
        <w:t>PROCESO DE PARAMETROS Y TABLAS</w:t>
      </w:r>
      <w:r w:rsidRPr="00D623BF">
        <w:rPr>
          <w:rFonts w:cstheme="minorHAnsi"/>
          <w:b/>
        </w:rPr>
        <w:t xml:space="preserve">. </w:t>
      </w:r>
    </w:p>
    <w:p w:rsidR="005D319B" w:rsidRPr="00D623BF" w:rsidRDefault="005D319B" w:rsidP="005D319B">
      <w:pPr>
        <w:pStyle w:val="Textosinformato"/>
        <w:rPr>
          <w:rFonts w:asciiTheme="minorHAnsi" w:hAnsiTheme="minorHAnsi" w:cstheme="minorHAnsi"/>
          <w:sz w:val="22"/>
          <w:szCs w:val="22"/>
        </w:rPr>
      </w:pPr>
      <w:r w:rsidRPr="00D623BF">
        <w:rPr>
          <w:rFonts w:asciiTheme="minorHAnsi" w:hAnsiTheme="minorHAnsi" w:cstheme="minorHAnsi"/>
          <w:b/>
          <w:sz w:val="22"/>
          <w:szCs w:val="22"/>
        </w:rPr>
        <w:t>Objetivo:</w:t>
      </w:r>
      <w:r w:rsidRPr="00D623BF">
        <w:rPr>
          <w:rFonts w:asciiTheme="minorHAnsi" w:hAnsiTheme="minorHAnsi" w:cstheme="minorHAnsi"/>
          <w:b/>
          <w:sz w:val="22"/>
          <w:szCs w:val="22"/>
        </w:rPr>
        <w:tab/>
      </w:r>
      <w:r w:rsidRPr="00D623BF">
        <w:rPr>
          <w:rFonts w:asciiTheme="minorHAnsi" w:hAnsiTheme="minorHAnsi" w:cstheme="minorHAnsi"/>
          <w:sz w:val="22"/>
          <w:szCs w:val="22"/>
        </w:rPr>
        <w:t xml:space="preserve"> Capturar los </w:t>
      </w:r>
      <w:r>
        <w:rPr>
          <w:rFonts w:asciiTheme="minorHAnsi" w:hAnsiTheme="minorHAnsi" w:cstheme="minorHAnsi"/>
          <w:sz w:val="22"/>
          <w:szCs w:val="22"/>
        </w:rPr>
        <w:t>Parámetros de funcionamiento del Sistema</w:t>
      </w:r>
      <w:r w:rsidRPr="00D623BF">
        <w:rPr>
          <w:rFonts w:asciiTheme="minorHAnsi" w:hAnsiTheme="minorHAnsi" w:cstheme="minorHAnsi"/>
          <w:sz w:val="22"/>
          <w:szCs w:val="22"/>
        </w:rPr>
        <w:t>.</w:t>
      </w:r>
    </w:p>
    <w:p w:rsidR="000F0013" w:rsidRPr="00D623BF" w:rsidRDefault="000F0013" w:rsidP="00D623BF">
      <w:pPr>
        <w:pStyle w:val="Textosinformato"/>
        <w:rPr>
          <w:rFonts w:asciiTheme="minorHAnsi" w:hAnsiTheme="minorHAnsi" w:cstheme="minorHAnsi"/>
          <w:sz w:val="22"/>
          <w:szCs w:val="22"/>
        </w:rPr>
      </w:pPr>
    </w:p>
    <w:p w:rsidR="006B5202" w:rsidRDefault="005D319B" w:rsidP="006B5202">
      <w:pPr>
        <w:jc w:val="both"/>
      </w:pPr>
      <w:r>
        <w:rPr>
          <w:lang w:val="es-ES_tradnl"/>
        </w:rPr>
        <w:t xml:space="preserve">Al instalar el Sistema, </w:t>
      </w:r>
      <w:r w:rsidR="00193B9C">
        <w:rPr>
          <w:lang w:val="es-ES_tradnl"/>
        </w:rPr>
        <w:t xml:space="preserve">como se ha mencionado líneas arriba, </w:t>
      </w:r>
      <w:r>
        <w:rPr>
          <w:lang w:val="es-ES_tradnl"/>
        </w:rPr>
        <w:t>éste ya viene con las condiciones básicas de correcto funcionamiento, la alteración de estos valores deben hacerse con supervisión y/o pres</w:t>
      </w:r>
      <w:r w:rsidR="00B13F92">
        <w:rPr>
          <w:lang w:val="es-ES_tradnl"/>
        </w:rPr>
        <w:t>encia de un personero autorizado</w:t>
      </w:r>
      <w:r>
        <w:rPr>
          <w:lang w:val="es-ES_tradnl"/>
        </w:rPr>
        <w:t xml:space="preserve"> y mediante solicitud escrita, levantándose </w:t>
      </w:r>
      <w:r w:rsidR="00B13F92">
        <w:rPr>
          <w:lang w:val="es-ES_tradnl"/>
        </w:rPr>
        <w:t xml:space="preserve">en ese momento </w:t>
      </w:r>
      <w:r w:rsidR="0062689E">
        <w:rPr>
          <w:lang w:val="es-ES_tradnl"/>
        </w:rPr>
        <w:t xml:space="preserve">un acta de </w:t>
      </w:r>
      <w:r w:rsidR="00193B9C">
        <w:rPr>
          <w:lang w:val="es-ES_tradnl"/>
        </w:rPr>
        <w:t xml:space="preserve">los cambios </w:t>
      </w:r>
      <w:r w:rsidR="0062689E">
        <w:rPr>
          <w:lang w:val="es-ES_tradnl"/>
        </w:rPr>
        <w:t>de cada</w:t>
      </w:r>
      <w:r w:rsidR="00820FC3">
        <w:t xml:space="preserve"> </w:t>
      </w:r>
      <w:r w:rsidR="006B5202">
        <w:t>nuevo parámetro qu</w:t>
      </w:r>
      <w:r w:rsidR="00B13F92">
        <w:t xml:space="preserve">e se irá adicionando al sistema </w:t>
      </w:r>
      <w:r w:rsidR="00193B9C">
        <w:t xml:space="preserve">de su correcto manejo depende </w:t>
      </w:r>
      <w:r w:rsidR="006B5202">
        <w:t xml:space="preserve"> el funcionamiento optimo del Sistema, de forma tal que se han desarrollado para est</w:t>
      </w:r>
      <w:r w:rsidR="003F7F20">
        <w:t>a</w:t>
      </w:r>
      <w:r w:rsidR="006B5202">
        <w:t xml:space="preserve"> pestaña una serie de </w:t>
      </w:r>
      <w:r w:rsidR="00CF3670">
        <w:t xml:space="preserve">controles y </w:t>
      </w:r>
      <w:r w:rsidR="006B5202">
        <w:t xml:space="preserve">restricciones que aseguren </w:t>
      </w:r>
      <w:r w:rsidR="003F7F20">
        <w:t>tal</w:t>
      </w:r>
      <w:r w:rsidR="006B5202">
        <w:t xml:space="preserve"> situación</w:t>
      </w:r>
      <w:r w:rsidR="007E3551">
        <w:t xml:space="preserve">, tanto es </w:t>
      </w:r>
      <w:proofErr w:type="spellStart"/>
      <w:r w:rsidR="007E3551">
        <w:t>asi</w:t>
      </w:r>
      <w:proofErr w:type="spellEnd"/>
      <w:r w:rsidR="007E3551">
        <w:t xml:space="preserve">, que solo el nivel EJECUTIVO tiene acceso a esta </w:t>
      </w:r>
      <w:proofErr w:type="spellStart"/>
      <w:r w:rsidR="007E3551">
        <w:t>opcion</w:t>
      </w:r>
      <w:proofErr w:type="spellEnd"/>
      <w:r w:rsidR="006B5202">
        <w:t>.</w:t>
      </w:r>
      <w:r w:rsidR="00076205">
        <w:t xml:space="preserve"> En todo caso, cabe indicar</w:t>
      </w:r>
      <w:r w:rsidR="008F4206">
        <w:t xml:space="preserve">, </w:t>
      </w:r>
      <w:r w:rsidR="007E3551">
        <w:t>a manera de información general,</w:t>
      </w:r>
      <w:r w:rsidR="00076205">
        <w:t xml:space="preserve"> que las primeras 10 tablas pertenecen al Sistema de Contabilidad, las siguientes 20 tablas al Sistema de Inventarios y la tablas 50 para adelante son pertenecientes a las otras aplicaciones componentes</w:t>
      </w:r>
      <w:r w:rsidR="003F7F20">
        <w:t>, Activos Fijos, Cobranzas, etc.</w:t>
      </w:r>
    </w:p>
    <w:p w:rsidR="00076205" w:rsidRDefault="00076205" w:rsidP="00076205">
      <w:pPr>
        <w:spacing w:after="0"/>
        <w:jc w:val="both"/>
      </w:pPr>
      <w:r>
        <w:tab/>
        <w:t>Tabla 1</w:t>
      </w:r>
      <w:r>
        <w:tab/>
      </w:r>
      <w:r w:rsidR="00AB5D98">
        <w:t>: Mes</w:t>
      </w:r>
      <w:r>
        <w:t xml:space="preserve"> y Fechas,</w:t>
      </w:r>
    </w:p>
    <w:p w:rsidR="00076205" w:rsidRDefault="00076205" w:rsidP="00076205">
      <w:pPr>
        <w:spacing w:after="0"/>
        <w:jc w:val="both"/>
      </w:pPr>
      <w:r>
        <w:lastRenderedPageBreak/>
        <w:tab/>
        <w:t xml:space="preserve">Tabla </w:t>
      </w:r>
      <w:r w:rsidR="00AB5D98">
        <w:t>2: Comprobantes</w:t>
      </w:r>
      <w:r>
        <w:t xml:space="preserve"> contables,</w:t>
      </w:r>
    </w:p>
    <w:p w:rsidR="00076205" w:rsidRDefault="00076205" w:rsidP="00076205">
      <w:pPr>
        <w:spacing w:after="0"/>
        <w:jc w:val="both"/>
      </w:pPr>
      <w:r>
        <w:tab/>
        <w:t xml:space="preserve">Tabla </w:t>
      </w:r>
      <w:r w:rsidR="00AB5D98">
        <w:t>3: Grupos</w:t>
      </w:r>
      <w:r>
        <w:t xml:space="preserve"> de Presupuestos,</w:t>
      </w:r>
    </w:p>
    <w:p w:rsidR="00076205" w:rsidRDefault="00076205" w:rsidP="00076205">
      <w:pPr>
        <w:spacing w:after="0"/>
        <w:jc w:val="both"/>
      </w:pPr>
      <w:r>
        <w:tab/>
        <w:t xml:space="preserve">Tabla </w:t>
      </w:r>
      <w:r w:rsidR="00AB5D98">
        <w:t>4:</w:t>
      </w:r>
      <w:r>
        <w:t xml:space="preserve"> Cuentas de Ingreso de Caja Chica,</w:t>
      </w:r>
    </w:p>
    <w:p w:rsidR="00076205" w:rsidRDefault="00076205" w:rsidP="00076205">
      <w:pPr>
        <w:spacing w:after="0"/>
        <w:jc w:val="both"/>
      </w:pPr>
      <w:r>
        <w:tab/>
        <w:t xml:space="preserve">Tabla </w:t>
      </w:r>
      <w:r w:rsidR="00AB5D98">
        <w:t>5:</w:t>
      </w:r>
      <w:r>
        <w:t xml:space="preserve"> Cuentas de Gasto de Caja Chica,</w:t>
      </w:r>
    </w:p>
    <w:p w:rsidR="00076205" w:rsidRDefault="00076205" w:rsidP="00076205">
      <w:pPr>
        <w:spacing w:after="0"/>
        <w:jc w:val="both"/>
      </w:pPr>
      <w:r>
        <w:tab/>
      </w:r>
    </w:p>
    <w:p w:rsidR="0062689E" w:rsidRDefault="0062689E" w:rsidP="00076205">
      <w:pPr>
        <w:spacing w:after="0"/>
        <w:jc w:val="both"/>
      </w:pPr>
      <w:r>
        <w:t>La pantalla de captura de las tablas</w:t>
      </w:r>
      <w:r w:rsidR="008F4206">
        <w:t>-parámetros</w:t>
      </w:r>
      <w:r>
        <w:t xml:space="preserve"> es la siguiente:</w:t>
      </w:r>
    </w:p>
    <w:p w:rsidR="00A64942" w:rsidRDefault="00A64942" w:rsidP="006B5202">
      <w:pPr>
        <w:jc w:val="both"/>
        <w:rPr>
          <w:b/>
        </w:rPr>
      </w:pPr>
    </w:p>
    <w:p w:rsidR="00B34E45" w:rsidRDefault="0062689E" w:rsidP="001107D6">
      <w:pPr>
        <w:jc w:val="both"/>
      </w:pPr>
      <w:r>
        <w:rPr>
          <w:noProof/>
        </w:rPr>
        <w:drawing>
          <wp:inline distT="0" distB="0" distL="0" distR="0" wp14:anchorId="1FB27E3D" wp14:editId="499D7463">
            <wp:extent cx="5400040" cy="337517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375178"/>
                    </a:xfrm>
                    <a:prstGeom prst="rect">
                      <a:avLst/>
                    </a:prstGeom>
                  </pic:spPr>
                </pic:pic>
              </a:graphicData>
            </a:graphic>
          </wp:inline>
        </w:drawing>
      </w:r>
    </w:p>
    <w:p w:rsidR="0062689E" w:rsidRDefault="0062689E" w:rsidP="001107D6">
      <w:pPr>
        <w:jc w:val="both"/>
      </w:pPr>
    </w:p>
    <w:p w:rsidR="00DB4CD5" w:rsidRDefault="00B34E45" w:rsidP="001107D6">
      <w:pPr>
        <w:jc w:val="both"/>
      </w:pPr>
      <w:r>
        <w:t xml:space="preserve">El </w:t>
      </w:r>
      <w:r w:rsidR="006B5202">
        <w:t>o</w:t>
      </w:r>
      <w:r w:rsidR="001107D6">
        <w:t>rden de ingreso de datos del sistema mantiene</w:t>
      </w:r>
      <w:r w:rsidR="00D8552D">
        <w:t xml:space="preserve"> la </w:t>
      </w:r>
      <w:r w:rsidR="001107D6">
        <w:t>tradicional</w:t>
      </w:r>
      <w:r w:rsidR="00D8552D">
        <w:t xml:space="preserve"> disposición de </w:t>
      </w:r>
      <w:r w:rsidR="001107D6">
        <w:t xml:space="preserve"> izquierda a derecha</w:t>
      </w:r>
      <w:r w:rsidR="00D8552D">
        <w:t xml:space="preserve"> y</w:t>
      </w:r>
      <w:r w:rsidR="001107D6">
        <w:t xml:space="preserve"> renglón por renglón  que se utiliza en todas las versiones anteriores, pese a la ayuda dinámica del mouse vigente en esta </w:t>
      </w:r>
      <w:r w:rsidR="00807844">
        <w:t>versión</w:t>
      </w:r>
      <w:r w:rsidR="001107D6">
        <w:t xml:space="preserve">. </w:t>
      </w:r>
    </w:p>
    <w:p w:rsidR="0062689E" w:rsidRDefault="0062689E" w:rsidP="001107D6">
      <w:pPr>
        <w:jc w:val="both"/>
      </w:pPr>
      <w:r>
        <w:t>Este programa habilita en la misma pantalla, en su parte derecha, una descripción resumida de cada campo ya que la naturaleza de cada uno es de vital importancia para la conexión y correcto funcionamiento.</w:t>
      </w:r>
    </w:p>
    <w:p w:rsidR="00982505" w:rsidRDefault="00982505" w:rsidP="00DB4CD5">
      <w:pPr>
        <w:jc w:val="both"/>
      </w:pPr>
      <w:r>
        <w:t>En la parte media inferior se ha habilitado el contenido de todas las tablas que podrán desplegarse mediante</w:t>
      </w:r>
      <w:r w:rsidR="00D8552D">
        <w:t xml:space="preserve"> </w:t>
      </w:r>
      <w:r>
        <w:t>las teclas de navegación habilitadas en su entorno</w:t>
      </w:r>
      <w:r w:rsidR="00F05F45">
        <w:t>, para rec</w:t>
      </w:r>
      <w:r w:rsidR="00D8552D">
        <w:t xml:space="preserve">obrar </w:t>
      </w:r>
      <w:r w:rsidR="00F05F45">
        <w:t xml:space="preserve"> alguna de ellas basta con ubicarse con el mouse y doble click para recuperarla</w:t>
      </w:r>
      <w:r>
        <w:t>.</w:t>
      </w:r>
    </w:p>
    <w:p w:rsidR="00982505" w:rsidRDefault="00982505" w:rsidP="00DB4CD5">
      <w:pPr>
        <w:jc w:val="both"/>
      </w:pPr>
      <w:r>
        <w:t xml:space="preserve">Finalmente, </w:t>
      </w:r>
      <w:r w:rsidR="00CF3670">
        <w:t>y siempre en la parte inferi</w:t>
      </w:r>
      <w:r w:rsidR="003F7F20">
        <w:t>o</w:t>
      </w:r>
      <w:r w:rsidR="00CF3670">
        <w:t xml:space="preserve">r de cualquier pantalla del Sistema, </w:t>
      </w:r>
      <w:r w:rsidR="0062689E">
        <w:t xml:space="preserve">como ya se ha mencionado, </w:t>
      </w:r>
      <w:r>
        <w:t xml:space="preserve">se encuentran las teclas de instrucción que ejecutan la acción que despliegan, es decir </w:t>
      </w:r>
      <w:r w:rsidR="0062689E">
        <w:t>acciones a considerar en cada ventana</w:t>
      </w:r>
      <w:r w:rsidR="00F05F45">
        <w:t xml:space="preserve"> que no requieren mayor explicación</w:t>
      </w:r>
      <w:r w:rsidR="0062689E">
        <w:t>.</w:t>
      </w:r>
    </w:p>
    <w:p w:rsidR="008F4206" w:rsidRPr="007E3551" w:rsidRDefault="008F4206" w:rsidP="008F4206">
      <w:pPr>
        <w:pStyle w:val="Textosinformato"/>
        <w:jc w:val="both"/>
        <w:rPr>
          <w:rFonts w:ascii="Arial" w:hAnsi="Arial" w:cs="Arial"/>
          <w:color w:val="007DEB" w:themeColor="background2" w:themeShade="80"/>
          <w:sz w:val="24"/>
          <w:szCs w:val="24"/>
        </w:rPr>
      </w:pPr>
    </w:p>
    <w:p w:rsidR="008F4206" w:rsidRPr="00D623BF" w:rsidRDefault="008F4206" w:rsidP="008F4206">
      <w:pPr>
        <w:rPr>
          <w:rFonts w:cstheme="minorHAnsi"/>
          <w:b/>
        </w:rPr>
      </w:pPr>
      <w:r>
        <w:rPr>
          <w:rFonts w:cstheme="minorHAnsi"/>
          <w:b/>
        </w:rPr>
        <w:t xml:space="preserve">PROCESO DE </w:t>
      </w:r>
      <w:r>
        <w:rPr>
          <w:rFonts w:cstheme="minorHAnsi"/>
          <w:b/>
        </w:rPr>
        <w:t>ASIENTOS CONTABLES</w:t>
      </w:r>
      <w:r w:rsidRPr="00D623BF">
        <w:rPr>
          <w:rFonts w:cstheme="minorHAnsi"/>
          <w:b/>
        </w:rPr>
        <w:t xml:space="preserve">. </w:t>
      </w:r>
    </w:p>
    <w:p w:rsidR="008F4206" w:rsidRDefault="008F4206" w:rsidP="008F4206">
      <w:pPr>
        <w:pStyle w:val="Textosinformato"/>
        <w:ind w:left="1416" w:hanging="1416"/>
      </w:pPr>
      <w:r w:rsidRPr="00D623BF">
        <w:rPr>
          <w:rFonts w:asciiTheme="minorHAnsi" w:hAnsiTheme="minorHAnsi" w:cstheme="minorHAnsi"/>
          <w:b/>
          <w:sz w:val="22"/>
          <w:szCs w:val="22"/>
        </w:rPr>
        <w:lastRenderedPageBreak/>
        <w:t>Objetivo:</w:t>
      </w:r>
      <w:r w:rsidRPr="00D623BF">
        <w:rPr>
          <w:rFonts w:asciiTheme="minorHAnsi" w:hAnsiTheme="minorHAnsi" w:cstheme="minorHAnsi"/>
          <w:b/>
          <w:sz w:val="22"/>
          <w:szCs w:val="22"/>
        </w:rPr>
        <w:tab/>
      </w:r>
      <w:r w:rsidRPr="00D623BF">
        <w:rPr>
          <w:rFonts w:asciiTheme="minorHAnsi" w:hAnsiTheme="minorHAnsi" w:cstheme="minorHAnsi"/>
          <w:sz w:val="22"/>
          <w:szCs w:val="22"/>
        </w:rPr>
        <w:t xml:space="preserve"> Capturar los</w:t>
      </w:r>
      <w:r>
        <w:t xml:space="preserve"> Asientos contables, manteniendo en este aspecto las mismas características de la versión anterior, es decir:</w:t>
      </w:r>
    </w:p>
    <w:p w:rsidR="008F4206" w:rsidRDefault="008F4206" w:rsidP="008F4206">
      <w:pPr>
        <w:pStyle w:val="Textosinformato"/>
        <w:rPr>
          <w:rFonts w:asciiTheme="minorHAnsi" w:hAnsiTheme="minorHAnsi" w:cstheme="minorHAnsi"/>
          <w:sz w:val="22"/>
          <w:szCs w:val="22"/>
        </w:rPr>
      </w:pPr>
    </w:p>
    <w:p w:rsidR="00B13F92" w:rsidRDefault="00B13F92" w:rsidP="00B13F92">
      <w:pPr>
        <w:ind w:firstLine="708"/>
        <w:jc w:val="both"/>
      </w:pPr>
      <w:r>
        <w:t>11.</w:t>
      </w:r>
      <w:r>
        <w:tab/>
        <w:t>ASIENTOS DE INGRESO-GASTO</w:t>
      </w:r>
    </w:p>
    <w:p w:rsidR="000C362D" w:rsidRDefault="00B13F92" w:rsidP="00AA5A44">
      <w:pPr>
        <w:ind w:left="1413" w:hanging="705"/>
        <w:jc w:val="both"/>
      </w:pPr>
      <w:r>
        <w:t>1</w:t>
      </w:r>
      <w:r w:rsidR="008F4206">
        <w:t>2</w:t>
      </w:r>
      <w:r>
        <w:tab/>
      </w:r>
      <w:r w:rsidRPr="0024054A">
        <w:rPr>
          <w:color w:val="007DEB" w:themeColor="background2" w:themeShade="80"/>
        </w:rPr>
        <w:t>ASIENTOS DE AJUSTE</w:t>
      </w:r>
      <w:r w:rsidR="00AA5A44" w:rsidRPr="0024054A">
        <w:rPr>
          <w:color w:val="007DEB" w:themeColor="background2" w:themeShade="80"/>
        </w:rPr>
        <w:t xml:space="preserve"> (opción que se ha eliminado de esta versión por la facilidad de ajuste directo de los comprobantes contables</w:t>
      </w:r>
      <w:r w:rsidR="0024054A">
        <w:rPr>
          <w:color w:val="007DEB" w:themeColor="background2" w:themeShade="80"/>
        </w:rPr>
        <w:t xml:space="preserve"> habilitada</w:t>
      </w:r>
      <w:r w:rsidR="00AA5A44" w:rsidRPr="0024054A">
        <w:rPr>
          <w:color w:val="007DEB" w:themeColor="background2" w:themeShade="80"/>
        </w:rPr>
        <w:t>)</w:t>
      </w:r>
      <w:r w:rsidR="00AA5A44">
        <w:t>.</w:t>
      </w:r>
    </w:p>
    <w:p w:rsidR="008F4206" w:rsidRDefault="008F4206" w:rsidP="008F4206">
      <w:pPr>
        <w:ind w:firstLine="708"/>
        <w:jc w:val="both"/>
      </w:pPr>
      <w:r>
        <w:t>13</w:t>
      </w:r>
      <w:r>
        <w:t>.</w:t>
      </w:r>
      <w:r>
        <w:tab/>
        <w:t>ASIENTOS DE DIARIO</w:t>
      </w:r>
    </w:p>
    <w:p w:rsidR="000C362D" w:rsidRDefault="000C362D" w:rsidP="000C362D">
      <w:pPr>
        <w:spacing w:after="0"/>
        <w:jc w:val="both"/>
      </w:pPr>
      <w:r>
        <w:t xml:space="preserve">Donde cada tipo de comprobante tiene su propia numeración correlativa definida al instalar el sistema mediante el Proceso de  </w:t>
      </w:r>
      <w:r w:rsidR="007E2792">
        <w:t>Parámetros</w:t>
      </w:r>
      <w:r>
        <w:t xml:space="preserve"> o Tablas</w:t>
      </w:r>
      <w:r w:rsidR="00B94150">
        <w:t xml:space="preserve"> en las que se establece a partir de que numero empezara el control</w:t>
      </w:r>
      <w:r w:rsidR="0024054A">
        <w:t xml:space="preserve"> de correlatividad</w:t>
      </w:r>
      <w:r w:rsidR="00B94150">
        <w:t xml:space="preserve">, por defecto se ha instalado los numeradores que empiezan desde 10.000 para ingresos, 20.000 para egresos y </w:t>
      </w:r>
      <w:r w:rsidR="00AA5A44">
        <w:t xml:space="preserve">1 </w:t>
      </w:r>
      <w:r w:rsidR="00B94150">
        <w:t>para asientos de diario.</w:t>
      </w:r>
    </w:p>
    <w:p w:rsidR="001107D6" w:rsidRDefault="001107D6" w:rsidP="000C362D">
      <w:pPr>
        <w:spacing w:after="0"/>
        <w:jc w:val="both"/>
      </w:pPr>
    </w:p>
    <w:p w:rsidR="00B94150" w:rsidRDefault="00B94150" w:rsidP="000C362D">
      <w:pPr>
        <w:spacing w:after="0"/>
        <w:jc w:val="both"/>
      </w:pPr>
    </w:p>
    <w:p w:rsidR="009E4A98" w:rsidRPr="00434E84" w:rsidRDefault="009E4A98" w:rsidP="000C362D">
      <w:pPr>
        <w:spacing w:after="0"/>
        <w:jc w:val="both"/>
        <w:rPr>
          <w:b/>
        </w:rPr>
      </w:pPr>
      <w:r w:rsidRPr="00434E84">
        <w:rPr>
          <w:b/>
        </w:rPr>
        <w:t>11. ASIENTOS DE INGRESO-EGRESO.</w:t>
      </w:r>
    </w:p>
    <w:p w:rsidR="009E4A98" w:rsidRDefault="009E4A98" w:rsidP="000C362D">
      <w:pPr>
        <w:spacing w:after="0"/>
        <w:jc w:val="both"/>
      </w:pPr>
    </w:p>
    <w:p w:rsidR="009E4A98" w:rsidRDefault="009E4A98" w:rsidP="000C362D">
      <w:pPr>
        <w:spacing w:after="0"/>
        <w:jc w:val="both"/>
      </w:pPr>
      <w:r>
        <w:t>El formato</w:t>
      </w:r>
      <w:r w:rsidR="008F4206">
        <w:t xml:space="preserve"> DE CAPTURA</w:t>
      </w:r>
      <w:r>
        <w:t xml:space="preserve"> de la pantalla es el siguiente:</w:t>
      </w:r>
    </w:p>
    <w:p w:rsidR="007033C5" w:rsidRDefault="007033C5" w:rsidP="000C362D">
      <w:pPr>
        <w:spacing w:after="0"/>
        <w:jc w:val="both"/>
      </w:pPr>
    </w:p>
    <w:p w:rsidR="007033C5" w:rsidRDefault="007033C5" w:rsidP="000C362D">
      <w:pPr>
        <w:spacing w:after="0"/>
        <w:jc w:val="both"/>
      </w:pPr>
      <w:r>
        <w:rPr>
          <w:noProof/>
        </w:rPr>
        <w:drawing>
          <wp:inline distT="0" distB="0" distL="0" distR="0" wp14:anchorId="6389E498" wp14:editId="08DDA5A7">
            <wp:extent cx="5400040" cy="337517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375178"/>
                    </a:xfrm>
                    <a:prstGeom prst="rect">
                      <a:avLst/>
                    </a:prstGeom>
                  </pic:spPr>
                </pic:pic>
              </a:graphicData>
            </a:graphic>
          </wp:inline>
        </w:drawing>
      </w:r>
    </w:p>
    <w:p w:rsidR="007033C5" w:rsidRDefault="007033C5" w:rsidP="000C362D">
      <w:pPr>
        <w:spacing w:after="0"/>
        <w:jc w:val="both"/>
      </w:pPr>
    </w:p>
    <w:p w:rsidR="007033C5" w:rsidRDefault="007033C5" w:rsidP="000C362D">
      <w:pPr>
        <w:spacing w:after="0"/>
        <w:jc w:val="both"/>
      </w:pPr>
    </w:p>
    <w:p w:rsidR="009E4A98" w:rsidRDefault="001107D6" w:rsidP="001107D6">
      <w:pPr>
        <w:spacing w:after="0"/>
        <w:jc w:val="both"/>
      </w:pPr>
      <w:r w:rsidRPr="00B94150">
        <w:rPr>
          <w:b/>
        </w:rPr>
        <w:t>Tipo de Documento:</w:t>
      </w:r>
      <w:r>
        <w:t xml:space="preserve"> </w:t>
      </w:r>
      <w:r>
        <w:tab/>
        <w:t xml:space="preserve">El primer campo que solicita este programa es el </w:t>
      </w:r>
      <w:r w:rsidR="00F05F45">
        <w:t xml:space="preserve">que </w:t>
      </w:r>
      <w:r>
        <w:t xml:space="preserve"> identifica el tipo de documento, mostrando un botón de </w:t>
      </w:r>
      <w:r w:rsidR="00AA5A44">
        <w:t>elección</w:t>
      </w:r>
      <w:r>
        <w:t xml:space="preserve"> múltiple que bastara con apuntar con el mouse este indicador y </w:t>
      </w:r>
      <w:r w:rsidR="00AA5A44">
        <w:t>seleccionar a</w:t>
      </w:r>
      <w:r>
        <w:t>l tipo de documento</w:t>
      </w:r>
      <w:r w:rsidR="00AA5A44">
        <w:t xml:space="preserve"> deseado</w:t>
      </w:r>
      <w:r>
        <w:t>,</w:t>
      </w:r>
      <w:r w:rsidR="003D4370">
        <w:t xml:space="preserve"> de</w:t>
      </w:r>
      <w:r>
        <w:t xml:space="preserve"> forma inmediata responde con el numero de comprobante que se va a crear</w:t>
      </w:r>
      <w:r w:rsidR="003D4370">
        <w:t xml:space="preserve"> y</w:t>
      </w:r>
      <w:r>
        <w:t xml:space="preserve"> si se trata de recuperar un asiento ya procesado anteriormente solamente debe digitarse el numero que se desee en reemplazo al mostrado para </w:t>
      </w:r>
      <w:r w:rsidR="00F05F45">
        <w:t>recuperarlo</w:t>
      </w:r>
      <w:r>
        <w:t>.</w:t>
      </w:r>
    </w:p>
    <w:p w:rsidR="009E4A98" w:rsidRDefault="009E4A98" w:rsidP="001107D6">
      <w:pPr>
        <w:spacing w:after="0"/>
        <w:jc w:val="both"/>
      </w:pPr>
    </w:p>
    <w:p w:rsidR="009E4A98" w:rsidRDefault="009E4A98" w:rsidP="009E4A98">
      <w:pPr>
        <w:spacing w:after="0"/>
        <w:jc w:val="both"/>
        <w:rPr>
          <w:b/>
        </w:rPr>
      </w:pPr>
      <w:r w:rsidRPr="007E2792">
        <w:rPr>
          <w:b/>
        </w:rPr>
        <w:lastRenderedPageBreak/>
        <w:t xml:space="preserve">Monto. </w:t>
      </w:r>
      <w:r>
        <w:t xml:space="preserve">El siguiente campo a registrar es el monto del asiento en Bolivianos, </w:t>
      </w:r>
      <w:r>
        <w:rPr>
          <w:b/>
        </w:rPr>
        <w:t>e</w:t>
      </w:r>
      <w:r>
        <w:t>ste campo es estrictamente numérico y su límite es de 10 dígitos enteros y dos decimales, en este caso se deberá digitar la cifra necesaria y a continuación presionar [</w:t>
      </w:r>
      <w:proofErr w:type="spellStart"/>
      <w:r>
        <w:t>Tab</w:t>
      </w:r>
      <w:proofErr w:type="spellEnd"/>
      <w:r>
        <w:t>] para pasar al siguiente campo, indistintamente se puede utilizar la tecla [</w:t>
      </w:r>
      <w:proofErr w:type="spellStart"/>
      <w:r>
        <w:t>Enter</w:t>
      </w:r>
      <w:proofErr w:type="spellEnd"/>
      <w:r>
        <w:t xml:space="preserve">] pero su efecto es aceptar el dato y no avanzar al siguiente, previamente, el programa transforma este monto numérico en su equivalente alfabético  en el recuadro </w:t>
      </w:r>
      <w:r w:rsidRPr="001107D6">
        <w:rPr>
          <w:b/>
        </w:rPr>
        <w:t>La suma de:</w:t>
      </w:r>
      <w:r>
        <w:rPr>
          <w:b/>
        </w:rPr>
        <w:t xml:space="preserve">  </w:t>
      </w:r>
    </w:p>
    <w:p w:rsidR="008F4206" w:rsidRDefault="008F4206" w:rsidP="009E4A98">
      <w:pPr>
        <w:spacing w:after="0"/>
        <w:jc w:val="both"/>
        <w:rPr>
          <w:b/>
        </w:rPr>
      </w:pPr>
    </w:p>
    <w:p w:rsidR="008F4206" w:rsidRPr="008F4206" w:rsidRDefault="008F4206" w:rsidP="009E4A98">
      <w:pPr>
        <w:spacing w:after="0"/>
        <w:jc w:val="both"/>
        <w:rPr>
          <w:b/>
          <w:color w:val="FF0000"/>
        </w:rPr>
      </w:pPr>
      <w:r w:rsidRPr="008F4206">
        <w:rPr>
          <w:color w:val="FF0000"/>
        </w:rPr>
        <w:t xml:space="preserve">Hemos habilitado una característica fundamental al sistema, es el tratamiento de VOZ para la captura de este importante dato </w:t>
      </w:r>
      <w:r>
        <w:rPr>
          <w:color w:val="FF0000"/>
        </w:rPr>
        <w:t xml:space="preserve">cuyo objetivo es </w:t>
      </w:r>
      <w:r w:rsidRPr="008F4206">
        <w:rPr>
          <w:color w:val="FF0000"/>
        </w:rPr>
        <w:t>elimina</w:t>
      </w:r>
      <w:r>
        <w:rPr>
          <w:color w:val="FF0000"/>
        </w:rPr>
        <w:t>r</w:t>
      </w:r>
      <w:r w:rsidRPr="008F4206">
        <w:rPr>
          <w:color w:val="FF0000"/>
        </w:rPr>
        <w:t xml:space="preserve"> la posibilidad de cometer errores de transcripción, esta característica </w:t>
      </w:r>
      <w:r>
        <w:rPr>
          <w:color w:val="FF0000"/>
        </w:rPr>
        <w:t xml:space="preserve">para </w:t>
      </w:r>
      <w:r w:rsidRPr="008F4206">
        <w:rPr>
          <w:color w:val="FF0000"/>
        </w:rPr>
        <w:t>ser habilitada</w:t>
      </w:r>
      <w:r>
        <w:rPr>
          <w:color w:val="FF0000"/>
        </w:rPr>
        <w:t xml:space="preserve"> </w:t>
      </w:r>
      <w:r w:rsidRPr="008F4206">
        <w:rPr>
          <w:color w:val="FF0000"/>
        </w:rPr>
        <w:t xml:space="preserve">el USUARIO </w:t>
      </w:r>
      <w:r>
        <w:rPr>
          <w:color w:val="FF0000"/>
        </w:rPr>
        <w:t xml:space="preserve">debe </w:t>
      </w:r>
      <w:r w:rsidRPr="008F4206">
        <w:rPr>
          <w:color w:val="FF0000"/>
        </w:rPr>
        <w:t>acept</w:t>
      </w:r>
      <w:r>
        <w:rPr>
          <w:color w:val="FF0000"/>
        </w:rPr>
        <w:t>ar</w:t>
      </w:r>
      <w:r w:rsidRPr="008F4206">
        <w:rPr>
          <w:color w:val="FF0000"/>
        </w:rPr>
        <w:t xml:space="preserve"> las condiciones y responsabilidades de este atributo. </w:t>
      </w:r>
    </w:p>
    <w:p w:rsidR="009E4A98" w:rsidRDefault="009E4A98" w:rsidP="009E4A98">
      <w:pPr>
        <w:spacing w:after="0"/>
        <w:jc w:val="both"/>
        <w:rPr>
          <w:b/>
        </w:rPr>
      </w:pPr>
    </w:p>
    <w:p w:rsidR="009E4A98" w:rsidRDefault="009E4A98" w:rsidP="009E4A98">
      <w:pPr>
        <w:spacing w:after="0"/>
        <w:jc w:val="both"/>
      </w:pPr>
      <w:r w:rsidRPr="00807844">
        <w:rPr>
          <w:b/>
        </w:rPr>
        <w:t>Recibido de</w:t>
      </w:r>
      <w:r>
        <w:rPr>
          <w:b/>
        </w:rPr>
        <w:t>: o Pagado a:</w:t>
      </w:r>
      <w:r>
        <w:t xml:space="preserve"> Este recuadro se llenara en cuanto se escoge el tipo de asiento a confeccionar y está destinado a registrar el nombre o razón social que el asiento tiene como </w:t>
      </w:r>
      <w:r w:rsidR="0024054A">
        <w:t>interesado</w:t>
      </w:r>
      <w:r>
        <w:t xml:space="preserve">, para Ingresos será: </w:t>
      </w:r>
      <w:r w:rsidRPr="00807844">
        <w:rPr>
          <w:b/>
        </w:rPr>
        <w:t>Recibido de</w:t>
      </w:r>
      <w:r>
        <w:t xml:space="preserve">,  para Egresos será: </w:t>
      </w:r>
      <w:r w:rsidRPr="00807844">
        <w:rPr>
          <w:b/>
        </w:rPr>
        <w:t xml:space="preserve">Pagado </w:t>
      </w:r>
      <w:proofErr w:type="gramStart"/>
      <w:r w:rsidRPr="00807844">
        <w:rPr>
          <w:b/>
        </w:rPr>
        <w:t>a</w:t>
      </w:r>
      <w:r>
        <w:t xml:space="preserve"> ,</w:t>
      </w:r>
      <w:proofErr w:type="gramEnd"/>
      <w:r>
        <w:t xml:space="preserve"> debiendo digitarse el nombre respectivo.  El largo para este campo es de 30 posiciones alfanuméricas.</w:t>
      </w:r>
    </w:p>
    <w:p w:rsidR="00AA5A44" w:rsidRDefault="00AA5A44" w:rsidP="009E4A98">
      <w:pPr>
        <w:spacing w:after="0"/>
        <w:jc w:val="both"/>
      </w:pPr>
    </w:p>
    <w:p w:rsidR="009E4A98" w:rsidRDefault="009E4A98" w:rsidP="009E4A98">
      <w:pPr>
        <w:spacing w:after="0"/>
        <w:jc w:val="both"/>
      </w:pPr>
      <w:r w:rsidRPr="00FE6595">
        <w:rPr>
          <w:b/>
        </w:rPr>
        <w:t>Tipo de Cambio:</w:t>
      </w:r>
      <w:r>
        <w:t xml:space="preserve"> Campo numérico que NO ES DIGITABLE ya que es recuperado como parámetro el momento de ingresar al sistema por el nivel 1 o Ejecutivo, único habilitado para activar la fecha y el tipo de cambio vigente para todos los asientos que a continuación se irán a confeccionar en esa fecha.</w:t>
      </w:r>
    </w:p>
    <w:p w:rsidR="0024054A" w:rsidRDefault="0024054A" w:rsidP="009E4A98">
      <w:pPr>
        <w:spacing w:after="0"/>
        <w:jc w:val="both"/>
      </w:pPr>
      <w:r>
        <w:t>Como se puede observar, la fecha del comprobante no se digita puesto que al ingresar el nivel EJECUTIVO ha habilitado este parámetro de manera de asegurar que los datos a transcribir pertenecen a esta fecha.</w:t>
      </w:r>
    </w:p>
    <w:p w:rsidR="001E1995" w:rsidRDefault="001E1995" w:rsidP="009E4A98">
      <w:pPr>
        <w:spacing w:after="0"/>
        <w:jc w:val="both"/>
      </w:pPr>
    </w:p>
    <w:p w:rsidR="00370757" w:rsidRDefault="00370757" w:rsidP="00370757">
      <w:pPr>
        <w:spacing w:after="0"/>
        <w:jc w:val="both"/>
      </w:pPr>
      <w:r>
        <w:rPr>
          <w:b/>
        </w:rPr>
        <w:t xml:space="preserve">Por Concepto: </w:t>
      </w:r>
      <w:r>
        <w:t xml:space="preserve">Campo alfanumérico de 30 posiciones que contendrá un resumen de naturaleza del asiento ya que en la parte inmediata inferior se habilita un recuadro también  alfanumérico esta vez sin límite que permite ampliar adecuadamente este resumen. Se </w:t>
      </w:r>
      <w:r w:rsidR="001E1995">
        <w:t>señala que este ú</w:t>
      </w:r>
      <w:r>
        <w:t>ltimo campo no es grabado por el sistema y se perderá una vez enviado a impresión.</w:t>
      </w:r>
    </w:p>
    <w:p w:rsidR="001E1995" w:rsidRDefault="001E1995" w:rsidP="00370757">
      <w:pPr>
        <w:spacing w:after="0"/>
        <w:jc w:val="both"/>
      </w:pPr>
    </w:p>
    <w:p w:rsidR="001E1995" w:rsidRDefault="001E1995" w:rsidP="00370757">
      <w:pPr>
        <w:spacing w:after="0"/>
        <w:jc w:val="both"/>
      </w:pPr>
      <w:r>
        <w:t xml:space="preserve">Finalmente, está habilitado el control de cuentas corrientes y el correlativo del cheque para los </w:t>
      </w:r>
      <w:r w:rsidR="0024054A">
        <w:t>Comprobantes de E</w:t>
      </w:r>
      <w:r>
        <w:t>greso que sean emitidos con este tipo de pago, este es el momento en que se utilizan los datos que se requirió al instalar el sistema.</w:t>
      </w:r>
    </w:p>
    <w:p w:rsidR="001E1995" w:rsidRDefault="001E1995" w:rsidP="00370757">
      <w:pPr>
        <w:spacing w:after="0"/>
        <w:jc w:val="both"/>
      </w:pPr>
    </w:p>
    <w:p w:rsidR="00AA5A44" w:rsidRDefault="001E1995" w:rsidP="00370757">
      <w:pPr>
        <w:spacing w:after="0"/>
        <w:jc w:val="both"/>
      </w:pPr>
      <w:r>
        <w:t>Estos datos son los que se demanda</w:t>
      </w:r>
      <w:r w:rsidR="0024054A">
        <w:t>n</w:t>
      </w:r>
      <w:r>
        <w:t xml:space="preserve">  para llenar la parte </w:t>
      </w:r>
      <w:proofErr w:type="spellStart"/>
      <w:r>
        <w:t>respaldatoria</w:t>
      </w:r>
      <w:proofErr w:type="spellEnd"/>
      <w:r>
        <w:t xml:space="preserve"> de los comprobantes, una vez </w:t>
      </w:r>
      <w:r w:rsidR="0024054A">
        <w:t xml:space="preserve">revisados y </w:t>
      </w:r>
      <w:r>
        <w:t>aprobados el programa p</w:t>
      </w:r>
      <w:r w:rsidR="0024054A">
        <w:t xml:space="preserve">rocede </w:t>
      </w:r>
      <w:r>
        <w:t>a registrar los asientos contables, que en esta versión no tienen límite de apropiaciones</w:t>
      </w:r>
      <w:r w:rsidR="00AA5A44">
        <w:t xml:space="preserve"> ya que está</w:t>
      </w:r>
      <w:r w:rsidR="007033C5">
        <w:t xml:space="preserve">n habilitados y registrados </w:t>
      </w:r>
      <w:r w:rsidR="00AA5A44">
        <w:t>co</w:t>
      </w:r>
      <w:r w:rsidR="007033C5">
        <w:t>n la opción de rollo hasta que se da la instrucción de grabación, pudiendo navegar, modificar y/o cambiar cualquier apropiación antes de esta acción. Las instrucciones de procedimiento están en los renglones de ayuda al pie de la pantalla.</w:t>
      </w:r>
    </w:p>
    <w:p w:rsidR="001E1995" w:rsidRDefault="001E1995" w:rsidP="00370757">
      <w:pPr>
        <w:spacing w:after="0"/>
        <w:jc w:val="both"/>
      </w:pPr>
      <w:r>
        <w:t xml:space="preserve"> </w:t>
      </w:r>
    </w:p>
    <w:p w:rsidR="006677F8" w:rsidRPr="006677F8" w:rsidRDefault="006677F8" w:rsidP="006677F8">
      <w:pPr>
        <w:spacing w:after="0"/>
        <w:jc w:val="both"/>
        <w:rPr>
          <w:rFonts w:cstheme="minorHAnsi"/>
          <w:sz w:val="24"/>
          <w:szCs w:val="24"/>
        </w:rPr>
      </w:pPr>
      <w:r w:rsidRPr="006677F8">
        <w:rPr>
          <w:rFonts w:cstheme="minorHAnsi"/>
          <w:b/>
          <w:sz w:val="24"/>
          <w:szCs w:val="24"/>
        </w:rPr>
        <w:t xml:space="preserve">No. o Numero de </w:t>
      </w:r>
      <w:proofErr w:type="spellStart"/>
      <w:r w:rsidRPr="006677F8">
        <w:rPr>
          <w:rFonts w:cstheme="minorHAnsi"/>
          <w:b/>
          <w:sz w:val="24"/>
          <w:szCs w:val="24"/>
        </w:rPr>
        <w:t>Item</w:t>
      </w:r>
      <w:proofErr w:type="spellEnd"/>
      <w:r w:rsidRPr="006677F8">
        <w:rPr>
          <w:rFonts w:cstheme="minorHAnsi"/>
          <w:sz w:val="24"/>
          <w:szCs w:val="24"/>
        </w:rPr>
        <w:t>.</w:t>
      </w:r>
      <w:r w:rsidRPr="006677F8">
        <w:rPr>
          <w:rFonts w:cstheme="minorHAnsi"/>
          <w:sz w:val="24"/>
          <w:szCs w:val="24"/>
        </w:rPr>
        <w:tab/>
        <w:t>Campo nu</w:t>
      </w:r>
      <w:r>
        <w:rPr>
          <w:rFonts w:cstheme="minorHAnsi"/>
          <w:sz w:val="24"/>
          <w:szCs w:val="24"/>
        </w:rPr>
        <w:t>mérico con un valor máximo de 999</w:t>
      </w:r>
      <w:r w:rsidRPr="006677F8">
        <w:rPr>
          <w:rFonts w:cstheme="minorHAnsi"/>
          <w:sz w:val="24"/>
          <w:szCs w:val="24"/>
        </w:rPr>
        <w:t xml:space="preserve"> que corresponde al número límite de apropiaciones que pueden ser habilitadas con este tipo de Comprobante. En caso de concluir el asiento con un menor número de apropiaciones debe digitarse </w:t>
      </w:r>
      <w:r>
        <w:rPr>
          <w:rFonts w:cstheme="minorHAnsi"/>
          <w:sz w:val="24"/>
          <w:szCs w:val="24"/>
        </w:rPr>
        <w:t>[F7]</w:t>
      </w:r>
      <w:r w:rsidRPr="006677F8">
        <w:rPr>
          <w:rFonts w:cstheme="minorHAnsi"/>
          <w:sz w:val="24"/>
          <w:szCs w:val="24"/>
        </w:rPr>
        <w:t xml:space="preserve"> como indica en la línea de mensajes para concluir la </w:t>
      </w:r>
      <w:r w:rsidRPr="006677F8">
        <w:rPr>
          <w:rFonts w:cstheme="minorHAnsi"/>
          <w:sz w:val="24"/>
          <w:szCs w:val="24"/>
        </w:rPr>
        <w:lastRenderedPageBreak/>
        <w:t>introducción de  datos</w:t>
      </w:r>
      <w:r>
        <w:rPr>
          <w:rFonts w:cstheme="minorHAnsi"/>
          <w:sz w:val="24"/>
          <w:szCs w:val="24"/>
        </w:rPr>
        <w:t>,</w:t>
      </w:r>
      <w:r w:rsidR="0024054A">
        <w:rPr>
          <w:rFonts w:cstheme="minorHAnsi"/>
          <w:sz w:val="24"/>
          <w:szCs w:val="24"/>
        </w:rPr>
        <w:t xml:space="preserve"> verificando su cuadratura, consistencia e integridad para</w:t>
      </w:r>
      <w:r>
        <w:rPr>
          <w:rFonts w:cstheme="minorHAnsi"/>
          <w:sz w:val="24"/>
          <w:szCs w:val="24"/>
        </w:rPr>
        <w:t xml:space="preserve"> actualizar</w:t>
      </w:r>
      <w:r w:rsidR="0024054A">
        <w:rPr>
          <w:rFonts w:cstheme="minorHAnsi"/>
          <w:sz w:val="24"/>
          <w:szCs w:val="24"/>
        </w:rPr>
        <w:t>los</w:t>
      </w:r>
      <w:r>
        <w:rPr>
          <w:rFonts w:cstheme="minorHAnsi"/>
          <w:sz w:val="24"/>
          <w:szCs w:val="24"/>
        </w:rPr>
        <w:t xml:space="preserve"> y </w:t>
      </w:r>
      <w:proofErr w:type="spellStart"/>
      <w:r>
        <w:rPr>
          <w:rFonts w:cstheme="minorHAnsi"/>
          <w:sz w:val="24"/>
          <w:szCs w:val="24"/>
        </w:rPr>
        <w:t>mayorizar</w:t>
      </w:r>
      <w:r w:rsidR="0024054A">
        <w:rPr>
          <w:rFonts w:cstheme="minorHAnsi"/>
          <w:sz w:val="24"/>
          <w:szCs w:val="24"/>
        </w:rPr>
        <w:t>los</w:t>
      </w:r>
      <w:proofErr w:type="spellEnd"/>
      <w:r>
        <w:rPr>
          <w:rFonts w:cstheme="minorHAnsi"/>
          <w:sz w:val="24"/>
          <w:szCs w:val="24"/>
        </w:rPr>
        <w:t xml:space="preserve"> </w:t>
      </w:r>
      <w:r w:rsidR="0024054A">
        <w:rPr>
          <w:rFonts w:cstheme="minorHAnsi"/>
          <w:sz w:val="24"/>
          <w:szCs w:val="24"/>
        </w:rPr>
        <w:t>y</w:t>
      </w:r>
      <w:r>
        <w:rPr>
          <w:rFonts w:cstheme="minorHAnsi"/>
          <w:sz w:val="24"/>
          <w:szCs w:val="24"/>
        </w:rPr>
        <w:t xml:space="preserve"> pasar</w:t>
      </w:r>
      <w:r w:rsidRPr="006677F8">
        <w:rPr>
          <w:rFonts w:cstheme="minorHAnsi"/>
          <w:sz w:val="24"/>
          <w:szCs w:val="24"/>
        </w:rPr>
        <w:t xml:space="preserve"> a otro comprobante.</w:t>
      </w:r>
    </w:p>
    <w:p w:rsidR="006677F8" w:rsidRPr="006677F8" w:rsidRDefault="006677F8" w:rsidP="006677F8">
      <w:pPr>
        <w:spacing w:after="0"/>
        <w:jc w:val="both"/>
        <w:rPr>
          <w:rFonts w:cstheme="minorHAnsi"/>
          <w:sz w:val="24"/>
          <w:szCs w:val="24"/>
        </w:rPr>
      </w:pPr>
    </w:p>
    <w:p w:rsidR="006677F8" w:rsidRPr="006677F8" w:rsidRDefault="006677F8" w:rsidP="006677F8">
      <w:pPr>
        <w:spacing w:after="0"/>
        <w:jc w:val="both"/>
        <w:rPr>
          <w:rFonts w:cstheme="minorHAnsi"/>
          <w:sz w:val="24"/>
          <w:szCs w:val="24"/>
        </w:rPr>
      </w:pPr>
      <w:r w:rsidRPr="006677F8">
        <w:rPr>
          <w:rFonts w:cstheme="minorHAnsi"/>
          <w:sz w:val="24"/>
          <w:szCs w:val="24"/>
        </w:rPr>
        <w:t xml:space="preserve">La transcripción de asientos  se inicia con la recuperación de la cuenta contable y para ello están habilitadas las opciones de Ayuda para recuperar un código  mediante la tecla [F1] de Ayuda </w:t>
      </w:r>
      <w:r w:rsidR="001A66C6">
        <w:rPr>
          <w:rFonts w:cstheme="minorHAnsi"/>
          <w:sz w:val="24"/>
          <w:szCs w:val="24"/>
        </w:rPr>
        <w:t>que muestra la totalidad de las cuentas activas del Plan de Cuentas tal y como se muestra a continuación:</w:t>
      </w:r>
    </w:p>
    <w:p w:rsidR="006677F8" w:rsidRDefault="006677F8" w:rsidP="006677F8">
      <w:pPr>
        <w:spacing w:after="0"/>
        <w:jc w:val="both"/>
        <w:rPr>
          <w:rFonts w:cstheme="minorHAnsi"/>
          <w:sz w:val="24"/>
          <w:szCs w:val="24"/>
        </w:rPr>
      </w:pPr>
    </w:p>
    <w:p w:rsidR="006677F8" w:rsidRDefault="006E3AA9" w:rsidP="006677F8">
      <w:pPr>
        <w:spacing w:after="0"/>
        <w:jc w:val="both"/>
        <w:rPr>
          <w:rFonts w:cstheme="minorHAnsi"/>
          <w:sz w:val="24"/>
          <w:szCs w:val="24"/>
        </w:rPr>
      </w:pPr>
      <w:r>
        <w:rPr>
          <w:noProof/>
        </w:rPr>
        <w:drawing>
          <wp:inline distT="0" distB="0" distL="0" distR="0" wp14:anchorId="238CDE62" wp14:editId="181587AF">
            <wp:extent cx="5400040" cy="337517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375178"/>
                    </a:xfrm>
                    <a:prstGeom prst="rect">
                      <a:avLst/>
                    </a:prstGeom>
                  </pic:spPr>
                </pic:pic>
              </a:graphicData>
            </a:graphic>
          </wp:inline>
        </w:drawing>
      </w:r>
    </w:p>
    <w:p w:rsidR="006E3AA9" w:rsidRDefault="006E3AA9" w:rsidP="006677F8">
      <w:pPr>
        <w:spacing w:after="0"/>
        <w:jc w:val="both"/>
        <w:rPr>
          <w:rFonts w:cstheme="minorHAnsi"/>
          <w:sz w:val="24"/>
          <w:szCs w:val="24"/>
        </w:rPr>
      </w:pPr>
    </w:p>
    <w:p w:rsidR="001A66C6" w:rsidRDefault="001A66C6" w:rsidP="006677F8">
      <w:pPr>
        <w:spacing w:after="0"/>
        <w:jc w:val="both"/>
        <w:rPr>
          <w:rFonts w:cstheme="minorHAnsi"/>
          <w:sz w:val="24"/>
          <w:szCs w:val="24"/>
        </w:rPr>
      </w:pPr>
      <w:r>
        <w:rPr>
          <w:rFonts w:cstheme="minorHAnsi"/>
          <w:sz w:val="24"/>
          <w:szCs w:val="24"/>
        </w:rPr>
        <w:t>Como mencionamos líne</w:t>
      </w:r>
      <w:r w:rsidR="006067FD">
        <w:rPr>
          <w:rFonts w:cstheme="minorHAnsi"/>
          <w:sz w:val="24"/>
          <w:szCs w:val="24"/>
        </w:rPr>
        <w:t>as arriba el programa muestra SOLAMENTE las c</w:t>
      </w:r>
      <w:r>
        <w:rPr>
          <w:rFonts w:cstheme="minorHAnsi"/>
          <w:sz w:val="24"/>
          <w:szCs w:val="24"/>
        </w:rPr>
        <w:t xml:space="preserve">uentas </w:t>
      </w:r>
      <w:r w:rsidR="00336EDF">
        <w:rPr>
          <w:rFonts w:cstheme="minorHAnsi"/>
          <w:sz w:val="24"/>
          <w:szCs w:val="24"/>
        </w:rPr>
        <w:t>ACTIVAS</w:t>
      </w:r>
      <w:r w:rsidR="006067FD">
        <w:rPr>
          <w:rFonts w:cstheme="minorHAnsi"/>
          <w:sz w:val="24"/>
          <w:szCs w:val="24"/>
        </w:rPr>
        <w:t xml:space="preserve"> y APROPIABLES</w:t>
      </w:r>
      <w:r>
        <w:rPr>
          <w:rFonts w:cstheme="minorHAnsi"/>
          <w:sz w:val="24"/>
          <w:szCs w:val="24"/>
        </w:rPr>
        <w:t xml:space="preserve"> del Plan de Cuentas</w:t>
      </w:r>
      <w:r w:rsidR="00336EDF">
        <w:rPr>
          <w:rFonts w:cstheme="minorHAnsi"/>
          <w:sz w:val="24"/>
          <w:szCs w:val="24"/>
        </w:rPr>
        <w:t>,</w:t>
      </w:r>
      <w:r>
        <w:rPr>
          <w:rFonts w:cstheme="minorHAnsi"/>
          <w:sz w:val="24"/>
          <w:szCs w:val="24"/>
        </w:rPr>
        <w:t xml:space="preserve"> habilitándose</w:t>
      </w:r>
      <w:r w:rsidR="00336EDF">
        <w:rPr>
          <w:rFonts w:cstheme="minorHAnsi"/>
          <w:sz w:val="24"/>
          <w:szCs w:val="24"/>
        </w:rPr>
        <w:t xml:space="preserve"> además, </w:t>
      </w:r>
      <w:r>
        <w:rPr>
          <w:rFonts w:cstheme="minorHAnsi"/>
          <w:sz w:val="24"/>
          <w:szCs w:val="24"/>
        </w:rPr>
        <w:t xml:space="preserve"> en la parte inferior </w:t>
      </w:r>
      <w:r w:rsidR="00336EDF">
        <w:rPr>
          <w:rFonts w:cstheme="minorHAnsi"/>
          <w:sz w:val="24"/>
          <w:szCs w:val="24"/>
        </w:rPr>
        <w:t>un</w:t>
      </w:r>
      <w:r>
        <w:rPr>
          <w:rFonts w:cstheme="minorHAnsi"/>
          <w:sz w:val="24"/>
          <w:szCs w:val="24"/>
        </w:rPr>
        <w:t xml:space="preserve">a búsqueda por </w:t>
      </w:r>
      <w:proofErr w:type="spellStart"/>
      <w:r>
        <w:rPr>
          <w:rFonts w:cstheme="minorHAnsi"/>
          <w:sz w:val="24"/>
          <w:szCs w:val="24"/>
        </w:rPr>
        <w:t>navegacion</w:t>
      </w:r>
      <w:proofErr w:type="spellEnd"/>
      <w:r>
        <w:rPr>
          <w:rFonts w:cstheme="minorHAnsi"/>
          <w:sz w:val="24"/>
          <w:szCs w:val="24"/>
        </w:rPr>
        <w:t xml:space="preserve"> </w:t>
      </w:r>
      <w:r w:rsidR="00336EDF">
        <w:rPr>
          <w:rFonts w:cstheme="minorHAnsi"/>
          <w:sz w:val="24"/>
          <w:szCs w:val="24"/>
        </w:rPr>
        <w:t xml:space="preserve">por </w:t>
      </w:r>
      <w:r>
        <w:rPr>
          <w:rFonts w:cstheme="minorHAnsi"/>
          <w:sz w:val="24"/>
          <w:szCs w:val="24"/>
        </w:rPr>
        <w:t xml:space="preserve">rollo o por </w:t>
      </w:r>
      <w:r w:rsidR="00336EDF">
        <w:rPr>
          <w:rFonts w:cstheme="minorHAnsi"/>
          <w:sz w:val="24"/>
          <w:szCs w:val="24"/>
        </w:rPr>
        <w:t xml:space="preserve">contenido de la </w:t>
      </w:r>
      <w:proofErr w:type="spellStart"/>
      <w:r>
        <w:rPr>
          <w:rFonts w:cstheme="minorHAnsi"/>
          <w:sz w:val="24"/>
          <w:szCs w:val="24"/>
        </w:rPr>
        <w:t>Descripcion</w:t>
      </w:r>
      <w:proofErr w:type="spellEnd"/>
      <w:r>
        <w:rPr>
          <w:rFonts w:cstheme="minorHAnsi"/>
          <w:sz w:val="24"/>
          <w:szCs w:val="24"/>
        </w:rPr>
        <w:t xml:space="preserve"> que en el recuadro respectivo pide una </w:t>
      </w:r>
      <w:r w:rsidR="00336EDF">
        <w:rPr>
          <w:rFonts w:cstheme="minorHAnsi"/>
          <w:sz w:val="24"/>
          <w:szCs w:val="24"/>
        </w:rPr>
        <w:t>cadena básica p</w:t>
      </w:r>
      <w:r w:rsidRPr="006677F8">
        <w:rPr>
          <w:rFonts w:cstheme="minorHAnsi"/>
          <w:sz w:val="24"/>
          <w:szCs w:val="24"/>
        </w:rPr>
        <w:t xml:space="preserve">ara seleccionar todos los códigos que tienen una denominación similar a </w:t>
      </w:r>
      <w:r>
        <w:rPr>
          <w:rFonts w:cstheme="minorHAnsi"/>
          <w:sz w:val="24"/>
          <w:szCs w:val="24"/>
        </w:rPr>
        <w:t xml:space="preserve">este </w:t>
      </w:r>
      <w:r w:rsidRPr="006677F8">
        <w:rPr>
          <w:rFonts w:cstheme="minorHAnsi"/>
          <w:sz w:val="24"/>
          <w:szCs w:val="24"/>
        </w:rPr>
        <w:t xml:space="preserve">criterio de búsqueda, ejemplificamos esta situación asumiendo que se ha pedido al programa la ayuda de ubicar los códigos de cuenta cuya denominación incluya la secuencia </w:t>
      </w:r>
      <w:r w:rsidRPr="006067FD">
        <w:rPr>
          <w:rFonts w:cstheme="minorHAnsi"/>
          <w:sz w:val="24"/>
          <w:szCs w:val="24"/>
          <w:u w:val="single"/>
        </w:rPr>
        <w:t>CAJA</w:t>
      </w:r>
      <w:r w:rsidRPr="006677F8">
        <w:rPr>
          <w:rFonts w:cstheme="minorHAnsi"/>
          <w:sz w:val="24"/>
          <w:szCs w:val="24"/>
        </w:rPr>
        <w:t xml:space="preserve">, respondiendo el programa con todas aquellas cuentas que cumplen, parcial o totalmente, con el criterio relacionado, </w:t>
      </w:r>
      <w:r>
        <w:rPr>
          <w:rFonts w:cstheme="minorHAnsi"/>
          <w:sz w:val="24"/>
          <w:szCs w:val="24"/>
        </w:rPr>
        <w:t xml:space="preserve">la respuesta del programa a este requerimiento es </w:t>
      </w:r>
      <w:r w:rsidRPr="006677F8">
        <w:rPr>
          <w:rFonts w:cstheme="minorHAnsi"/>
          <w:sz w:val="24"/>
          <w:szCs w:val="24"/>
        </w:rPr>
        <w:t>el</w:t>
      </w:r>
      <w:r>
        <w:rPr>
          <w:rFonts w:cstheme="minorHAnsi"/>
          <w:sz w:val="24"/>
          <w:szCs w:val="24"/>
        </w:rPr>
        <w:t xml:space="preserve"> siguiente:</w:t>
      </w:r>
    </w:p>
    <w:p w:rsidR="006E3AA9" w:rsidRDefault="006E3AA9" w:rsidP="006E3AA9">
      <w:pPr>
        <w:spacing w:after="0"/>
        <w:jc w:val="both"/>
        <w:rPr>
          <w:color w:val="2C3F71" w:themeColor="accent5" w:themeShade="80"/>
        </w:rPr>
      </w:pPr>
    </w:p>
    <w:p w:rsidR="001A66C6" w:rsidRPr="00FB1AB3" w:rsidRDefault="001A66C6" w:rsidP="006E3AA9">
      <w:pPr>
        <w:spacing w:after="0"/>
        <w:jc w:val="both"/>
        <w:rPr>
          <w:color w:val="2C3F71" w:themeColor="accent5" w:themeShade="80"/>
        </w:rPr>
      </w:pPr>
      <w:r>
        <w:rPr>
          <w:noProof/>
        </w:rPr>
        <w:lastRenderedPageBreak/>
        <w:drawing>
          <wp:inline distT="0" distB="0" distL="0" distR="0" wp14:anchorId="6FFD7FE5" wp14:editId="490AA4B3">
            <wp:extent cx="5400040" cy="337517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3375178"/>
                    </a:xfrm>
                    <a:prstGeom prst="rect">
                      <a:avLst/>
                    </a:prstGeom>
                  </pic:spPr>
                </pic:pic>
              </a:graphicData>
            </a:graphic>
          </wp:inline>
        </w:drawing>
      </w:r>
    </w:p>
    <w:p w:rsidR="006E3AA9" w:rsidRDefault="006E3AA9" w:rsidP="006677F8">
      <w:pPr>
        <w:spacing w:after="0"/>
        <w:jc w:val="both"/>
        <w:rPr>
          <w:rFonts w:cstheme="minorHAnsi"/>
          <w:sz w:val="24"/>
          <w:szCs w:val="24"/>
        </w:rPr>
      </w:pPr>
    </w:p>
    <w:p w:rsidR="001A66C6" w:rsidRDefault="001A66C6" w:rsidP="006677F8">
      <w:pPr>
        <w:spacing w:after="0"/>
        <w:jc w:val="both"/>
        <w:rPr>
          <w:rFonts w:cstheme="minorHAnsi"/>
          <w:sz w:val="24"/>
          <w:szCs w:val="24"/>
        </w:rPr>
      </w:pPr>
      <w:r>
        <w:rPr>
          <w:rFonts w:cstheme="minorHAnsi"/>
          <w:sz w:val="24"/>
          <w:szCs w:val="24"/>
        </w:rPr>
        <w:t xml:space="preserve">El siguiente paso es el de ACEPTAR y seleccionar unos de los códigos </w:t>
      </w:r>
      <w:r w:rsidR="005E55D8">
        <w:rPr>
          <w:rFonts w:cstheme="minorHAnsi"/>
          <w:sz w:val="24"/>
          <w:szCs w:val="24"/>
        </w:rPr>
        <w:t>mostrados median</w:t>
      </w:r>
      <w:r>
        <w:rPr>
          <w:rFonts w:cstheme="minorHAnsi"/>
          <w:sz w:val="24"/>
          <w:szCs w:val="24"/>
        </w:rPr>
        <w:t xml:space="preserve">te un simple clic o </w:t>
      </w:r>
      <w:r w:rsidR="005E55D8">
        <w:rPr>
          <w:rFonts w:cstheme="minorHAnsi"/>
          <w:sz w:val="24"/>
          <w:szCs w:val="24"/>
        </w:rPr>
        <w:t>[</w:t>
      </w:r>
      <w:proofErr w:type="spellStart"/>
      <w:r w:rsidR="005E55D8">
        <w:rPr>
          <w:rFonts w:cstheme="minorHAnsi"/>
          <w:sz w:val="24"/>
          <w:szCs w:val="24"/>
        </w:rPr>
        <w:t>Enter</w:t>
      </w:r>
      <w:proofErr w:type="spellEnd"/>
      <w:r w:rsidR="005E55D8">
        <w:rPr>
          <w:rFonts w:cstheme="minorHAnsi"/>
          <w:sz w:val="24"/>
          <w:szCs w:val="24"/>
        </w:rPr>
        <w:t>] para llamarla o [F5] para navegar entre las cuentas mostradas.</w:t>
      </w:r>
    </w:p>
    <w:p w:rsidR="006677F8" w:rsidRDefault="006677F8" w:rsidP="006677F8">
      <w:pPr>
        <w:spacing w:after="0"/>
        <w:jc w:val="both"/>
        <w:rPr>
          <w:rFonts w:cstheme="minorHAnsi"/>
          <w:sz w:val="24"/>
          <w:szCs w:val="24"/>
        </w:rPr>
      </w:pPr>
    </w:p>
    <w:p w:rsidR="005E55D8" w:rsidRDefault="005E55D8" w:rsidP="005E55D8">
      <w:pPr>
        <w:spacing w:after="0"/>
        <w:jc w:val="both"/>
        <w:rPr>
          <w:rFonts w:cstheme="minorHAnsi"/>
          <w:sz w:val="24"/>
          <w:szCs w:val="24"/>
        </w:rPr>
      </w:pPr>
      <w:r>
        <w:rPr>
          <w:rFonts w:cstheme="minorHAnsi"/>
          <w:sz w:val="24"/>
          <w:szCs w:val="24"/>
        </w:rPr>
        <w:t xml:space="preserve">Otra facilidad </w:t>
      </w:r>
      <w:r w:rsidR="00336EDF">
        <w:rPr>
          <w:rFonts w:cstheme="minorHAnsi"/>
          <w:sz w:val="24"/>
          <w:szCs w:val="24"/>
        </w:rPr>
        <w:t xml:space="preserve">importante </w:t>
      </w:r>
      <w:r>
        <w:rPr>
          <w:rFonts w:cstheme="minorHAnsi"/>
          <w:sz w:val="24"/>
          <w:szCs w:val="24"/>
        </w:rPr>
        <w:t xml:space="preserve">que muestra esta versión del SISCON® es la de recuperar Asientos Tipo que se habilitaron al instalar el Sistema, la pantalla de ayuda muestra esta vez aquellos asientos creados en </w:t>
      </w:r>
      <w:r w:rsidR="00336EDF">
        <w:rPr>
          <w:rFonts w:cstheme="minorHAnsi"/>
          <w:sz w:val="24"/>
          <w:szCs w:val="24"/>
        </w:rPr>
        <w:t xml:space="preserve">aquella </w:t>
      </w:r>
      <w:r>
        <w:rPr>
          <w:rFonts w:cstheme="minorHAnsi"/>
          <w:sz w:val="24"/>
          <w:szCs w:val="24"/>
        </w:rPr>
        <w:t xml:space="preserve">oportunidad como una librería de </w:t>
      </w:r>
      <w:r w:rsidR="00336EDF">
        <w:rPr>
          <w:rFonts w:cstheme="minorHAnsi"/>
          <w:sz w:val="24"/>
          <w:szCs w:val="24"/>
        </w:rPr>
        <w:t xml:space="preserve">dichos </w:t>
      </w:r>
      <w:r>
        <w:rPr>
          <w:rFonts w:cstheme="minorHAnsi"/>
          <w:sz w:val="24"/>
          <w:szCs w:val="24"/>
        </w:rPr>
        <w:t>asientos:</w:t>
      </w:r>
    </w:p>
    <w:p w:rsidR="005E55D8" w:rsidRDefault="005E55D8" w:rsidP="005E55D8">
      <w:pPr>
        <w:spacing w:after="0"/>
        <w:jc w:val="both"/>
        <w:rPr>
          <w:rFonts w:cstheme="minorHAnsi"/>
          <w:sz w:val="24"/>
          <w:szCs w:val="24"/>
        </w:rPr>
      </w:pPr>
    </w:p>
    <w:p w:rsidR="006677F8" w:rsidRPr="006677F8" w:rsidRDefault="005E55D8" w:rsidP="006677F8">
      <w:pPr>
        <w:spacing w:after="0"/>
        <w:ind w:left="2126" w:hanging="2126"/>
        <w:jc w:val="both"/>
        <w:rPr>
          <w:rFonts w:cstheme="minorHAnsi"/>
          <w:sz w:val="24"/>
          <w:szCs w:val="24"/>
        </w:rPr>
      </w:pPr>
      <w:r>
        <w:rPr>
          <w:noProof/>
        </w:rPr>
        <w:lastRenderedPageBreak/>
        <w:drawing>
          <wp:inline distT="0" distB="0" distL="0" distR="0" wp14:anchorId="7A76D6AD" wp14:editId="38F75930">
            <wp:extent cx="5400040" cy="337517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375178"/>
                    </a:xfrm>
                    <a:prstGeom prst="rect">
                      <a:avLst/>
                    </a:prstGeom>
                  </pic:spPr>
                </pic:pic>
              </a:graphicData>
            </a:graphic>
          </wp:inline>
        </w:drawing>
      </w:r>
    </w:p>
    <w:p w:rsidR="005E55D8" w:rsidRDefault="005E55D8" w:rsidP="006677F8">
      <w:pPr>
        <w:spacing w:after="0"/>
        <w:ind w:left="2126" w:hanging="2126"/>
        <w:jc w:val="both"/>
        <w:rPr>
          <w:rFonts w:cstheme="minorHAnsi"/>
          <w:sz w:val="24"/>
          <w:szCs w:val="24"/>
        </w:rPr>
      </w:pPr>
    </w:p>
    <w:p w:rsidR="005E55D8" w:rsidRDefault="005E55D8" w:rsidP="006677F8">
      <w:pPr>
        <w:spacing w:after="0"/>
        <w:ind w:left="2126" w:hanging="2126"/>
        <w:jc w:val="both"/>
        <w:rPr>
          <w:rFonts w:cstheme="minorHAnsi"/>
          <w:sz w:val="24"/>
          <w:szCs w:val="24"/>
        </w:rPr>
      </w:pPr>
      <w:r>
        <w:rPr>
          <w:rFonts w:cstheme="minorHAnsi"/>
          <w:sz w:val="24"/>
          <w:szCs w:val="24"/>
        </w:rPr>
        <w:t xml:space="preserve">En el caso presente, el programa muestra la librería con 6 </w:t>
      </w:r>
      <w:r w:rsidR="00B514FC">
        <w:rPr>
          <w:rFonts w:cstheme="minorHAnsi"/>
          <w:sz w:val="24"/>
          <w:szCs w:val="24"/>
        </w:rPr>
        <w:t>Asientos T</w:t>
      </w:r>
      <w:r>
        <w:rPr>
          <w:rFonts w:cstheme="minorHAnsi"/>
          <w:sz w:val="24"/>
          <w:szCs w:val="24"/>
        </w:rPr>
        <w:t>ipo</w:t>
      </w:r>
      <w:r w:rsidR="006067FD">
        <w:rPr>
          <w:rFonts w:cstheme="minorHAnsi"/>
          <w:sz w:val="24"/>
          <w:szCs w:val="24"/>
        </w:rPr>
        <w:t xml:space="preserve"> creados</w:t>
      </w:r>
      <w:r>
        <w:rPr>
          <w:rFonts w:cstheme="minorHAnsi"/>
          <w:sz w:val="24"/>
          <w:szCs w:val="24"/>
        </w:rPr>
        <w:t>, al navegar sobre e</w:t>
      </w:r>
      <w:r w:rsidR="00B514FC">
        <w:rPr>
          <w:rFonts w:cstheme="minorHAnsi"/>
          <w:sz w:val="24"/>
          <w:szCs w:val="24"/>
        </w:rPr>
        <w:t>llos</w:t>
      </w:r>
      <w:r>
        <w:rPr>
          <w:rFonts w:cstheme="minorHAnsi"/>
          <w:sz w:val="24"/>
          <w:szCs w:val="24"/>
        </w:rPr>
        <w:t xml:space="preserve"> y al seleccionar </w:t>
      </w:r>
      <w:r w:rsidR="00B514FC">
        <w:rPr>
          <w:rFonts w:cstheme="minorHAnsi"/>
          <w:sz w:val="24"/>
          <w:szCs w:val="24"/>
        </w:rPr>
        <w:t xml:space="preserve">por ejemplo </w:t>
      </w:r>
      <w:r>
        <w:rPr>
          <w:rFonts w:cstheme="minorHAnsi"/>
          <w:sz w:val="24"/>
          <w:szCs w:val="24"/>
        </w:rPr>
        <w:t xml:space="preserve">el Asiento Tipo de </w:t>
      </w:r>
      <w:r w:rsidR="00B514FC" w:rsidRPr="00B514FC">
        <w:rPr>
          <w:rFonts w:cstheme="minorHAnsi"/>
          <w:color w:val="000000" w:themeColor="text1"/>
          <w:sz w:val="24"/>
          <w:szCs w:val="24"/>
          <w:highlight w:val="yellow"/>
        </w:rPr>
        <w:t>Ingreso de Proveedores</w:t>
      </w:r>
      <w:r w:rsidR="00B514FC">
        <w:rPr>
          <w:rFonts w:cstheme="minorHAnsi"/>
          <w:sz w:val="24"/>
          <w:szCs w:val="24"/>
        </w:rPr>
        <w:t xml:space="preserve"> </w:t>
      </w:r>
      <w:r>
        <w:rPr>
          <w:rFonts w:cstheme="minorHAnsi"/>
          <w:sz w:val="24"/>
          <w:szCs w:val="24"/>
        </w:rPr>
        <w:t xml:space="preserve">el programa muestra </w:t>
      </w:r>
      <w:r w:rsidR="00B514FC">
        <w:rPr>
          <w:rFonts w:cstheme="minorHAnsi"/>
          <w:sz w:val="24"/>
          <w:szCs w:val="24"/>
        </w:rPr>
        <w:t xml:space="preserve">en </w:t>
      </w:r>
      <w:r>
        <w:rPr>
          <w:rFonts w:cstheme="minorHAnsi"/>
          <w:sz w:val="24"/>
          <w:szCs w:val="24"/>
        </w:rPr>
        <w:t xml:space="preserve">la </w:t>
      </w:r>
      <w:r w:rsidR="00B514FC">
        <w:rPr>
          <w:rFonts w:cstheme="minorHAnsi"/>
          <w:sz w:val="24"/>
          <w:szCs w:val="24"/>
        </w:rPr>
        <w:t xml:space="preserve">parte derecha con sombra verde las </w:t>
      </w:r>
      <w:r w:rsidR="00B514FC" w:rsidRPr="00B514FC">
        <w:rPr>
          <w:rFonts w:cstheme="minorHAnsi"/>
          <w:sz w:val="24"/>
          <w:szCs w:val="24"/>
          <w:highlight w:val="green"/>
        </w:rPr>
        <w:t>cuentas pertenecientes a ese asiento</w:t>
      </w:r>
      <w:r w:rsidR="00B514FC">
        <w:rPr>
          <w:rFonts w:cstheme="minorHAnsi"/>
          <w:sz w:val="24"/>
          <w:szCs w:val="24"/>
        </w:rPr>
        <w:t xml:space="preserve"> y solo bastara aceptar digitar [</w:t>
      </w:r>
      <w:proofErr w:type="spellStart"/>
      <w:r w:rsidR="00B514FC">
        <w:rPr>
          <w:rFonts w:cstheme="minorHAnsi"/>
          <w:sz w:val="24"/>
          <w:szCs w:val="24"/>
        </w:rPr>
        <w:t>Enter</w:t>
      </w:r>
      <w:proofErr w:type="spellEnd"/>
      <w:r w:rsidR="00B514FC">
        <w:rPr>
          <w:rFonts w:cstheme="minorHAnsi"/>
          <w:sz w:val="24"/>
          <w:szCs w:val="24"/>
        </w:rPr>
        <w:t xml:space="preserve">] para seleccionarlas y que aparezcan en la pantalla de registro de apropiaciones donde solo será necesario </w:t>
      </w:r>
      <w:r w:rsidR="006067FD">
        <w:rPr>
          <w:rFonts w:cstheme="minorHAnsi"/>
          <w:sz w:val="24"/>
          <w:szCs w:val="24"/>
        </w:rPr>
        <w:t>asignar</w:t>
      </w:r>
      <w:r w:rsidR="00B514FC">
        <w:rPr>
          <w:rFonts w:cstheme="minorHAnsi"/>
          <w:sz w:val="24"/>
          <w:szCs w:val="24"/>
        </w:rPr>
        <w:t xml:space="preserve"> los datos de monto de tales apropiaciones.</w:t>
      </w:r>
    </w:p>
    <w:p w:rsidR="005E55D8" w:rsidRDefault="005E55D8" w:rsidP="006677F8">
      <w:pPr>
        <w:spacing w:after="0"/>
        <w:ind w:left="2126" w:hanging="2126"/>
        <w:jc w:val="both"/>
        <w:rPr>
          <w:rFonts w:cstheme="minorHAnsi"/>
          <w:sz w:val="24"/>
          <w:szCs w:val="24"/>
        </w:rPr>
      </w:pPr>
    </w:p>
    <w:p w:rsidR="005E55D8" w:rsidRDefault="00B514FC" w:rsidP="006677F8">
      <w:pPr>
        <w:spacing w:after="0"/>
        <w:ind w:left="2126" w:hanging="2126"/>
        <w:jc w:val="both"/>
        <w:rPr>
          <w:rFonts w:cstheme="minorHAnsi"/>
          <w:sz w:val="24"/>
          <w:szCs w:val="24"/>
        </w:rPr>
      </w:pPr>
      <w:r>
        <w:rPr>
          <w:noProof/>
        </w:rPr>
        <w:lastRenderedPageBreak/>
        <w:drawing>
          <wp:inline distT="0" distB="0" distL="0" distR="0" wp14:anchorId="56D620CC" wp14:editId="539EF8A4">
            <wp:extent cx="5400040" cy="337517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3375178"/>
                    </a:xfrm>
                    <a:prstGeom prst="rect">
                      <a:avLst/>
                    </a:prstGeom>
                  </pic:spPr>
                </pic:pic>
              </a:graphicData>
            </a:graphic>
          </wp:inline>
        </w:drawing>
      </w:r>
    </w:p>
    <w:p w:rsidR="003019C9" w:rsidRDefault="003019C9" w:rsidP="006677F8">
      <w:pPr>
        <w:spacing w:after="0"/>
        <w:ind w:left="2126" w:hanging="2126"/>
        <w:jc w:val="both"/>
        <w:rPr>
          <w:rFonts w:cstheme="minorHAnsi"/>
          <w:sz w:val="24"/>
          <w:szCs w:val="24"/>
        </w:rPr>
      </w:pPr>
    </w:p>
    <w:p w:rsidR="003019C9" w:rsidRDefault="003019C9" w:rsidP="003019C9">
      <w:pPr>
        <w:spacing w:after="0"/>
        <w:jc w:val="both"/>
      </w:pPr>
      <w:r>
        <w:t xml:space="preserve">El objetivo principal de esta ayuda es la de recuperar las cuentas que intervienen en un  determinado asiento utilizándolas como base para elaborar un nuevo documento, tan solo deberá digitarse la tecla [F8] habilitada para que el programa comprenda que debe recuperar las cuentas en cuestión. Esta es una ayuda que reemplaza a la que se tenía en versiones anteriores con el nombre de ayuda de Asiento-Tipo. </w:t>
      </w:r>
    </w:p>
    <w:p w:rsidR="003019C9" w:rsidRDefault="003019C9" w:rsidP="006677F8">
      <w:pPr>
        <w:spacing w:after="0"/>
        <w:ind w:left="2126" w:hanging="2126"/>
        <w:jc w:val="both"/>
        <w:rPr>
          <w:rFonts w:cstheme="minorHAnsi"/>
          <w:sz w:val="24"/>
          <w:szCs w:val="24"/>
        </w:rPr>
      </w:pPr>
    </w:p>
    <w:p w:rsidR="006677F8" w:rsidRPr="006677F8" w:rsidRDefault="006677F8" w:rsidP="008F4206">
      <w:pPr>
        <w:spacing w:after="0"/>
        <w:ind w:left="2126" w:hanging="2126"/>
        <w:jc w:val="both"/>
        <w:rPr>
          <w:rFonts w:cstheme="minorHAnsi"/>
          <w:sz w:val="24"/>
          <w:szCs w:val="24"/>
        </w:rPr>
      </w:pPr>
      <w:r w:rsidRPr="006677F8">
        <w:rPr>
          <w:rFonts w:cstheme="minorHAnsi"/>
          <w:sz w:val="24"/>
          <w:szCs w:val="24"/>
        </w:rPr>
        <w:t xml:space="preserve"> </w:t>
      </w:r>
      <w:r w:rsidR="00B514FC">
        <w:rPr>
          <w:rFonts w:cstheme="minorHAnsi"/>
          <w:sz w:val="24"/>
          <w:szCs w:val="24"/>
        </w:rPr>
        <w:t xml:space="preserve">Seguidamente continúan las registraciones correspondientes a las </w:t>
      </w:r>
      <w:r w:rsidRPr="006677F8">
        <w:rPr>
          <w:rFonts w:cstheme="minorHAnsi"/>
          <w:sz w:val="24"/>
          <w:szCs w:val="24"/>
        </w:rPr>
        <w:t xml:space="preserve">columnas </w:t>
      </w:r>
      <w:r w:rsidR="008F4206">
        <w:rPr>
          <w:rFonts w:cstheme="minorHAnsi"/>
          <w:b/>
          <w:sz w:val="24"/>
          <w:szCs w:val="24"/>
        </w:rPr>
        <w:t xml:space="preserve">DEBE y </w:t>
      </w:r>
      <w:r w:rsidRPr="006677F8">
        <w:rPr>
          <w:rFonts w:cstheme="minorHAnsi"/>
          <w:b/>
          <w:sz w:val="24"/>
          <w:szCs w:val="24"/>
        </w:rPr>
        <w:t xml:space="preserve">HABER </w:t>
      </w:r>
      <w:r w:rsidRPr="006677F8">
        <w:rPr>
          <w:rFonts w:cstheme="minorHAnsi"/>
          <w:sz w:val="24"/>
          <w:szCs w:val="24"/>
        </w:rPr>
        <w:t xml:space="preserve">se habilitan simultáneamente para su elección y al posicionarse en cualquiera de las dos se inhabilita la contraria  y convierte este monto a la columna </w:t>
      </w:r>
      <w:r w:rsidRPr="006677F8">
        <w:rPr>
          <w:rFonts w:cstheme="minorHAnsi"/>
          <w:b/>
          <w:sz w:val="24"/>
          <w:szCs w:val="24"/>
        </w:rPr>
        <w:t xml:space="preserve"> MONTO $</w:t>
      </w:r>
      <w:proofErr w:type="spellStart"/>
      <w:r w:rsidRPr="006677F8">
        <w:rPr>
          <w:rFonts w:cstheme="minorHAnsi"/>
          <w:b/>
          <w:sz w:val="24"/>
          <w:szCs w:val="24"/>
        </w:rPr>
        <w:t>us</w:t>
      </w:r>
      <w:proofErr w:type="spellEnd"/>
      <w:r w:rsidRPr="006677F8">
        <w:rPr>
          <w:rFonts w:cstheme="minorHAnsi"/>
          <w:sz w:val="24"/>
          <w:szCs w:val="24"/>
        </w:rPr>
        <w:t xml:space="preserve">, </w:t>
      </w:r>
      <w:r w:rsidRPr="006067FD">
        <w:rPr>
          <w:rFonts w:cstheme="minorHAnsi"/>
          <w:color w:val="007DEB" w:themeColor="background2" w:themeShade="80"/>
          <w:sz w:val="24"/>
          <w:szCs w:val="24"/>
        </w:rPr>
        <w:t xml:space="preserve">existiendo la posibilidad de ajustar este </w:t>
      </w:r>
      <w:r w:rsidR="003549E2" w:rsidRPr="006067FD">
        <w:rPr>
          <w:rFonts w:cstheme="minorHAnsi"/>
          <w:color w:val="007DEB" w:themeColor="background2" w:themeShade="80"/>
          <w:sz w:val="24"/>
          <w:szCs w:val="24"/>
        </w:rPr>
        <w:t xml:space="preserve">monto </w:t>
      </w:r>
      <w:r w:rsidRPr="006067FD">
        <w:rPr>
          <w:rFonts w:cstheme="minorHAnsi"/>
          <w:color w:val="007DEB" w:themeColor="background2" w:themeShade="80"/>
          <w:sz w:val="24"/>
          <w:szCs w:val="24"/>
        </w:rPr>
        <w:t xml:space="preserve">mediante una digitación directa del monto </w:t>
      </w:r>
      <w:r w:rsidR="003549E2" w:rsidRPr="006067FD">
        <w:rPr>
          <w:rFonts w:cstheme="minorHAnsi"/>
          <w:color w:val="007DEB" w:themeColor="background2" w:themeShade="80"/>
          <w:sz w:val="24"/>
          <w:szCs w:val="24"/>
        </w:rPr>
        <w:t xml:space="preserve">ajustador en reemplazo del </w:t>
      </w:r>
      <w:r w:rsidRPr="006067FD">
        <w:rPr>
          <w:rFonts w:cstheme="minorHAnsi"/>
          <w:color w:val="007DEB" w:themeColor="background2" w:themeShade="80"/>
          <w:sz w:val="24"/>
          <w:szCs w:val="24"/>
        </w:rPr>
        <w:t>calculado</w:t>
      </w:r>
      <w:r w:rsidR="003019C9" w:rsidRPr="006067FD">
        <w:rPr>
          <w:rFonts w:cstheme="minorHAnsi"/>
          <w:color w:val="007DEB" w:themeColor="background2" w:themeShade="80"/>
          <w:sz w:val="24"/>
          <w:szCs w:val="24"/>
        </w:rPr>
        <w:t xml:space="preserve"> siempre y cuando exista un descuadre en esta columna, momento en que el programa pregunta si desea hacer un ajuste manual a este nivel</w:t>
      </w:r>
      <w:r w:rsidRPr="006067FD">
        <w:rPr>
          <w:rFonts w:cstheme="minorHAnsi"/>
          <w:color w:val="007DEB" w:themeColor="background2" w:themeShade="80"/>
          <w:sz w:val="24"/>
          <w:szCs w:val="24"/>
        </w:rPr>
        <w:t>.</w:t>
      </w:r>
      <w:r w:rsidR="003549E2" w:rsidRPr="006067FD">
        <w:rPr>
          <w:rFonts w:cstheme="minorHAnsi"/>
          <w:color w:val="007DEB" w:themeColor="background2" w:themeShade="80"/>
          <w:sz w:val="24"/>
          <w:szCs w:val="24"/>
        </w:rPr>
        <w:t xml:space="preserve"> Esta es una novedad en la actual versión que permite eliminar la necesidad de un asiento de ajuste anual</w:t>
      </w:r>
      <w:r w:rsidR="003549E2">
        <w:rPr>
          <w:rFonts w:cstheme="minorHAnsi"/>
          <w:sz w:val="24"/>
          <w:szCs w:val="24"/>
        </w:rPr>
        <w:t>.</w:t>
      </w:r>
    </w:p>
    <w:p w:rsidR="006677F8" w:rsidRPr="006677F8" w:rsidRDefault="006677F8" w:rsidP="006677F8">
      <w:pPr>
        <w:spacing w:after="0"/>
        <w:jc w:val="both"/>
        <w:rPr>
          <w:rFonts w:cstheme="minorHAnsi"/>
          <w:sz w:val="24"/>
          <w:szCs w:val="24"/>
        </w:rPr>
      </w:pPr>
    </w:p>
    <w:p w:rsidR="003019C9" w:rsidRDefault="006677F8" w:rsidP="006E3AA9">
      <w:pPr>
        <w:spacing w:after="0" w:line="240" w:lineRule="auto"/>
        <w:jc w:val="both"/>
        <w:rPr>
          <w:rFonts w:cstheme="minorHAnsi"/>
          <w:sz w:val="24"/>
          <w:szCs w:val="24"/>
        </w:rPr>
      </w:pPr>
      <w:r w:rsidRPr="006677F8">
        <w:rPr>
          <w:rFonts w:cstheme="minorHAnsi"/>
          <w:sz w:val="24"/>
          <w:szCs w:val="24"/>
        </w:rPr>
        <w:t>Para fin</w:t>
      </w:r>
      <w:r w:rsidR="003549E2">
        <w:rPr>
          <w:rFonts w:cstheme="minorHAnsi"/>
          <w:sz w:val="24"/>
          <w:szCs w:val="24"/>
        </w:rPr>
        <w:t>alizar el ingreso</w:t>
      </w:r>
      <w:r w:rsidRPr="006677F8">
        <w:rPr>
          <w:rFonts w:cstheme="minorHAnsi"/>
          <w:sz w:val="24"/>
          <w:szCs w:val="24"/>
        </w:rPr>
        <w:t xml:space="preserve"> </w:t>
      </w:r>
      <w:r w:rsidR="003019C9">
        <w:rPr>
          <w:rFonts w:cstheme="minorHAnsi"/>
          <w:sz w:val="24"/>
          <w:szCs w:val="24"/>
        </w:rPr>
        <w:t xml:space="preserve">del </w:t>
      </w:r>
      <w:r w:rsidRPr="006677F8">
        <w:rPr>
          <w:rFonts w:cstheme="minorHAnsi"/>
          <w:sz w:val="24"/>
          <w:szCs w:val="24"/>
        </w:rPr>
        <w:t xml:space="preserve">comprobante se debe </w:t>
      </w:r>
      <w:r w:rsidR="003019C9">
        <w:rPr>
          <w:rFonts w:cstheme="minorHAnsi"/>
          <w:sz w:val="24"/>
          <w:szCs w:val="24"/>
        </w:rPr>
        <w:t xml:space="preserve">activar con [F7] </w:t>
      </w:r>
      <w:r w:rsidRPr="006677F8">
        <w:rPr>
          <w:rFonts w:cstheme="minorHAnsi"/>
          <w:sz w:val="24"/>
          <w:szCs w:val="24"/>
        </w:rPr>
        <w:t xml:space="preserve">en la ventana del campo </w:t>
      </w:r>
      <w:r w:rsidRPr="006677F8">
        <w:rPr>
          <w:rFonts w:cstheme="minorHAnsi"/>
          <w:b/>
          <w:sz w:val="24"/>
          <w:szCs w:val="24"/>
        </w:rPr>
        <w:t>No</w:t>
      </w:r>
      <w:r w:rsidRPr="006677F8">
        <w:rPr>
          <w:rFonts w:cstheme="minorHAnsi"/>
          <w:sz w:val="24"/>
          <w:szCs w:val="24"/>
        </w:rPr>
        <w:t xml:space="preserve"> de ítem </w:t>
      </w:r>
      <w:r w:rsidR="003019C9">
        <w:rPr>
          <w:rFonts w:cstheme="minorHAnsi"/>
          <w:sz w:val="24"/>
          <w:szCs w:val="24"/>
        </w:rPr>
        <w:t>que será la instrucción para dar por finalizado el comprobante y</w:t>
      </w:r>
      <w:r w:rsidR="006067FD">
        <w:rPr>
          <w:rFonts w:cstheme="minorHAnsi"/>
          <w:sz w:val="24"/>
          <w:szCs w:val="24"/>
        </w:rPr>
        <w:t xml:space="preserve"> se activa internamente y tra</w:t>
      </w:r>
      <w:r w:rsidR="008F4206">
        <w:rPr>
          <w:rFonts w:cstheme="minorHAnsi"/>
          <w:sz w:val="24"/>
          <w:szCs w:val="24"/>
        </w:rPr>
        <w:t>ns</w:t>
      </w:r>
      <w:r w:rsidR="006067FD">
        <w:rPr>
          <w:rFonts w:cstheme="minorHAnsi"/>
          <w:sz w:val="24"/>
          <w:szCs w:val="24"/>
        </w:rPr>
        <w:t>parente al operador de toda la batería de validación y consistencia de datos para</w:t>
      </w:r>
      <w:r w:rsidR="003019C9">
        <w:rPr>
          <w:rFonts w:cstheme="minorHAnsi"/>
          <w:sz w:val="24"/>
          <w:szCs w:val="24"/>
        </w:rPr>
        <w:t xml:space="preserve"> </w:t>
      </w:r>
      <w:r w:rsidRPr="006677F8">
        <w:rPr>
          <w:rFonts w:cstheme="minorHAnsi"/>
          <w:sz w:val="24"/>
          <w:szCs w:val="24"/>
        </w:rPr>
        <w:t xml:space="preserve">asimilarlo al </w:t>
      </w:r>
      <w:r w:rsidR="008F4206">
        <w:rPr>
          <w:rFonts w:cstheme="minorHAnsi"/>
          <w:sz w:val="24"/>
          <w:szCs w:val="24"/>
        </w:rPr>
        <w:t xml:space="preserve">circuito contable </w:t>
      </w:r>
      <w:r w:rsidRPr="006677F8">
        <w:rPr>
          <w:rFonts w:cstheme="minorHAnsi"/>
          <w:sz w:val="24"/>
          <w:szCs w:val="24"/>
        </w:rPr>
        <w:t>siempre y cuando los controles de cuadratura</w:t>
      </w:r>
      <w:r w:rsidR="008F4206">
        <w:rPr>
          <w:rFonts w:cstheme="minorHAnsi"/>
          <w:sz w:val="24"/>
          <w:szCs w:val="24"/>
        </w:rPr>
        <w:t xml:space="preserve">, consistencia con </w:t>
      </w:r>
      <w:r w:rsidRPr="006677F8">
        <w:rPr>
          <w:rFonts w:cstheme="minorHAnsi"/>
          <w:sz w:val="24"/>
          <w:szCs w:val="24"/>
        </w:rPr>
        <w:t>la informació</w:t>
      </w:r>
      <w:r w:rsidR="003019C9">
        <w:rPr>
          <w:rFonts w:cstheme="minorHAnsi"/>
          <w:sz w:val="24"/>
          <w:szCs w:val="24"/>
        </w:rPr>
        <w:t xml:space="preserve">n superior del comprobante </w:t>
      </w:r>
      <w:r w:rsidRPr="006677F8">
        <w:rPr>
          <w:rFonts w:cstheme="minorHAnsi"/>
          <w:sz w:val="24"/>
          <w:szCs w:val="24"/>
        </w:rPr>
        <w:t>esté plenamente coherente con los datos asentados en e</w:t>
      </w:r>
      <w:r w:rsidR="003019C9">
        <w:rPr>
          <w:rFonts w:cstheme="minorHAnsi"/>
          <w:sz w:val="24"/>
          <w:szCs w:val="24"/>
        </w:rPr>
        <w:t>sta segunda parte de apropiaciones</w:t>
      </w:r>
      <w:r w:rsidRPr="006677F8">
        <w:rPr>
          <w:rFonts w:cstheme="minorHAnsi"/>
          <w:sz w:val="24"/>
          <w:szCs w:val="24"/>
        </w:rPr>
        <w:t xml:space="preserve">, caso contrario el programa mostrara los mensajes de inconsistencia y habilitara a la pantalla para corregir el error. </w:t>
      </w:r>
    </w:p>
    <w:p w:rsidR="003019C9" w:rsidRDefault="003019C9" w:rsidP="006E3AA9">
      <w:pPr>
        <w:spacing w:after="0" w:line="240" w:lineRule="auto"/>
        <w:jc w:val="both"/>
        <w:rPr>
          <w:rFonts w:cstheme="minorHAnsi"/>
          <w:sz w:val="24"/>
          <w:szCs w:val="24"/>
        </w:rPr>
      </w:pPr>
    </w:p>
    <w:p w:rsidR="006E3AA9" w:rsidRDefault="006677F8" w:rsidP="006E3AA9">
      <w:pPr>
        <w:spacing w:after="0" w:line="240" w:lineRule="auto"/>
        <w:jc w:val="both"/>
        <w:rPr>
          <w:rFonts w:cstheme="minorHAnsi"/>
          <w:sz w:val="24"/>
          <w:szCs w:val="24"/>
        </w:rPr>
      </w:pPr>
      <w:r w:rsidRPr="006677F8">
        <w:rPr>
          <w:rFonts w:cstheme="minorHAnsi"/>
          <w:sz w:val="24"/>
          <w:szCs w:val="24"/>
        </w:rPr>
        <w:lastRenderedPageBreak/>
        <w:t xml:space="preserve">Para imprimirlo el programa dispone </w:t>
      </w:r>
      <w:r w:rsidR="006E3AA9">
        <w:rPr>
          <w:rFonts w:cstheme="minorHAnsi"/>
          <w:sz w:val="24"/>
          <w:szCs w:val="24"/>
        </w:rPr>
        <w:t>de</w:t>
      </w:r>
      <w:r w:rsidR="006067FD">
        <w:rPr>
          <w:rFonts w:cstheme="minorHAnsi"/>
          <w:sz w:val="24"/>
          <w:szCs w:val="24"/>
        </w:rPr>
        <w:t xml:space="preserve">l </w:t>
      </w:r>
      <w:r w:rsidR="006E3AA9">
        <w:rPr>
          <w:rFonts w:cstheme="minorHAnsi"/>
          <w:sz w:val="24"/>
          <w:szCs w:val="24"/>
        </w:rPr>
        <w:t xml:space="preserve">mensaje de </w:t>
      </w:r>
      <w:r w:rsidR="003549E2">
        <w:rPr>
          <w:rFonts w:cstheme="minorHAnsi"/>
          <w:sz w:val="24"/>
          <w:szCs w:val="24"/>
        </w:rPr>
        <w:t>impresión en línea o lo que es lo mismo de la aprobación del mismo</w:t>
      </w:r>
      <w:r w:rsidR="006067FD">
        <w:rPr>
          <w:rFonts w:cstheme="minorHAnsi"/>
          <w:sz w:val="24"/>
          <w:szCs w:val="24"/>
        </w:rPr>
        <w:t xml:space="preserve">, una muestra de impresión se encuentra en el </w:t>
      </w:r>
      <w:proofErr w:type="spellStart"/>
      <w:r w:rsidR="006067FD">
        <w:rPr>
          <w:rFonts w:cstheme="minorHAnsi"/>
          <w:sz w:val="24"/>
          <w:szCs w:val="24"/>
        </w:rPr>
        <w:t>capitulo</w:t>
      </w:r>
      <w:proofErr w:type="spellEnd"/>
      <w:r w:rsidR="006067FD">
        <w:rPr>
          <w:rFonts w:cstheme="minorHAnsi"/>
          <w:sz w:val="24"/>
          <w:szCs w:val="24"/>
        </w:rPr>
        <w:t xml:space="preserve"> de REPORTES</w:t>
      </w:r>
      <w:r w:rsidR="003549E2">
        <w:rPr>
          <w:rFonts w:cstheme="minorHAnsi"/>
          <w:sz w:val="24"/>
          <w:szCs w:val="24"/>
        </w:rPr>
        <w:t>.</w:t>
      </w:r>
    </w:p>
    <w:p w:rsidR="003549E2" w:rsidRDefault="003549E2" w:rsidP="006E3AA9">
      <w:pPr>
        <w:spacing w:after="0" w:line="240" w:lineRule="auto"/>
        <w:jc w:val="both"/>
        <w:rPr>
          <w:rFonts w:cstheme="minorHAnsi"/>
          <w:sz w:val="24"/>
          <w:szCs w:val="24"/>
        </w:rPr>
      </w:pPr>
    </w:p>
    <w:p w:rsidR="003549E2" w:rsidRDefault="003549E2" w:rsidP="006E3AA9">
      <w:pPr>
        <w:spacing w:after="0" w:line="240" w:lineRule="auto"/>
        <w:jc w:val="both"/>
        <w:rPr>
          <w:rFonts w:cstheme="minorHAnsi"/>
          <w:sz w:val="24"/>
          <w:szCs w:val="24"/>
        </w:rPr>
      </w:pPr>
      <w:r>
        <w:rPr>
          <w:rFonts w:cstheme="minorHAnsi"/>
          <w:sz w:val="24"/>
          <w:szCs w:val="24"/>
        </w:rPr>
        <w:t>Para el caso de modificaciones a los comprobantes, solo podrá ser realizado por el nivel ejecutivo debiendo de digitar en el campo de</w:t>
      </w:r>
      <w:r w:rsidRPr="003549E2">
        <w:rPr>
          <w:rFonts w:cstheme="minorHAnsi"/>
          <w:b/>
          <w:sz w:val="24"/>
          <w:szCs w:val="24"/>
        </w:rPr>
        <w:t xml:space="preserve"> No</w:t>
      </w:r>
      <w:r w:rsidR="00336EDF">
        <w:rPr>
          <w:rFonts w:cstheme="minorHAnsi"/>
          <w:b/>
          <w:sz w:val="24"/>
          <w:szCs w:val="24"/>
        </w:rPr>
        <w:t xml:space="preserve"> Documento</w:t>
      </w:r>
      <w:r>
        <w:rPr>
          <w:rFonts w:cstheme="minorHAnsi"/>
          <w:b/>
          <w:sz w:val="24"/>
          <w:szCs w:val="24"/>
        </w:rPr>
        <w:t xml:space="preserve"> </w:t>
      </w:r>
      <w:r>
        <w:rPr>
          <w:rFonts w:cstheme="minorHAnsi"/>
          <w:sz w:val="24"/>
          <w:szCs w:val="24"/>
        </w:rPr>
        <w:t xml:space="preserve">aquel que se desee </w:t>
      </w:r>
      <w:r w:rsidR="00336EDF">
        <w:rPr>
          <w:rFonts w:cstheme="minorHAnsi"/>
          <w:sz w:val="24"/>
          <w:szCs w:val="24"/>
        </w:rPr>
        <w:t xml:space="preserve">recuperar para </w:t>
      </w:r>
      <w:r>
        <w:rPr>
          <w:rFonts w:cstheme="minorHAnsi"/>
          <w:sz w:val="24"/>
          <w:szCs w:val="24"/>
        </w:rPr>
        <w:t>ejecutar una modificación y seguir los pasos que el programa va indicando para ello</w:t>
      </w:r>
      <w:r w:rsidR="00336EDF">
        <w:rPr>
          <w:rFonts w:cstheme="minorHAnsi"/>
          <w:sz w:val="24"/>
          <w:szCs w:val="24"/>
        </w:rPr>
        <w:t xml:space="preserve"> en su línea de mensajes al tope final de la pantalla</w:t>
      </w:r>
      <w:r>
        <w:rPr>
          <w:rFonts w:cstheme="minorHAnsi"/>
          <w:sz w:val="24"/>
          <w:szCs w:val="24"/>
        </w:rPr>
        <w:t>.</w:t>
      </w:r>
    </w:p>
    <w:p w:rsidR="003549E2" w:rsidRDefault="003549E2" w:rsidP="006E3AA9">
      <w:pPr>
        <w:spacing w:after="0" w:line="240" w:lineRule="auto"/>
        <w:jc w:val="both"/>
        <w:rPr>
          <w:rFonts w:cstheme="minorHAnsi"/>
          <w:sz w:val="24"/>
          <w:szCs w:val="24"/>
        </w:rPr>
      </w:pPr>
    </w:p>
    <w:p w:rsidR="00434E84" w:rsidRPr="006067FD" w:rsidRDefault="003549E2" w:rsidP="006E3AA9">
      <w:pPr>
        <w:spacing w:after="0" w:line="240" w:lineRule="auto"/>
        <w:jc w:val="both"/>
        <w:rPr>
          <w:rFonts w:cstheme="minorHAnsi"/>
          <w:color w:val="FF0000"/>
          <w:sz w:val="24"/>
          <w:szCs w:val="24"/>
        </w:rPr>
      </w:pPr>
      <w:r w:rsidRPr="006067FD">
        <w:rPr>
          <w:rFonts w:cstheme="minorHAnsi"/>
          <w:color w:val="FF0000"/>
          <w:sz w:val="24"/>
          <w:szCs w:val="24"/>
        </w:rPr>
        <w:t>El caso de la eliminación de comprobantes, en esta versión no existe</w:t>
      </w:r>
      <w:r w:rsidR="00336EDF" w:rsidRPr="006067FD">
        <w:rPr>
          <w:rFonts w:cstheme="minorHAnsi"/>
          <w:color w:val="FF0000"/>
          <w:sz w:val="24"/>
          <w:szCs w:val="24"/>
        </w:rPr>
        <w:t xml:space="preserve"> tal posibilidad</w:t>
      </w:r>
      <w:r w:rsidRPr="006067FD">
        <w:rPr>
          <w:rFonts w:cstheme="minorHAnsi"/>
          <w:color w:val="FF0000"/>
          <w:sz w:val="24"/>
          <w:szCs w:val="24"/>
        </w:rPr>
        <w:t xml:space="preserve"> ya que en </w:t>
      </w:r>
      <w:r w:rsidR="00434E84" w:rsidRPr="006067FD">
        <w:rPr>
          <w:rFonts w:cstheme="minorHAnsi"/>
          <w:color w:val="FF0000"/>
          <w:sz w:val="24"/>
          <w:szCs w:val="24"/>
        </w:rPr>
        <w:t xml:space="preserve">esta necesidad </w:t>
      </w:r>
      <w:r w:rsidRPr="006067FD">
        <w:rPr>
          <w:rFonts w:cstheme="minorHAnsi"/>
          <w:color w:val="FF0000"/>
          <w:sz w:val="24"/>
          <w:szCs w:val="24"/>
        </w:rPr>
        <w:t>se deberá proceder con la elaboración de un contra</w:t>
      </w:r>
      <w:r w:rsidR="00434E84" w:rsidRPr="006067FD">
        <w:rPr>
          <w:rFonts w:cstheme="minorHAnsi"/>
          <w:color w:val="FF0000"/>
          <w:sz w:val="24"/>
          <w:szCs w:val="24"/>
        </w:rPr>
        <w:t xml:space="preserve"> </w:t>
      </w:r>
      <w:r w:rsidRPr="006067FD">
        <w:rPr>
          <w:rFonts w:cstheme="minorHAnsi"/>
          <w:color w:val="FF0000"/>
          <w:sz w:val="24"/>
          <w:szCs w:val="24"/>
        </w:rPr>
        <w:t>asiento</w:t>
      </w:r>
      <w:r w:rsidR="00434E84" w:rsidRPr="006067FD">
        <w:rPr>
          <w:rFonts w:cstheme="minorHAnsi"/>
          <w:color w:val="FF0000"/>
          <w:sz w:val="24"/>
          <w:szCs w:val="24"/>
        </w:rPr>
        <w:t>.</w:t>
      </w:r>
    </w:p>
    <w:p w:rsidR="003549E2" w:rsidRPr="003549E2" w:rsidRDefault="003549E2" w:rsidP="006E3AA9">
      <w:pPr>
        <w:spacing w:after="0" w:line="240" w:lineRule="auto"/>
        <w:jc w:val="both"/>
        <w:rPr>
          <w:rFonts w:cstheme="minorHAnsi"/>
          <w:sz w:val="24"/>
          <w:szCs w:val="24"/>
        </w:rPr>
      </w:pPr>
      <w:r>
        <w:rPr>
          <w:rFonts w:cstheme="minorHAnsi"/>
          <w:sz w:val="24"/>
          <w:szCs w:val="24"/>
        </w:rPr>
        <w:t xml:space="preserve"> </w:t>
      </w:r>
    </w:p>
    <w:p w:rsidR="00434E84" w:rsidRPr="00434E84" w:rsidRDefault="000E6767" w:rsidP="00434E84">
      <w:pPr>
        <w:spacing w:after="0"/>
        <w:jc w:val="both"/>
        <w:rPr>
          <w:b/>
        </w:rPr>
      </w:pPr>
      <w:r>
        <w:rPr>
          <w:b/>
        </w:rPr>
        <w:t>13</w:t>
      </w:r>
      <w:r w:rsidR="00434E84">
        <w:rPr>
          <w:b/>
        </w:rPr>
        <w:t>. ASIENTOS DE DIARIO</w:t>
      </w:r>
      <w:r w:rsidR="00434E84" w:rsidRPr="00434E84">
        <w:rPr>
          <w:b/>
        </w:rPr>
        <w:t>.</w:t>
      </w:r>
    </w:p>
    <w:p w:rsidR="000E6767" w:rsidRDefault="000E6767" w:rsidP="000E6767">
      <w:pPr>
        <w:spacing w:after="0"/>
        <w:jc w:val="both"/>
      </w:pPr>
      <w:r>
        <w:t>El formato de la pantalla es el siguiente:</w:t>
      </w:r>
    </w:p>
    <w:p w:rsidR="000E6767" w:rsidRDefault="000E6767" w:rsidP="000E6767">
      <w:pPr>
        <w:spacing w:after="0"/>
        <w:jc w:val="both"/>
        <w:rPr>
          <w:b/>
        </w:rPr>
      </w:pPr>
    </w:p>
    <w:p w:rsidR="000E6767" w:rsidRDefault="000E6767" w:rsidP="000E6767">
      <w:pPr>
        <w:spacing w:after="0"/>
        <w:jc w:val="both"/>
        <w:rPr>
          <w:b/>
        </w:rPr>
      </w:pPr>
      <w:r>
        <w:rPr>
          <w:noProof/>
        </w:rPr>
        <w:drawing>
          <wp:inline distT="0" distB="0" distL="0" distR="0" wp14:anchorId="3BF48D5A" wp14:editId="2FDF7B01">
            <wp:extent cx="5400040" cy="337517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375178"/>
                    </a:xfrm>
                    <a:prstGeom prst="rect">
                      <a:avLst/>
                    </a:prstGeom>
                  </pic:spPr>
                </pic:pic>
              </a:graphicData>
            </a:graphic>
          </wp:inline>
        </w:drawing>
      </w:r>
    </w:p>
    <w:p w:rsidR="006E3AA9" w:rsidRDefault="006E3AA9" w:rsidP="006E3AA9">
      <w:pPr>
        <w:spacing w:after="0" w:line="240" w:lineRule="auto"/>
        <w:jc w:val="both"/>
        <w:rPr>
          <w:rFonts w:cstheme="minorHAnsi"/>
          <w:sz w:val="24"/>
          <w:szCs w:val="24"/>
        </w:rPr>
      </w:pPr>
    </w:p>
    <w:p w:rsidR="00434E84" w:rsidRDefault="00434E84" w:rsidP="006E3AA9">
      <w:pPr>
        <w:spacing w:after="0" w:line="240" w:lineRule="auto"/>
        <w:jc w:val="both"/>
        <w:rPr>
          <w:rFonts w:cstheme="minorHAnsi"/>
          <w:sz w:val="24"/>
          <w:szCs w:val="24"/>
        </w:rPr>
      </w:pPr>
      <w:r>
        <w:rPr>
          <w:rFonts w:cstheme="minorHAnsi"/>
          <w:sz w:val="24"/>
          <w:szCs w:val="24"/>
        </w:rPr>
        <w:t>Este programa de captura de asiento es una réplica del anterior</w:t>
      </w:r>
      <w:r w:rsidR="007216F9">
        <w:rPr>
          <w:rFonts w:cstheme="minorHAnsi"/>
          <w:sz w:val="24"/>
          <w:szCs w:val="24"/>
        </w:rPr>
        <w:t xml:space="preserve"> y su ú</w:t>
      </w:r>
      <w:r>
        <w:rPr>
          <w:rFonts w:cstheme="minorHAnsi"/>
          <w:sz w:val="24"/>
          <w:szCs w:val="24"/>
        </w:rPr>
        <w:t xml:space="preserve">nica diferencia es la de permitir la digitación de una glosa diferenciada a cada apropiación del comprobante, el momento de inserción de esta glosa es </w:t>
      </w:r>
      <w:r w:rsidR="007216F9">
        <w:rPr>
          <w:rFonts w:cstheme="minorHAnsi"/>
          <w:sz w:val="24"/>
          <w:szCs w:val="24"/>
        </w:rPr>
        <w:t xml:space="preserve">en el </w:t>
      </w:r>
      <w:r>
        <w:rPr>
          <w:rFonts w:cstheme="minorHAnsi"/>
          <w:sz w:val="24"/>
          <w:szCs w:val="24"/>
        </w:rPr>
        <w:t>instant</w:t>
      </w:r>
      <w:r w:rsidR="007216F9">
        <w:rPr>
          <w:rFonts w:cstheme="minorHAnsi"/>
          <w:sz w:val="24"/>
          <w:szCs w:val="24"/>
        </w:rPr>
        <w:t xml:space="preserve">e en que el programa verifica la conversión del </w:t>
      </w:r>
      <w:r w:rsidR="007216F9" w:rsidRPr="007216F9">
        <w:rPr>
          <w:rFonts w:cstheme="minorHAnsi"/>
          <w:b/>
          <w:sz w:val="24"/>
          <w:szCs w:val="24"/>
        </w:rPr>
        <w:t>MONTO $</w:t>
      </w:r>
      <w:proofErr w:type="spellStart"/>
      <w:r w:rsidR="007216F9" w:rsidRPr="007216F9">
        <w:rPr>
          <w:rFonts w:cstheme="minorHAnsi"/>
          <w:b/>
          <w:sz w:val="24"/>
          <w:szCs w:val="24"/>
        </w:rPr>
        <w:t>us</w:t>
      </w:r>
      <w:proofErr w:type="spellEnd"/>
      <w:r w:rsidR="007216F9">
        <w:rPr>
          <w:rFonts w:cstheme="minorHAnsi"/>
          <w:b/>
          <w:sz w:val="24"/>
          <w:szCs w:val="24"/>
        </w:rPr>
        <w:t xml:space="preserve"> </w:t>
      </w:r>
      <w:r w:rsidR="007216F9">
        <w:rPr>
          <w:rFonts w:cstheme="minorHAnsi"/>
          <w:sz w:val="24"/>
          <w:szCs w:val="24"/>
        </w:rPr>
        <w:t>y</w:t>
      </w:r>
      <w:r w:rsidR="007216F9">
        <w:rPr>
          <w:rFonts w:cstheme="minorHAnsi"/>
          <w:b/>
          <w:sz w:val="24"/>
          <w:szCs w:val="24"/>
        </w:rPr>
        <w:t xml:space="preserve"> </w:t>
      </w:r>
      <w:r w:rsidR="007216F9">
        <w:rPr>
          <w:rFonts w:cstheme="minorHAnsi"/>
          <w:sz w:val="24"/>
          <w:szCs w:val="24"/>
        </w:rPr>
        <w:t xml:space="preserve">como puede observarse en la pantalla la ventana de </w:t>
      </w:r>
      <w:r w:rsidR="007216F9" w:rsidRPr="007216F9">
        <w:rPr>
          <w:rFonts w:cstheme="minorHAnsi"/>
          <w:b/>
          <w:sz w:val="24"/>
          <w:szCs w:val="24"/>
        </w:rPr>
        <w:t>Por Concepto</w:t>
      </w:r>
      <w:r w:rsidR="007216F9">
        <w:rPr>
          <w:rFonts w:cstheme="minorHAnsi"/>
          <w:b/>
          <w:sz w:val="24"/>
          <w:szCs w:val="24"/>
        </w:rPr>
        <w:t xml:space="preserve"> </w:t>
      </w:r>
      <w:r w:rsidR="007216F9">
        <w:rPr>
          <w:rFonts w:cstheme="minorHAnsi"/>
          <w:sz w:val="24"/>
          <w:szCs w:val="24"/>
        </w:rPr>
        <w:t>aparece en la parte final de la apropiación, en el ejemplo se ha introducido un glosa diferente para cada apropiación. Además que también esta visible en la línea de mensajes la instrucción de [F7] para dar por terminada la introducción del comprobante.</w:t>
      </w:r>
    </w:p>
    <w:p w:rsidR="007216F9" w:rsidRDefault="007216F9" w:rsidP="006E3AA9">
      <w:pPr>
        <w:spacing w:after="0" w:line="240" w:lineRule="auto"/>
        <w:jc w:val="both"/>
        <w:rPr>
          <w:rFonts w:cstheme="minorHAnsi"/>
          <w:sz w:val="24"/>
          <w:szCs w:val="24"/>
        </w:rPr>
      </w:pPr>
    </w:p>
    <w:p w:rsidR="000E6767" w:rsidRDefault="007216F9" w:rsidP="006E3AA9">
      <w:pPr>
        <w:spacing w:after="0" w:line="240" w:lineRule="auto"/>
        <w:jc w:val="both"/>
        <w:rPr>
          <w:rFonts w:cstheme="minorHAnsi"/>
          <w:sz w:val="24"/>
          <w:szCs w:val="24"/>
        </w:rPr>
      </w:pPr>
      <w:r>
        <w:rPr>
          <w:rFonts w:cstheme="minorHAnsi"/>
          <w:sz w:val="24"/>
          <w:szCs w:val="24"/>
        </w:rPr>
        <w:t>Es importante resaltar e</w:t>
      </w:r>
      <w:r w:rsidR="000E6767">
        <w:rPr>
          <w:rFonts w:cstheme="minorHAnsi"/>
          <w:sz w:val="24"/>
          <w:szCs w:val="24"/>
        </w:rPr>
        <w:t xml:space="preserve">n este momento que la transcripción de un comprobante por cualquiera de las dos opciones son excluyentes entre sí, lo que equivale a decir que no podrán modificarse comprobantes que no hayan sido transcritos con su programa original. </w:t>
      </w:r>
    </w:p>
    <w:p w:rsidR="000E6767" w:rsidRDefault="000E6767" w:rsidP="006E3AA9">
      <w:pPr>
        <w:spacing w:after="0" w:line="240" w:lineRule="auto"/>
        <w:jc w:val="both"/>
        <w:rPr>
          <w:rFonts w:cstheme="minorHAnsi"/>
          <w:sz w:val="24"/>
          <w:szCs w:val="24"/>
        </w:rPr>
      </w:pPr>
    </w:p>
    <w:p w:rsidR="007216F9" w:rsidRPr="006067FD" w:rsidRDefault="000E6767" w:rsidP="006E3AA9">
      <w:pPr>
        <w:spacing w:after="0" w:line="240" w:lineRule="auto"/>
        <w:jc w:val="both"/>
        <w:rPr>
          <w:rFonts w:cstheme="minorHAnsi"/>
          <w:color w:val="FF0000"/>
          <w:sz w:val="24"/>
          <w:szCs w:val="24"/>
        </w:rPr>
      </w:pPr>
      <w:r w:rsidRPr="006067FD">
        <w:rPr>
          <w:rFonts w:cstheme="minorHAnsi"/>
          <w:color w:val="FF0000"/>
          <w:sz w:val="24"/>
          <w:szCs w:val="24"/>
        </w:rPr>
        <w:t>De la misma manera la opción de eliminación no existe en esta versión del sistema por lo que en caso de ser necesario, conforme a lo dicho en el caso anterior, se deberá hacer un contra asiento para anular un</w:t>
      </w:r>
      <w:r w:rsidR="006067FD">
        <w:rPr>
          <w:rFonts w:cstheme="minorHAnsi"/>
          <w:color w:val="FF0000"/>
          <w:sz w:val="24"/>
          <w:szCs w:val="24"/>
        </w:rPr>
        <w:t xml:space="preserve"> comprobante</w:t>
      </w:r>
      <w:r w:rsidRPr="006067FD">
        <w:rPr>
          <w:rFonts w:cstheme="minorHAnsi"/>
          <w:color w:val="FF0000"/>
          <w:sz w:val="24"/>
          <w:szCs w:val="24"/>
        </w:rPr>
        <w:t xml:space="preserve"> erra</w:t>
      </w:r>
      <w:r w:rsidR="006067FD">
        <w:rPr>
          <w:rFonts w:cstheme="minorHAnsi"/>
          <w:color w:val="FF0000"/>
          <w:sz w:val="24"/>
          <w:szCs w:val="24"/>
        </w:rPr>
        <w:t>do</w:t>
      </w:r>
      <w:r w:rsidRPr="006067FD">
        <w:rPr>
          <w:rFonts w:cstheme="minorHAnsi"/>
          <w:color w:val="FF0000"/>
          <w:sz w:val="24"/>
          <w:szCs w:val="24"/>
        </w:rPr>
        <w:t>.</w:t>
      </w:r>
    </w:p>
    <w:p w:rsidR="007216F9" w:rsidRDefault="007216F9" w:rsidP="006E3AA9">
      <w:pPr>
        <w:spacing w:after="0" w:line="240" w:lineRule="auto"/>
        <w:jc w:val="both"/>
        <w:rPr>
          <w:rFonts w:cstheme="minorHAnsi"/>
          <w:sz w:val="24"/>
          <w:szCs w:val="24"/>
        </w:rPr>
      </w:pPr>
    </w:p>
    <w:p w:rsidR="007216F9" w:rsidRDefault="007216F9" w:rsidP="006E3AA9">
      <w:pPr>
        <w:spacing w:after="0" w:line="240" w:lineRule="auto"/>
        <w:jc w:val="both"/>
        <w:rPr>
          <w:rFonts w:cstheme="minorHAnsi"/>
          <w:sz w:val="24"/>
          <w:szCs w:val="24"/>
        </w:rPr>
      </w:pPr>
      <w:r>
        <w:rPr>
          <w:noProof/>
        </w:rPr>
        <w:drawing>
          <wp:inline distT="0" distB="0" distL="0" distR="0" wp14:anchorId="1AA35416" wp14:editId="7D0C7EA7">
            <wp:extent cx="5400040" cy="337517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375178"/>
                    </a:xfrm>
                    <a:prstGeom prst="rect">
                      <a:avLst/>
                    </a:prstGeom>
                  </pic:spPr>
                </pic:pic>
              </a:graphicData>
            </a:graphic>
          </wp:inline>
        </w:drawing>
      </w:r>
    </w:p>
    <w:p w:rsidR="006E3AA9" w:rsidRDefault="006E3AA9" w:rsidP="006E3AA9">
      <w:pPr>
        <w:spacing w:after="0" w:line="240" w:lineRule="auto"/>
        <w:jc w:val="both"/>
        <w:rPr>
          <w:rFonts w:cstheme="minorHAnsi"/>
          <w:sz w:val="24"/>
          <w:szCs w:val="24"/>
        </w:rPr>
      </w:pPr>
    </w:p>
    <w:p w:rsidR="007033C5" w:rsidRPr="007033C5" w:rsidRDefault="007033C5" w:rsidP="007033C5">
      <w:pPr>
        <w:spacing w:after="0"/>
        <w:jc w:val="both"/>
      </w:pPr>
      <w:r w:rsidRPr="007033C5">
        <w:t xml:space="preserve">Como puede </w:t>
      </w:r>
      <w:r>
        <w:t xml:space="preserve">observarse, el formato de </w:t>
      </w:r>
      <w:r w:rsidR="006F1345">
        <w:t xml:space="preserve">esta </w:t>
      </w:r>
      <w:r>
        <w:t>pantalla es similar a</w:t>
      </w:r>
      <w:r w:rsidR="006F1345">
        <w:t xml:space="preserve"> </w:t>
      </w:r>
      <w:r>
        <w:t>l</w:t>
      </w:r>
      <w:r w:rsidR="006F1345">
        <w:t>a</w:t>
      </w:r>
      <w:r w:rsidR="006067FD">
        <w:t xml:space="preserve"> anterior manteniendo casi el </w:t>
      </w:r>
      <w:r>
        <w:t xml:space="preserve">mismo formato, habilitando en esta oportunidad el tratamiento de una glosa diferenciada para cada </w:t>
      </w:r>
      <w:r w:rsidR="006F1345">
        <w:t>apropiación</w:t>
      </w:r>
      <w:r w:rsidR="00F917AC">
        <w:t xml:space="preserve"> de 30 posiciones</w:t>
      </w:r>
      <w:r w:rsidR="006F1345">
        <w:t xml:space="preserve">, la misma que se registra al finalizar la monetización de la apropiación. </w:t>
      </w:r>
    </w:p>
    <w:p w:rsidR="00600DCC" w:rsidRDefault="00600DCC" w:rsidP="00600DCC">
      <w:pPr>
        <w:spacing w:after="0"/>
        <w:jc w:val="both"/>
      </w:pPr>
    </w:p>
    <w:p w:rsidR="00265082" w:rsidRPr="00265082" w:rsidRDefault="00336EDF" w:rsidP="00265082">
      <w:pPr>
        <w:rPr>
          <w:rFonts w:cstheme="minorHAnsi"/>
          <w:b/>
          <w:sz w:val="24"/>
          <w:szCs w:val="24"/>
        </w:rPr>
      </w:pPr>
      <w:r>
        <w:rPr>
          <w:rFonts w:cstheme="minorHAnsi"/>
          <w:b/>
          <w:sz w:val="24"/>
          <w:szCs w:val="24"/>
        </w:rPr>
        <w:t xml:space="preserve">CAPITULO 2. </w:t>
      </w:r>
      <w:r w:rsidR="00265082" w:rsidRPr="00265082">
        <w:rPr>
          <w:rFonts w:cstheme="minorHAnsi"/>
          <w:b/>
          <w:sz w:val="24"/>
          <w:szCs w:val="24"/>
        </w:rPr>
        <w:t>EMISION DE REPORTES:</w:t>
      </w:r>
    </w:p>
    <w:p w:rsidR="00265082" w:rsidRPr="00265082" w:rsidRDefault="00265082" w:rsidP="00265082">
      <w:pPr>
        <w:pStyle w:val="Textosinformato"/>
        <w:ind w:left="1416" w:hanging="1416"/>
        <w:jc w:val="both"/>
        <w:rPr>
          <w:rFonts w:asciiTheme="minorHAnsi" w:hAnsiTheme="minorHAnsi" w:cstheme="minorHAnsi"/>
          <w:sz w:val="24"/>
          <w:szCs w:val="24"/>
        </w:rPr>
      </w:pPr>
      <w:r w:rsidRPr="00265082">
        <w:rPr>
          <w:rFonts w:asciiTheme="minorHAnsi" w:hAnsiTheme="minorHAnsi" w:cstheme="minorHAnsi"/>
          <w:b/>
          <w:sz w:val="24"/>
          <w:szCs w:val="24"/>
        </w:rPr>
        <w:t>Objetivo:</w:t>
      </w:r>
      <w:r w:rsidRPr="00265082">
        <w:rPr>
          <w:rFonts w:asciiTheme="minorHAnsi" w:hAnsiTheme="minorHAnsi" w:cstheme="minorHAnsi"/>
          <w:b/>
          <w:sz w:val="24"/>
          <w:szCs w:val="24"/>
        </w:rPr>
        <w:tab/>
      </w:r>
      <w:r w:rsidRPr="00265082">
        <w:rPr>
          <w:rFonts w:asciiTheme="minorHAnsi" w:hAnsiTheme="minorHAnsi" w:cstheme="minorHAnsi"/>
          <w:sz w:val="24"/>
          <w:szCs w:val="24"/>
        </w:rPr>
        <w:t>Mostrar los formatos de los reportes que por su característica genérica muestran una alta uniformidad aplicable a cualquier tipo de Empresa, Institución o Negocio.</w:t>
      </w:r>
    </w:p>
    <w:p w:rsidR="00265082" w:rsidRPr="00265082" w:rsidRDefault="00265082" w:rsidP="00600DCC">
      <w:pPr>
        <w:spacing w:after="0"/>
        <w:jc w:val="both"/>
        <w:rPr>
          <w:lang w:val="es-ES_tradnl"/>
        </w:rPr>
      </w:pPr>
    </w:p>
    <w:p w:rsidR="000E6767" w:rsidRDefault="000E6767" w:rsidP="00600DCC">
      <w:pPr>
        <w:spacing w:after="0"/>
        <w:jc w:val="both"/>
      </w:pPr>
      <w:r>
        <w:t>A continuación se muestran las pantallas de selección de opciones para IMPRIMIR</w:t>
      </w:r>
      <w:r w:rsidR="00336EDF">
        <w:t>, CONSULTAR O EXPORTAR</w:t>
      </w:r>
      <w:r>
        <w:t xml:space="preserve">  los Reportes que ofrece el Sistema</w:t>
      </w:r>
      <w:r w:rsidR="006067FD">
        <w:t xml:space="preserve"> así</w:t>
      </w:r>
      <w:r w:rsidR="00A47C0D">
        <w:t xml:space="preserve"> como una muestra del formato de los mismos</w:t>
      </w:r>
      <w:r>
        <w:t>:</w:t>
      </w:r>
    </w:p>
    <w:p w:rsidR="00A47C0D" w:rsidRDefault="00A47C0D" w:rsidP="00600DCC">
      <w:pPr>
        <w:spacing w:after="0"/>
        <w:jc w:val="both"/>
      </w:pPr>
    </w:p>
    <w:p w:rsidR="00A47C0D" w:rsidRDefault="00A47C0D" w:rsidP="00600DCC">
      <w:pPr>
        <w:spacing w:after="0"/>
        <w:jc w:val="both"/>
      </w:pPr>
      <w:r>
        <w:t>05</w:t>
      </w:r>
      <w:proofErr w:type="gramStart"/>
      <w:r>
        <w:t>.EMISION</w:t>
      </w:r>
      <w:proofErr w:type="gramEnd"/>
      <w:r>
        <w:t xml:space="preserve"> del PLAN de CUENTAS.</w:t>
      </w:r>
    </w:p>
    <w:p w:rsidR="00A47C0D" w:rsidRDefault="00A47C0D" w:rsidP="00600DCC">
      <w:pPr>
        <w:spacing w:after="0"/>
        <w:jc w:val="both"/>
      </w:pPr>
    </w:p>
    <w:p w:rsidR="00A47C0D" w:rsidRDefault="00A47C0D" w:rsidP="00600DCC">
      <w:pPr>
        <w:spacing w:after="0"/>
        <w:jc w:val="both"/>
      </w:pPr>
      <w:r>
        <w:t>La pantalla de opciones  es la siguiente:</w:t>
      </w:r>
    </w:p>
    <w:p w:rsidR="00265082" w:rsidRDefault="00265082" w:rsidP="00600DCC">
      <w:pPr>
        <w:spacing w:after="0"/>
        <w:jc w:val="both"/>
      </w:pPr>
    </w:p>
    <w:p w:rsidR="00A47C0D" w:rsidRDefault="00A47C0D" w:rsidP="00600DCC">
      <w:pPr>
        <w:spacing w:after="0"/>
        <w:jc w:val="both"/>
      </w:pPr>
      <w:r>
        <w:rPr>
          <w:noProof/>
        </w:rPr>
        <w:lastRenderedPageBreak/>
        <w:drawing>
          <wp:inline distT="0" distB="0" distL="0" distR="0" wp14:anchorId="412DC046" wp14:editId="17723633">
            <wp:extent cx="5400040" cy="337517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3375178"/>
                    </a:xfrm>
                    <a:prstGeom prst="rect">
                      <a:avLst/>
                    </a:prstGeom>
                  </pic:spPr>
                </pic:pic>
              </a:graphicData>
            </a:graphic>
          </wp:inline>
        </w:drawing>
      </w:r>
    </w:p>
    <w:p w:rsidR="000E6767" w:rsidRDefault="000E6767" w:rsidP="00600DCC">
      <w:pPr>
        <w:spacing w:after="0"/>
        <w:jc w:val="both"/>
      </w:pPr>
    </w:p>
    <w:p w:rsidR="00600DCC" w:rsidRDefault="00600DCC" w:rsidP="004D1FF9">
      <w:pPr>
        <w:spacing w:after="0"/>
        <w:jc w:val="both"/>
      </w:pPr>
      <w:r>
        <w:t xml:space="preserve">El formato general de un reporte </w:t>
      </w:r>
      <w:r w:rsidR="00645306">
        <w:t xml:space="preserve">a nivel de encabezado, </w:t>
      </w:r>
      <w:r>
        <w:t xml:space="preserve">tiene la </w:t>
      </w:r>
      <w:r w:rsidR="009E5FFA">
        <w:t>siguiente característica</w:t>
      </w:r>
      <w:r w:rsidR="00645306">
        <w:t>:</w:t>
      </w:r>
      <w:r w:rsidR="009E5FFA">
        <w:t xml:space="preserve"> en la parte superior izquierda está el Nombre o </w:t>
      </w:r>
      <w:r w:rsidR="00645306">
        <w:t>Razón</w:t>
      </w:r>
      <w:r w:rsidR="009E5FFA">
        <w:t xml:space="preserve"> Social de la </w:t>
      </w:r>
      <w:r w:rsidR="00645306">
        <w:t>Institución</w:t>
      </w:r>
      <w:r w:rsidR="009E5FFA">
        <w:t>, en dos estados financieros</w:t>
      </w:r>
      <w:r w:rsidR="00645306">
        <w:t xml:space="preserve">: </w:t>
      </w:r>
      <w:r w:rsidR="009E5FFA">
        <w:t xml:space="preserve">Resultados y Balance General contienen su </w:t>
      </w:r>
      <w:r w:rsidR="00645306">
        <w:t>número</w:t>
      </w:r>
      <w:r w:rsidR="009E5FFA">
        <w:t xml:space="preserve"> de NIT, el nombre del operador</w:t>
      </w:r>
      <w:r w:rsidR="00645306">
        <w:t xml:space="preserve">, </w:t>
      </w:r>
      <w:r w:rsidR="009E5FFA">
        <w:t xml:space="preserve"> el signo monetario de la impresión y otra </w:t>
      </w:r>
      <w:r w:rsidR="00645306">
        <w:t>información</w:t>
      </w:r>
      <w:r w:rsidR="009E5FFA">
        <w:t xml:space="preserve"> del contenido del impreso</w:t>
      </w:r>
      <w:r w:rsidR="00336EDF">
        <w:t xml:space="preserve">. En la parte superior derecha la información referente al </w:t>
      </w:r>
      <w:r w:rsidR="009E5FFA">
        <w:t xml:space="preserve">Sistema y la fecha de emisión, en la parte central se </w:t>
      </w:r>
      <w:r w:rsidR="00645306">
        <w:t>encuentran</w:t>
      </w:r>
      <w:r w:rsidR="009E5FFA">
        <w:t xml:space="preserve"> </w:t>
      </w:r>
      <w:r w:rsidR="00F917AC">
        <w:t xml:space="preserve">el titulo del reporte y la fecha de </w:t>
      </w:r>
      <w:r w:rsidR="00E82895">
        <w:t>selección, si la hubiera</w:t>
      </w:r>
      <w:r w:rsidR="00645306">
        <w:t>.</w:t>
      </w:r>
      <w:r w:rsidR="009E5FFA">
        <w:t xml:space="preserve"> </w:t>
      </w:r>
    </w:p>
    <w:p w:rsidR="00F917AC" w:rsidRDefault="00F917AC" w:rsidP="004D1FF9">
      <w:pPr>
        <w:spacing w:after="0"/>
        <w:jc w:val="both"/>
      </w:pPr>
    </w:p>
    <w:p w:rsidR="00F917AC" w:rsidRDefault="00F917AC" w:rsidP="004D1FF9">
      <w:pPr>
        <w:spacing w:after="0"/>
        <w:jc w:val="both"/>
      </w:pPr>
      <w:r>
        <w:rPr>
          <w:noProof/>
        </w:rPr>
        <w:drawing>
          <wp:inline distT="0" distB="0" distL="0" distR="0" wp14:anchorId="1A5B79CE" wp14:editId="766FD4E2">
            <wp:extent cx="5400040" cy="337517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3375178"/>
                    </a:xfrm>
                    <a:prstGeom prst="rect">
                      <a:avLst/>
                    </a:prstGeom>
                  </pic:spPr>
                </pic:pic>
              </a:graphicData>
            </a:graphic>
          </wp:inline>
        </w:drawing>
      </w:r>
    </w:p>
    <w:p w:rsidR="00600DCC" w:rsidRDefault="00600DCC" w:rsidP="004D1FF9">
      <w:pPr>
        <w:spacing w:after="0"/>
        <w:jc w:val="both"/>
      </w:pPr>
    </w:p>
    <w:p w:rsidR="00F917AC" w:rsidRDefault="00F917AC" w:rsidP="004D1FF9">
      <w:pPr>
        <w:spacing w:after="0"/>
        <w:jc w:val="both"/>
      </w:pPr>
      <w:r>
        <w:lastRenderedPageBreak/>
        <w:t>En el formato impreso anterior, cabe destacar que el saldo de las cuentas que se muestra en la última columna del reporte, solo es visible si el operador es el nivel Ejecutivo, en el resto de niveles se elimina esta información.</w:t>
      </w:r>
    </w:p>
    <w:p w:rsidR="00A47C0D" w:rsidRDefault="00A47C0D" w:rsidP="00645306">
      <w:pPr>
        <w:spacing w:after="0"/>
        <w:jc w:val="both"/>
      </w:pPr>
    </w:p>
    <w:p w:rsidR="00645306" w:rsidRDefault="000F1DC6" w:rsidP="00645306">
      <w:pPr>
        <w:spacing w:after="0"/>
        <w:jc w:val="both"/>
        <w:rPr>
          <w:b/>
        </w:rPr>
      </w:pPr>
      <w:r>
        <w:t>-</w:t>
      </w:r>
      <w:r w:rsidR="00645306" w:rsidRPr="000F1DC6">
        <w:rPr>
          <w:b/>
        </w:rPr>
        <w:t>Formato de impresión de un comprobante contable:</w:t>
      </w:r>
    </w:p>
    <w:p w:rsidR="00A47C0D" w:rsidRDefault="00A47C0D" w:rsidP="00645306">
      <w:pPr>
        <w:spacing w:after="0"/>
        <w:jc w:val="both"/>
        <w:rPr>
          <w:b/>
        </w:rPr>
      </w:pPr>
    </w:p>
    <w:p w:rsidR="00A47C0D" w:rsidRPr="00A47C0D" w:rsidRDefault="00A47C0D" w:rsidP="00645306">
      <w:pPr>
        <w:spacing w:after="0"/>
        <w:jc w:val="both"/>
      </w:pPr>
      <w:r>
        <w:t>Este es el formato de reporte de un comprobante contable procesado con la opción 11 del menú, es decir de asientos de Ingreso o Egreso y como se puede observar contiene una sola glosa:</w:t>
      </w:r>
    </w:p>
    <w:p w:rsidR="00645306" w:rsidRDefault="00645306" w:rsidP="00645306">
      <w:pPr>
        <w:spacing w:after="0"/>
        <w:jc w:val="both"/>
      </w:pPr>
      <w:r>
        <w:rPr>
          <w:noProof/>
        </w:rPr>
        <w:drawing>
          <wp:inline distT="0" distB="0" distL="0" distR="0">
            <wp:extent cx="5114925" cy="3219450"/>
            <wp:effectExtent l="171450" t="133350" r="371475" b="30480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lum bright="-10000"/>
                    </a:blip>
                    <a:srcRect t="1977" r="36570"/>
                    <a:stretch>
                      <a:fillRect/>
                    </a:stretch>
                  </pic:blipFill>
                  <pic:spPr bwMode="auto">
                    <a:xfrm>
                      <a:off x="0" y="0"/>
                      <a:ext cx="5114925" cy="3219450"/>
                    </a:xfrm>
                    <a:prstGeom prst="rect">
                      <a:avLst/>
                    </a:prstGeom>
                    <a:ln>
                      <a:noFill/>
                    </a:ln>
                    <a:effectLst>
                      <a:outerShdw blurRad="292100" dist="139700" dir="2700000" algn="tl" rotWithShape="0">
                        <a:srgbClr val="333333">
                          <a:alpha val="65000"/>
                        </a:srgbClr>
                      </a:outerShdw>
                    </a:effectLst>
                  </pic:spPr>
                </pic:pic>
              </a:graphicData>
            </a:graphic>
          </wp:inline>
        </w:drawing>
      </w:r>
    </w:p>
    <w:p w:rsidR="00A47C0D" w:rsidRPr="00A47C0D" w:rsidRDefault="00A47C0D" w:rsidP="004D1FF9">
      <w:pPr>
        <w:spacing w:after="0"/>
        <w:jc w:val="both"/>
        <w:rPr>
          <w:noProof/>
          <w:lang w:eastAsia="es-ES_tradnl"/>
        </w:rPr>
      </w:pPr>
      <w:r>
        <w:rPr>
          <w:noProof/>
          <w:lang w:eastAsia="es-ES_tradnl"/>
        </w:rPr>
        <w:t>En cambio el formato</w:t>
      </w:r>
      <w:r w:rsidRPr="00A47C0D">
        <w:rPr>
          <w:noProof/>
          <w:lang w:eastAsia="es-ES_tradnl"/>
        </w:rPr>
        <w:t xml:space="preserve"> de un asiento contable</w:t>
      </w:r>
      <w:r>
        <w:rPr>
          <w:noProof/>
          <w:lang w:eastAsia="es-ES_tradnl"/>
        </w:rPr>
        <w:t xml:space="preserve"> procesado </w:t>
      </w:r>
      <w:r w:rsidRPr="00A47C0D">
        <w:rPr>
          <w:noProof/>
          <w:lang w:eastAsia="es-ES_tradnl"/>
        </w:rPr>
        <w:t xml:space="preserve"> </w:t>
      </w:r>
      <w:r>
        <w:rPr>
          <w:noProof/>
          <w:lang w:eastAsia="es-ES_tradnl"/>
        </w:rPr>
        <w:t xml:space="preserve">por la opcion </w:t>
      </w:r>
      <w:r w:rsidRPr="00A47C0D">
        <w:rPr>
          <w:b/>
          <w:noProof/>
          <w:lang w:eastAsia="es-ES_tradnl"/>
        </w:rPr>
        <w:t>13</w:t>
      </w:r>
      <w:r>
        <w:rPr>
          <w:b/>
          <w:noProof/>
          <w:lang w:eastAsia="es-ES_tradnl"/>
        </w:rPr>
        <w:t>. Asiento de Diario</w:t>
      </w:r>
      <w:r w:rsidR="00F917AC">
        <w:rPr>
          <w:noProof/>
          <w:lang w:eastAsia="es-ES_tradnl"/>
        </w:rPr>
        <w:t>, contiene en la parte central del formulario la descripcion de la cuenta y adjunto el concepto y/o glosa, tal y como se ha ejemplificado anteriormente</w:t>
      </w:r>
    </w:p>
    <w:p w:rsidR="00F917AC" w:rsidRDefault="00F917AC" w:rsidP="00F917AC">
      <w:pPr>
        <w:spacing w:after="0"/>
        <w:jc w:val="both"/>
      </w:pPr>
    </w:p>
    <w:p w:rsidR="00265082" w:rsidRDefault="00265082" w:rsidP="00F917AC">
      <w:pPr>
        <w:spacing w:after="0"/>
        <w:jc w:val="both"/>
        <w:rPr>
          <w:b/>
        </w:rPr>
      </w:pPr>
    </w:p>
    <w:p w:rsidR="00F917AC" w:rsidRPr="00F917AC" w:rsidRDefault="00F917AC" w:rsidP="00F917AC">
      <w:pPr>
        <w:spacing w:after="0"/>
        <w:jc w:val="both"/>
        <w:rPr>
          <w:b/>
        </w:rPr>
      </w:pPr>
      <w:r w:rsidRPr="00F917AC">
        <w:rPr>
          <w:b/>
        </w:rPr>
        <w:t>05</w:t>
      </w:r>
      <w:proofErr w:type="gramStart"/>
      <w:r w:rsidRPr="00F917AC">
        <w:rPr>
          <w:b/>
        </w:rPr>
        <w:t>.EMISION</w:t>
      </w:r>
      <w:proofErr w:type="gramEnd"/>
      <w:r w:rsidRPr="00F917AC">
        <w:rPr>
          <w:b/>
        </w:rPr>
        <w:t xml:space="preserve"> del </w:t>
      </w:r>
      <w:r>
        <w:rPr>
          <w:b/>
        </w:rPr>
        <w:t>LIBRO DIARIO</w:t>
      </w:r>
      <w:r w:rsidRPr="00F917AC">
        <w:rPr>
          <w:b/>
        </w:rPr>
        <w:t>.</w:t>
      </w:r>
    </w:p>
    <w:p w:rsidR="00F917AC" w:rsidRDefault="00F917AC" w:rsidP="00F917AC">
      <w:pPr>
        <w:spacing w:after="0"/>
        <w:jc w:val="both"/>
      </w:pPr>
    </w:p>
    <w:p w:rsidR="00F917AC" w:rsidRDefault="00F917AC" w:rsidP="00F917AC">
      <w:pPr>
        <w:spacing w:after="0"/>
        <w:jc w:val="both"/>
      </w:pPr>
      <w:r>
        <w:t xml:space="preserve">La pantalla de opciones  </w:t>
      </w:r>
      <w:r w:rsidR="00265082">
        <w:t xml:space="preserve">de este reporte </w:t>
      </w:r>
      <w:r>
        <w:t>es la siguiente:</w:t>
      </w:r>
    </w:p>
    <w:p w:rsidR="00F917AC" w:rsidRDefault="00F917AC" w:rsidP="004D1FF9">
      <w:pPr>
        <w:spacing w:after="0"/>
        <w:jc w:val="both"/>
        <w:rPr>
          <w:b/>
          <w:noProof/>
          <w:lang w:eastAsia="es-ES_tradnl"/>
        </w:rPr>
      </w:pPr>
    </w:p>
    <w:p w:rsidR="00F917AC" w:rsidRDefault="005A6D25" w:rsidP="004D1FF9">
      <w:pPr>
        <w:spacing w:after="0"/>
        <w:jc w:val="both"/>
        <w:rPr>
          <w:b/>
          <w:noProof/>
          <w:lang w:eastAsia="es-ES_tradnl"/>
        </w:rPr>
      </w:pPr>
      <w:r>
        <w:rPr>
          <w:noProof/>
        </w:rPr>
        <w:lastRenderedPageBreak/>
        <w:drawing>
          <wp:inline distT="0" distB="0" distL="0" distR="0" wp14:anchorId="39D350B0" wp14:editId="579E70D4">
            <wp:extent cx="5400040" cy="337517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3375178"/>
                    </a:xfrm>
                    <a:prstGeom prst="rect">
                      <a:avLst/>
                    </a:prstGeom>
                  </pic:spPr>
                </pic:pic>
              </a:graphicData>
            </a:graphic>
          </wp:inline>
        </w:drawing>
      </w:r>
    </w:p>
    <w:p w:rsidR="00F917AC" w:rsidRDefault="00265082" w:rsidP="004D1FF9">
      <w:pPr>
        <w:spacing w:after="0"/>
        <w:jc w:val="both"/>
        <w:rPr>
          <w:b/>
          <w:noProof/>
          <w:lang w:eastAsia="es-ES_tradnl"/>
        </w:rPr>
      </w:pPr>
      <w:r>
        <w:rPr>
          <w:b/>
          <w:noProof/>
          <w:lang w:eastAsia="es-ES_tradnl"/>
        </w:rPr>
        <w:t>Formato de Impresión del LIBRO DIARIO.</w:t>
      </w:r>
    </w:p>
    <w:p w:rsidR="00265082" w:rsidRDefault="00265082" w:rsidP="004D1FF9">
      <w:pPr>
        <w:spacing w:after="0"/>
        <w:jc w:val="both"/>
        <w:rPr>
          <w:b/>
          <w:noProof/>
          <w:lang w:eastAsia="es-ES_tradnl"/>
        </w:rPr>
      </w:pPr>
    </w:p>
    <w:p w:rsidR="00F639A1" w:rsidRDefault="00F639A1" w:rsidP="00F639A1">
      <w:pPr>
        <w:spacing w:after="0"/>
        <w:jc w:val="both"/>
        <w:rPr>
          <w:noProof/>
          <w:lang w:eastAsia="es-ES_tradnl"/>
        </w:rPr>
      </w:pPr>
    </w:p>
    <w:p w:rsidR="00F639A1" w:rsidRDefault="00F639A1" w:rsidP="00F639A1">
      <w:pPr>
        <w:spacing w:after="0"/>
        <w:jc w:val="both"/>
        <w:rPr>
          <w:noProof/>
          <w:lang w:eastAsia="es-ES_tradnl"/>
        </w:rPr>
      </w:pPr>
      <w:r>
        <w:rPr>
          <w:noProof/>
        </w:rPr>
        <w:drawing>
          <wp:inline distT="0" distB="0" distL="0" distR="0" wp14:anchorId="74567756" wp14:editId="342D07E4">
            <wp:extent cx="5067300" cy="3276600"/>
            <wp:effectExtent l="171450" t="133350" r="361950" b="30480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lum bright="-10000" contrast="-20000"/>
                    </a:blip>
                    <a:srcRect l="18855" t="12147" r="18942" b="12429"/>
                    <a:stretch>
                      <a:fillRect/>
                    </a:stretch>
                  </pic:blipFill>
                  <pic:spPr bwMode="auto">
                    <a:xfrm>
                      <a:off x="0" y="0"/>
                      <a:ext cx="5067300" cy="3276600"/>
                    </a:xfrm>
                    <a:prstGeom prst="rect">
                      <a:avLst/>
                    </a:prstGeom>
                    <a:ln>
                      <a:noFill/>
                    </a:ln>
                    <a:effectLst>
                      <a:outerShdw blurRad="292100" dist="139700" dir="2700000" algn="tl" rotWithShape="0">
                        <a:srgbClr val="333333">
                          <a:alpha val="65000"/>
                        </a:srgbClr>
                      </a:outerShdw>
                    </a:effectLst>
                  </pic:spPr>
                </pic:pic>
              </a:graphicData>
            </a:graphic>
          </wp:inline>
        </w:drawing>
      </w:r>
    </w:p>
    <w:p w:rsidR="00F917AC" w:rsidRDefault="00F917AC" w:rsidP="00F917AC">
      <w:pPr>
        <w:spacing w:after="0"/>
        <w:jc w:val="both"/>
      </w:pPr>
    </w:p>
    <w:p w:rsidR="00F917AC" w:rsidRDefault="00F917AC" w:rsidP="00F917AC">
      <w:pPr>
        <w:spacing w:after="0"/>
        <w:jc w:val="both"/>
      </w:pPr>
    </w:p>
    <w:p w:rsidR="00F639A1" w:rsidRDefault="00F639A1" w:rsidP="00265082">
      <w:pPr>
        <w:spacing w:after="0"/>
        <w:jc w:val="both"/>
        <w:rPr>
          <w:b/>
        </w:rPr>
      </w:pPr>
    </w:p>
    <w:p w:rsidR="00F639A1" w:rsidRDefault="00F639A1" w:rsidP="00265082">
      <w:pPr>
        <w:spacing w:after="0"/>
        <w:jc w:val="both"/>
        <w:rPr>
          <w:b/>
        </w:rPr>
      </w:pPr>
    </w:p>
    <w:p w:rsidR="00265082" w:rsidRPr="00F917AC" w:rsidRDefault="00265082" w:rsidP="00265082">
      <w:pPr>
        <w:spacing w:after="0"/>
        <w:jc w:val="both"/>
        <w:rPr>
          <w:b/>
        </w:rPr>
      </w:pPr>
      <w:r>
        <w:rPr>
          <w:b/>
        </w:rPr>
        <w:t>16</w:t>
      </w:r>
      <w:proofErr w:type="gramStart"/>
      <w:r w:rsidRPr="00F917AC">
        <w:rPr>
          <w:b/>
        </w:rPr>
        <w:t>.EMISION</w:t>
      </w:r>
      <w:proofErr w:type="gramEnd"/>
      <w:r w:rsidRPr="00F917AC">
        <w:rPr>
          <w:b/>
        </w:rPr>
        <w:t xml:space="preserve"> del </w:t>
      </w:r>
      <w:r>
        <w:rPr>
          <w:b/>
        </w:rPr>
        <w:t>MAYOR ANALITICO</w:t>
      </w:r>
      <w:r w:rsidRPr="00F917AC">
        <w:rPr>
          <w:b/>
        </w:rPr>
        <w:t>.</w:t>
      </w:r>
    </w:p>
    <w:p w:rsidR="00265082" w:rsidRDefault="00265082" w:rsidP="00265082">
      <w:pPr>
        <w:spacing w:after="0"/>
        <w:jc w:val="both"/>
      </w:pPr>
    </w:p>
    <w:p w:rsidR="00265082" w:rsidRDefault="00265082" w:rsidP="00265082">
      <w:pPr>
        <w:spacing w:after="0"/>
        <w:jc w:val="both"/>
      </w:pPr>
      <w:r>
        <w:lastRenderedPageBreak/>
        <w:t>La pantalla de opciones  de este reporte es la siguiente:</w:t>
      </w:r>
    </w:p>
    <w:p w:rsidR="00265082" w:rsidRDefault="00265082" w:rsidP="00F917AC">
      <w:pPr>
        <w:spacing w:after="0"/>
        <w:jc w:val="both"/>
      </w:pPr>
    </w:p>
    <w:p w:rsidR="00265082" w:rsidRDefault="00265082" w:rsidP="00F917AC">
      <w:pPr>
        <w:spacing w:after="0"/>
        <w:jc w:val="both"/>
      </w:pPr>
      <w:r>
        <w:rPr>
          <w:noProof/>
        </w:rPr>
        <w:drawing>
          <wp:inline distT="0" distB="0" distL="0" distR="0" wp14:anchorId="5197C626" wp14:editId="1025C47E">
            <wp:extent cx="5400040" cy="337517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375178"/>
                    </a:xfrm>
                    <a:prstGeom prst="rect">
                      <a:avLst/>
                    </a:prstGeom>
                  </pic:spPr>
                </pic:pic>
              </a:graphicData>
            </a:graphic>
          </wp:inline>
        </w:drawing>
      </w:r>
    </w:p>
    <w:p w:rsidR="00265082" w:rsidRDefault="00265082" w:rsidP="00F917AC">
      <w:pPr>
        <w:spacing w:after="0"/>
        <w:jc w:val="both"/>
        <w:rPr>
          <w:noProof/>
        </w:rPr>
      </w:pPr>
    </w:p>
    <w:p w:rsidR="00265082" w:rsidRDefault="00FD0870" w:rsidP="00F917AC">
      <w:pPr>
        <w:spacing w:after="0"/>
        <w:jc w:val="both"/>
        <w:rPr>
          <w:noProof/>
        </w:rPr>
      </w:pPr>
      <w:r>
        <w:rPr>
          <w:noProof/>
        </w:rPr>
        <w:t xml:space="preserve">b. </w:t>
      </w:r>
      <w:r w:rsidR="00265082">
        <w:rPr>
          <w:noProof/>
        </w:rPr>
        <w:t>Formato de impresión del Mayor analitico:</w:t>
      </w:r>
    </w:p>
    <w:p w:rsidR="00265082" w:rsidRDefault="00265082" w:rsidP="00F917AC">
      <w:pPr>
        <w:spacing w:after="0"/>
        <w:jc w:val="both"/>
        <w:rPr>
          <w:noProof/>
        </w:rPr>
      </w:pPr>
    </w:p>
    <w:p w:rsidR="00F917AC" w:rsidRDefault="00F917AC" w:rsidP="00F917AC">
      <w:pPr>
        <w:spacing w:after="0"/>
        <w:jc w:val="both"/>
        <w:rPr>
          <w:noProof/>
          <w:lang w:eastAsia="es-ES_tradnl"/>
        </w:rPr>
      </w:pPr>
      <w:r>
        <w:rPr>
          <w:noProof/>
        </w:rPr>
        <w:drawing>
          <wp:inline distT="0" distB="0" distL="0" distR="0" wp14:anchorId="2E242C65" wp14:editId="3CC7D76A">
            <wp:extent cx="5114925" cy="2476500"/>
            <wp:effectExtent l="171450" t="133350" r="371475" b="30480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lum contrast="-20000"/>
                    </a:blip>
                    <a:srcRect l="18855" t="12147" r="18992" b="14406"/>
                    <a:stretch>
                      <a:fillRect/>
                    </a:stretch>
                  </pic:blipFill>
                  <pic:spPr bwMode="auto">
                    <a:xfrm>
                      <a:off x="0" y="0"/>
                      <a:ext cx="5114925" cy="2476500"/>
                    </a:xfrm>
                    <a:prstGeom prst="rect">
                      <a:avLst/>
                    </a:prstGeom>
                    <a:ln>
                      <a:noFill/>
                    </a:ln>
                    <a:effectLst>
                      <a:outerShdw blurRad="292100" dist="139700" dir="2700000" algn="tl" rotWithShape="0">
                        <a:srgbClr val="333333">
                          <a:alpha val="65000"/>
                        </a:srgbClr>
                      </a:outerShdw>
                    </a:effectLst>
                  </pic:spPr>
                </pic:pic>
              </a:graphicData>
            </a:graphic>
          </wp:inline>
        </w:drawing>
      </w:r>
    </w:p>
    <w:p w:rsidR="00F917AC" w:rsidRDefault="00F917AC" w:rsidP="00F917AC">
      <w:pPr>
        <w:spacing w:after="0"/>
        <w:jc w:val="both"/>
        <w:rPr>
          <w:noProof/>
          <w:lang w:eastAsia="es-ES_tradnl"/>
        </w:rPr>
      </w:pPr>
    </w:p>
    <w:p w:rsidR="00F917AC" w:rsidRDefault="00F917AC" w:rsidP="00F917AC">
      <w:pPr>
        <w:spacing w:after="0"/>
        <w:jc w:val="both"/>
        <w:rPr>
          <w:noProof/>
          <w:lang w:eastAsia="es-ES_tradnl"/>
        </w:rPr>
      </w:pPr>
    </w:p>
    <w:p w:rsidR="00265082" w:rsidRPr="00F917AC" w:rsidRDefault="00265082" w:rsidP="00265082">
      <w:pPr>
        <w:spacing w:after="0"/>
        <w:jc w:val="both"/>
        <w:rPr>
          <w:b/>
        </w:rPr>
      </w:pPr>
      <w:r>
        <w:rPr>
          <w:b/>
        </w:rPr>
        <w:t>17</w:t>
      </w:r>
      <w:proofErr w:type="gramStart"/>
      <w:r w:rsidRPr="00F917AC">
        <w:rPr>
          <w:b/>
        </w:rPr>
        <w:t>.EMISION</w:t>
      </w:r>
      <w:proofErr w:type="gramEnd"/>
      <w:r w:rsidRPr="00F917AC">
        <w:rPr>
          <w:b/>
        </w:rPr>
        <w:t xml:space="preserve"> del </w:t>
      </w:r>
      <w:r w:rsidR="00FD0870">
        <w:rPr>
          <w:b/>
        </w:rPr>
        <w:t>BALANCE de COMPROBACION</w:t>
      </w:r>
      <w:r w:rsidRPr="00F917AC">
        <w:rPr>
          <w:b/>
        </w:rPr>
        <w:t>.</w:t>
      </w:r>
    </w:p>
    <w:p w:rsidR="00265082" w:rsidRDefault="00265082" w:rsidP="00265082">
      <w:pPr>
        <w:spacing w:after="0"/>
        <w:jc w:val="both"/>
      </w:pPr>
    </w:p>
    <w:p w:rsidR="00265082" w:rsidRDefault="00265082" w:rsidP="00265082">
      <w:pPr>
        <w:spacing w:after="0"/>
        <w:jc w:val="both"/>
      </w:pPr>
      <w:r>
        <w:t>La pantalla de opciones  de este reporte es la siguiente:</w:t>
      </w:r>
    </w:p>
    <w:p w:rsidR="00F917AC" w:rsidRDefault="00F917AC" w:rsidP="00F917AC">
      <w:pPr>
        <w:spacing w:after="0"/>
        <w:jc w:val="both"/>
      </w:pPr>
    </w:p>
    <w:p w:rsidR="00E04ED3" w:rsidRDefault="00FD0870" w:rsidP="004D1FF9">
      <w:pPr>
        <w:spacing w:after="0"/>
        <w:jc w:val="both"/>
        <w:rPr>
          <w:noProof/>
          <w:lang w:eastAsia="es-ES_tradnl"/>
        </w:rPr>
      </w:pPr>
      <w:r>
        <w:rPr>
          <w:noProof/>
        </w:rPr>
        <w:lastRenderedPageBreak/>
        <w:drawing>
          <wp:inline distT="0" distB="0" distL="0" distR="0" wp14:anchorId="5729F5C4" wp14:editId="088D3FC3">
            <wp:extent cx="5400040" cy="337517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3375178"/>
                    </a:xfrm>
                    <a:prstGeom prst="rect">
                      <a:avLst/>
                    </a:prstGeom>
                  </pic:spPr>
                </pic:pic>
              </a:graphicData>
            </a:graphic>
          </wp:inline>
        </w:drawing>
      </w:r>
    </w:p>
    <w:p w:rsidR="00FD0870" w:rsidRDefault="00FD0870" w:rsidP="004D1FF9">
      <w:pPr>
        <w:spacing w:after="0"/>
        <w:jc w:val="both"/>
        <w:rPr>
          <w:noProof/>
          <w:lang w:eastAsia="es-ES_tradnl"/>
        </w:rPr>
      </w:pPr>
    </w:p>
    <w:p w:rsidR="00FD0870" w:rsidRDefault="00FD0870" w:rsidP="00FD0870">
      <w:pPr>
        <w:spacing w:after="0"/>
        <w:jc w:val="both"/>
        <w:rPr>
          <w:noProof/>
        </w:rPr>
      </w:pPr>
      <w:r>
        <w:rPr>
          <w:noProof/>
        </w:rPr>
        <w:t xml:space="preserve">b. Formato de impresión del </w:t>
      </w:r>
      <w:r w:rsidR="00F639A1">
        <w:rPr>
          <w:noProof/>
        </w:rPr>
        <w:t>Balance de Comprobacion</w:t>
      </w:r>
      <w:r>
        <w:rPr>
          <w:noProof/>
        </w:rPr>
        <w:t>:</w:t>
      </w:r>
    </w:p>
    <w:p w:rsidR="00E04ED3" w:rsidRDefault="00E04ED3" w:rsidP="004D1FF9">
      <w:pPr>
        <w:spacing w:after="0"/>
        <w:jc w:val="both"/>
      </w:pPr>
    </w:p>
    <w:p w:rsidR="00E04ED3" w:rsidRDefault="00E04ED3" w:rsidP="004D1FF9">
      <w:pPr>
        <w:spacing w:after="0"/>
        <w:jc w:val="both"/>
      </w:pPr>
      <w:r>
        <w:rPr>
          <w:noProof/>
        </w:rPr>
        <w:drawing>
          <wp:inline distT="0" distB="0" distL="0" distR="0">
            <wp:extent cx="5534025" cy="3038475"/>
            <wp:effectExtent l="171450" t="133350" r="371475" b="314325"/>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lum bright="-10000" contrast="-10000"/>
                    </a:blip>
                    <a:srcRect l="18326" t="12429" r="18765" b="11864"/>
                    <a:stretch>
                      <a:fillRect/>
                    </a:stretch>
                  </pic:blipFill>
                  <pic:spPr bwMode="auto">
                    <a:xfrm>
                      <a:off x="0" y="0"/>
                      <a:ext cx="5534025" cy="3038475"/>
                    </a:xfrm>
                    <a:prstGeom prst="rect">
                      <a:avLst/>
                    </a:prstGeom>
                    <a:ln>
                      <a:noFill/>
                    </a:ln>
                    <a:effectLst>
                      <a:outerShdw blurRad="292100" dist="139700" dir="2700000" algn="tl" rotWithShape="0">
                        <a:srgbClr val="333333">
                          <a:alpha val="65000"/>
                        </a:srgbClr>
                      </a:outerShdw>
                    </a:effectLst>
                  </pic:spPr>
                </pic:pic>
              </a:graphicData>
            </a:graphic>
          </wp:inline>
        </w:drawing>
      </w:r>
    </w:p>
    <w:p w:rsidR="00B34E45" w:rsidRDefault="00B34E45" w:rsidP="004D1FF9">
      <w:pPr>
        <w:spacing w:after="0"/>
        <w:jc w:val="both"/>
      </w:pPr>
    </w:p>
    <w:p w:rsidR="00F639A1" w:rsidRDefault="00F639A1" w:rsidP="004D1FF9">
      <w:pPr>
        <w:spacing w:after="0"/>
        <w:jc w:val="both"/>
      </w:pPr>
    </w:p>
    <w:p w:rsidR="00F639A1" w:rsidRPr="00F917AC" w:rsidRDefault="00F639A1" w:rsidP="00F639A1">
      <w:pPr>
        <w:spacing w:after="0"/>
        <w:jc w:val="both"/>
        <w:rPr>
          <w:b/>
        </w:rPr>
      </w:pPr>
      <w:r>
        <w:rPr>
          <w:b/>
        </w:rPr>
        <w:t>18</w:t>
      </w:r>
      <w:proofErr w:type="gramStart"/>
      <w:r w:rsidRPr="00F917AC">
        <w:rPr>
          <w:b/>
        </w:rPr>
        <w:t>.EMISION</w:t>
      </w:r>
      <w:proofErr w:type="gramEnd"/>
      <w:r w:rsidRPr="00F917AC">
        <w:rPr>
          <w:b/>
        </w:rPr>
        <w:t xml:space="preserve"> del </w:t>
      </w:r>
      <w:r>
        <w:rPr>
          <w:b/>
        </w:rPr>
        <w:t>ESTADO de RESULTADOS</w:t>
      </w:r>
      <w:r w:rsidRPr="00F917AC">
        <w:rPr>
          <w:b/>
        </w:rPr>
        <w:t>.</w:t>
      </w:r>
    </w:p>
    <w:p w:rsidR="00F639A1" w:rsidRDefault="00F639A1" w:rsidP="00F639A1">
      <w:pPr>
        <w:spacing w:after="0"/>
        <w:jc w:val="both"/>
      </w:pPr>
    </w:p>
    <w:p w:rsidR="00F639A1" w:rsidRDefault="00F639A1" w:rsidP="00F639A1">
      <w:pPr>
        <w:spacing w:after="0"/>
        <w:jc w:val="both"/>
      </w:pPr>
      <w:r>
        <w:t>La pantalla de opciones  de este reporte es la siguiente:</w:t>
      </w:r>
    </w:p>
    <w:p w:rsidR="00F639A1" w:rsidRDefault="00F639A1" w:rsidP="004D1FF9">
      <w:pPr>
        <w:spacing w:after="0"/>
        <w:jc w:val="both"/>
      </w:pPr>
    </w:p>
    <w:p w:rsidR="00F639A1" w:rsidRDefault="007836EB" w:rsidP="004D1FF9">
      <w:pPr>
        <w:spacing w:after="0"/>
        <w:jc w:val="both"/>
      </w:pPr>
      <w:r>
        <w:rPr>
          <w:noProof/>
        </w:rPr>
        <w:lastRenderedPageBreak/>
        <w:drawing>
          <wp:inline distT="0" distB="0" distL="0" distR="0" wp14:anchorId="03A47CC7" wp14:editId="4636055F">
            <wp:extent cx="5400040" cy="337517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375178"/>
                    </a:xfrm>
                    <a:prstGeom prst="rect">
                      <a:avLst/>
                    </a:prstGeom>
                  </pic:spPr>
                </pic:pic>
              </a:graphicData>
            </a:graphic>
          </wp:inline>
        </w:drawing>
      </w:r>
    </w:p>
    <w:p w:rsidR="007836EB" w:rsidRDefault="007836EB" w:rsidP="004D1FF9">
      <w:pPr>
        <w:spacing w:after="0"/>
        <w:jc w:val="both"/>
      </w:pPr>
    </w:p>
    <w:p w:rsidR="007836EB" w:rsidRDefault="007836EB" w:rsidP="004D1FF9">
      <w:pPr>
        <w:spacing w:after="0"/>
        <w:jc w:val="both"/>
      </w:pPr>
    </w:p>
    <w:p w:rsidR="00E04ED3" w:rsidRDefault="007836EB" w:rsidP="004D1FF9">
      <w:pPr>
        <w:spacing w:after="0"/>
        <w:jc w:val="both"/>
      </w:pPr>
      <w:proofErr w:type="gramStart"/>
      <w:r>
        <w:t>b.</w:t>
      </w:r>
      <w:r w:rsidR="000F1DC6">
        <w:t>-</w:t>
      </w:r>
      <w:r w:rsidR="00E04ED3" w:rsidRPr="000F1DC6">
        <w:rPr>
          <w:b/>
        </w:rPr>
        <w:t>Formato</w:t>
      </w:r>
      <w:proofErr w:type="gramEnd"/>
      <w:r w:rsidR="00E04ED3" w:rsidRPr="000F1DC6">
        <w:rPr>
          <w:b/>
        </w:rPr>
        <w:t xml:space="preserve"> del Estado de Resultados o </w:t>
      </w:r>
      <w:r w:rsidR="00B8162B" w:rsidRPr="000F1DC6">
        <w:rPr>
          <w:b/>
        </w:rPr>
        <w:t>Pérdidas</w:t>
      </w:r>
      <w:r w:rsidR="00E04ED3" w:rsidRPr="000F1DC6">
        <w:rPr>
          <w:b/>
        </w:rPr>
        <w:t xml:space="preserve"> y Ganancias:</w:t>
      </w:r>
    </w:p>
    <w:p w:rsidR="007836EB" w:rsidRDefault="007836EB" w:rsidP="004D1FF9">
      <w:pPr>
        <w:spacing w:after="0"/>
        <w:jc w:val="both"/>
      </w:pPr>
    </w:p>
    <w:p w:rsidR="00C95CA7" w:rsidRDefault="00C95CA7" w:rsidP="00C95CA7">
      <w:pPr>
        <w:autoSpaceDE w:val="0"/>
        <w:autoSpaceDN w:val="0"/>
        <w:adjustRightInd w:val="0"/>
        <w:spacing w:after="0" w:line="240" w:lineRule="auto"/>
        <w:rPr>
          <w:rFonts w:ascii="Courier New" w:hAnsi="Courier New" w:cs="Courier New"/>
          <w:sz w:val="14"/>
          <w:szCs w:val="14"/>
        </w:rPr>
      </w:pP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JJCR &amp; ASOCIADOS SRL                                    SISTEMA  CONTABILIDAD</w:t>
      </w: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 xml:space="preserve"> </w:t>
      </w:r>
      <w:proofErr w:type="spellStart"/>
      <w:r w:rsidRPr="00D703BD">
        <w:rPr>
          <w:rFonts w:ascii="Courier New" w:hAnsi="Courier New" w:cs="Courier New"/>
          <w:sz w:val="14"/>
          <w:szCs w:val="14"/>
        </w:rPr>
        <w:t>c.Del</w:t>
      </w:r>
      <w:proofErr w:type="spellEnd"/>
      <w:r w:rsidRPr="00D703BD">
        <w:rPr>
          <w:rFonts w:ascii="Courier New" w:hAnsi="Courier New" w:cs="Courier New"/>
          <w:sz w:val="14"/>
          <w:szCs w:val="14"/>
        </w:rPr>
        <w:t xml:space="preserve"> Olvido S/N                                                </w:t>
      </w:r>
      <w:proofErr w:type="gramStart"/>
      <w:r w:rsidRPr="00D703BD">
        <w:rPr>
          <w:rFonts w:ascii="Courier New" w:hAnsi="Courier New" w:cs="Courier New"/>
          <w:sz w:val="14"/>
          <w:szCs w:val="14"/>
        </w:rPr>
        <w:t>Pagina :</w:t>
      </w:r>
      <w:proofErr w:type="gramEnd"/>
      <w:r w:rsidRPr="00D703BD">
        <w:rPr>
          <w:rFonts w:ascii="Courier New" w:hAnsi="Courier New" w:cs="Courier New"/>
          <w:sz w:val="14"/>
          <w:szCs w:val="14"/>
        </w:rPr>
        <w:t xml:space="preserve">    1</w:t>
      </w: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 xml:space="preserve"> </w:t>
      </w:r>
      <w:proofErr w:type="spellStart"/>
      <w:r w:rsidRPr="00D703BD">
        <w:rPr>
          <w:rFonts w:ascii="Courier New" w:hAnsi="Courier New" w:cs="Courier New"/>
          <w:sz w:val="14"/>
          <w:szCs w:val="14"/>
        </w:rPr>
        <w:t>No.NIT</w:t>
      </w:r>
      <w:proofErr w:type="spellEnd"/>
      <w:r w:rsidRPr="00D703BD">
        <w:rPr>
          <w:rFonts w:ascii="Courier New" w:hAnsi="Courier New" w:cs="Courier New"/>
          <w:sz w:val="14"/>
          <w:szCs w:val="14"/>
        </w:rPr>
        <w:t xml:space="preserve"> 1708791            ESTADO DE PERDIDAS Y GANANCIAS        </w:t>
      </w:r>
      <w:proofErr w:type="gramStart"/>
      <w:r w:rsidRPr="00D703BD">
        <w:rPr>
          <w:rFonts w:ascii="Courier New" w:hAnsi="Courier New" w:cs="Courier New"/>
          <w:sz w:val="14"/>
          <w:szCs w:val="14"/>
        </w:rPr>
        <w:t>Moneda :</w:t>
      </w:r>
      <w:proofErr w:type="gramEnd"/>
      <w:r w:rsidRPr="00D703BD">
        <w:rPr>
          <w:rFonts w:ascii="Courier New" w:hAnsi="Courier New" w:cs="Courier New"/>
          <w:sz w:val="14"/>
          <w:szCs w:val="14"/>
        </w:rPr>
        <w:t xml:space="preserve">  Bs.</w:t>
      </w: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proofErr w:type="spellStart"/>
      <w:r w:rsidRPr="00D703BD">
        <w:rPr>
          <w:rFonts w:ascii="Courier New" w:hAnsi="Courier New" w:cs="Courier New"/>
          <w:sz w:val="14"/>
          <w:szCs w:val="14"/>
        </w:rPr>
        <w:t>Form</w:t>
      </w:r>
      <w:proofErr w:type="spellEnd"/>
      <w:r w:rsidRPr="00D703BD">
        <w:rPr>
          <w:rFonts w:ascii="Courier New" w:hAnsi="Courier New" w:cs="Courier New"/>
          <w:sz w:val="14"/>
          <w:szCs w:val="14"/>
        </w:rPr>
        <w:t xml:space="preserve">.: CONREM3 </w:t>
      </w:r>
      <w:r w:rsidR="00450649">
        <w:rPr>
          <w:rFonts w:ascii="Courier New" w:hAnsi="Courier New" w:cs="Courier New"/>
          <w:sz w:val="14"/>
          <w:szCs w:val="14"/>
        </w:rPr>
        <w:t xml:space="preserve">            ******************************</w:t>
      </w: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 xml:space="preserve"> Nivel: ANALITICO                                       Emitido: </w:t>
      </w:r>
      <w:r w:rsidR="00450649">
        <w:rPr>
          <w:rFonts w:ascii="Courier New" w:hAnsi="Courier New" w:cs="Courier New"/>
          <w:sz w:val="14"/>
          <w:szCs w:val="14"/>
        </w:rPr>
        <w:t>06</w:t>
      </w:r>
      <w:r w:rsidRPr="00D703BD">
        <w:rPr>
          <w:rFonts w:ascii="Courier New" w:hAnsi="Courier New" w:cs="Courier New"/>
          <w:sz w:val="14"/>
          <w:szCs w:val="14"/>
        </w:rPr>
        <w:t>/0</w:t>
      </w:r>
      <w:r w:rsidR="00450649">
        <w:rPr>
          <w:rFonts w:ascii="Courier New" w:hAnsi="Courier New" w:cs="Courier New"/>
          <w:sz w:val="14"/>
          <w:szCs w:val="14"/>
        </w:rPr>
        <w:t>1</w:t>
      </w:r>
      <w:r w:rsidRPr="00D703BD">
        <w:rPr>
          <w:rFonts w:ascii="Courier New" w:hAnsi="Courier New" w:cs="Courier New"/>
          <w:sz w:val="14"/>
          <w:szCs w:val="14"/>
        </w:rPr>
        <w:t>/</w:t>
      </w:r>
      <w:r w:rsidR="00450649">
        <w:rPr>
          <w:rFonts w:ascii="Courier New" w:hAnsi="Courier New" w:cs="Courier New"/>
          <w:sz w:val="14"/>
          <w:szCs w:val="14"/>
        </w:rPr>
        <w:t>2</w:t>
      </w:r>
      <w:r w:rsidRPr="00D703BD">
        <w:rPr>
          <w:rFonts w:ascii="Courier New" w:hAnsi="Courier New" w:cs="Courier New"/>
          <w:sz w:val="14"/>
          <w:szCs w:val="14"/>
        </w:rPr>
        <w:t xml:space="preserve">1 13:1 </w:t>
      </w: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w:t>
      </w:r>
    </w:p>
    <w:p w:rsidR="00C95CA7" w:rsidRPr="00F91EB7" w:rsidRDefault="00C95CA7" w:rsidP="00C95CA7">
      <w:pPr>
        <w:autoSpaceDE w:val="0"/>
        <w:autoSpaceDN w:val="0"/>
        <w:adjustRightInd w:val="0"/>
        <w:spacing w:after="0" w:line="240" w:lineRule="auto"/>
        <w:rPr>
          <w:rFonts w:ascii="Courier New" w:hAnsi="Courier New" w:cs="Courier New"/>
          <w:sz w:val="14"/>
          <w:szCs w:val="14"/>
          <w:lang w:val="en-US"/>
        </w:rPr>
      </w:pPr>
      <w:r w:rsidRPr="00D703BD">
        <w:rPr>
          <w:rFonts w:ascii="Courier New" w:hAnsi="Courier New" w:cs="Courier New"/>
          <w:sz w:val="14"/>
          <w:szCs w:val="14"/>
        </w:rPr>
        <w:t xml:space="preserve">!       C  U  E  N  T  A         </w:t>
      </w:r>
      <w:proofErr w:type="gramStart"/>
      <w:r w:rsidRPr="00D703BD">
        <w:rPr>
          <w:rFonts w:ascii="Courier New" w:hAnsi="Courier New" w:cs="Courier New"/>
          <w:sz w:val="14"/>
          <w:szCs w:val="14"/>
        </w:rPr>
        <w:t>!</w:t>
      </w:r>
      <w:proofErr w:type="gramEnd"/>
      <w:r w:rsidRPr="00D703BD">
        <w:rPr>
          <w:rFonts w:ascii="Courier New" w:hAnsi="Courier New" w:cs="Courier New"/>
          <w:sz w:val="14"/>
          <w:szCs w:val="14"/>
        </w:rPr>
        <w:t xml:space="preserve">   PARCIAL    </w:t>
      </w:r>
      <w:proofErr w:type="gramStart"/>
      <w:r w:rsidRPr="00D703BD">
        <w:rPr>
          <w:rFonts w:ascii="Courier New" w:hAnsi="Courier New" w:cs="Courier New"/>
          <w:sz w:val="14"/>
          <w:szCs w:val="14"/>
        </w:rPr>
        <w:t>!</w:t>
      </w:r>
      <w:proofErr w:type="gramEnd"/>
      <w:r w:rsidRPr="00D703BD">
        <w:rPr>
          <w:rFonts w:ascii="Courier New" w:hAnsi="Courier New" w:cs="Courier New"/>
          <w:sz w:val="14"/>
          <w:szCs w:val="14"/>
        </w:rPr>
        <w:t xml:space="preserve">   </w:t>
      </w:r>
      <w:r w:rsidRPr="00F91EB7">
        <w:rPr>
          <w:rFonts w:ascii="Courier New" w:hAnsi="Courier New" w:cs="Courier New"/>
          <w:sz w:val="14"/>
          <w:szCs w:val="14"/>
          <w:lang w:val="en-US"/>
        </w:rPr>
        <w:t>SUBTOTAL    !    TOTAL    !</w:t>
      </w:r>
    </w:p>
    <w:p w:rsidR="00C95CA7" w:rsidRPr="00F91EB7" w:rsidRDefault="00C95CA7" w:rsidP="00C95CA7">
      <w:pPr>
        <w:autoSpaceDE w:val="0"/>
        <w:autoSpaceDN w:val="0"/>
        <w:adjustRightInd w:val="0"/>
        <w:spacing w:after="0" w:line="240" w:lineRule="auto"/>
        <w:rPr>
          <w:rFonts w:ascii="Courier New" w:hAnsi="Courier New" w:cs="Courier New"/>
          <w:sz w:val="14"/>
          <w:szCs w:val="14"/>
          <w:lang w:val="en-US"/>
        </w:rPr>
      </w:pPr>
      <w:r w:rsidRPr="00F91EB7">
        <w:rPr>
          <w:rFonts w:ascii="Courier New" w:hAnsi="Courier New" w:cs="Courier New"/>
          <w:sz w:val="14"/>
          <w:szCs w:val="14"/>
          <w:lang w:val="en-US"/>
        </w:rPr>
        <w:t>+-----------------------------------------------------------------------------+</w:t>
      </w:r>
    </w:p>
    <w:p w:rsidR="00C95CA7" w:rsidRPr="00F91EB7" w:rsidRDefault="00C95CA7" w:rsidP="00C95CA7">
      <w:pPr>
        <w:autoSpaceDE w:val="0"/>
        <w:autoSpaceDN w:val="0"/>
        <w:adjustRightInd w:val="0"/>
        <w:spacing w:after="0" w:line="240" w:lineRule="auto"/>
        <w:rPr>
          <w:rFonts w:ascii="Courier New" w:hAnsi="Courier New" w:cs="Courier New"/>
          <w:sz w:val="14"/>
          <w:szCs w:val="14"/>
          <w:lang w:val="en-US"/>
        </w:rPr>
      </w:pPr>
    </w:p>
    <w:p w:rsidR="00C95CA7" w:rsidRPr="00F91EB7" w:rsidRDefault="00C95CA7" w:rsidP="00C95CA7">
      <w:pPr>
        <w:autoSpaceDE w:val="0"/>
        <w:autoSpaceDN w:val="0"/>
        <w:adjustRightInd w:val="0"/>
        <w:spacing w:after="0" w:line="240" w:lineRule="auto"/>
        <w:rPr>
          <w:rFonts w:ascii="Courier New" w:hAnsi="Courier New" w:cs="Courier New"/>
          <w:sz w:val="14"/>
          <w:szCs w:val="14"/>
          <w:lang w:val="en-US"/>
        </w:rPr>
      </w:pPr>
      <w:r w:rsidRPr="00F91EB7">
        <w:rPr>
          <w:rFonts w:ascii="Courier New" w:hAnsi="Courier New" w:cs="Courier New"/>
          <w:sz w:val="14"/>
          <w:szCs w:val="14"/>
          <w:lang w:val="en-US"/>
        </w:rPr>
        <w:t xml:space="preserve"> 30000000 I N G R E S O S                                         1,736,238.72</w:t>
      </w:r>
    </w:p>
    <w:p w:rsidR="00C95CA7" w:rsidRPr="00F91EB7" w:rsidRDefault="00C95CA7" w:rsidP="00C95CA7">
      <w:pPr>
        <w:autoSpaceDE w:val="0"/>
        <w:autoSpaceDN w:val="0"/>
        <w:adjustRightInd w:val="0"/>
        <w:spacing w:after="0" w:line="240" w:lineRule="auto"/>
        <w:rPr>
          <w:rFonts w:ascii="Courier New" w:hAnsi="Courier New" w:cs="Courier New"/>
          <w:sz w:val="14"/>
          <w:szCs w:val="14"/>
          <w:lang w:val="en-US"/>
        </w:rPr>
      </w:pP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F91EB7">
        <w:rPr>
          <w:rFonts w:ascii="Courier New" w:hAnsi="Courier New" w:cs="Courier New"/>
          <w:sz w:val="14"/>
          <w:szCs w:val="14"/>
          <w:lang w:val="en-US"/>
        </w:rPr>
        <w:t xml:space="preserve"> </w:t>
      </w:r>
      <w:r w:rsidRPr="00D703BD">
        <w:rPr>
          <w:rFonts w:ascii="Courier New" w:hAnsi="Courier New" w:cs="Courier New"/>
          <w:sz w:val="14"/>
          <w:szCs w:val="14"/>
        </w:rPr>
        <w:t>31000000 INGRESOS                                                1</w:t>
      </w:r>
      <w:proofErr w:type="gramStart"/>
      <w:r w:rsidRPr="00D703BD">
        <w:rPr>
          <w:rFonts w:ascii="Courier New" w:hAnsi="Courier New" w:cs="Courier New"/>
          <w:sz w:val="14"/>
          <w:szCs w:val="14"/>
        </w:rPr>
        <w:t>,736,238.72</w:t>
      </w:r>
      <w:proofErr w:type="gramEnd"/>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 xml:space="preserve"> 31010000 INGRESOS PENSIONES                       1</w:t>
      </w:r>
      <w:proofErr w:type="gramStart"/>
      <w:r w:rsidRPr="00D703BD">
        <w:rPr>
          <w:rFonts w:ascii="Courier New" w:hAnsi="Courier New" w:cs="Courier New"/>
          <w:sz w:val="14"/>
          <w:szCs w:val="14"/>
        </w:rPr>
        <w:t>,664,128.17</w:t>
      </w:r>
      <w:proofErr w:type="gramEnd"/>
      <w:r w:rsidRPr="00D703BD">
        <w:rPr>
          <w:rFonts w:ascii="Courier New" w:hAnsi="Courier New" w:cs="Courier New"/>
          <w:sz w:val="14"/>
          <w:szCs w:val="14"/>
        </w:rPr>
        <w:t xml:space="preserve">               </w:t>
      </w: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 xml:space="preserve"> 31040000 INGRESOS EXTRAORDINARIO                     81,105.94               </w:t>
      </w: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 xml:space="preserve"> 31040200  REEXPRESION DE INGRESO      81,105.94                              </w:t>
      </w: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 xml:space="preserve"> 31050000 AJUSTE INF-TENENCIA BIE                     -8,995.39               </w:t>
      </w: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 xml:space="preserve"> 40000000 (Menos) EGRESOS                                         1</w:t>
      </w:r>
      <w:proofErr w:type="gramStart"/>
      <w:r w:rsidRPr="00D703BD">
        <w:rPr>
          <w:rFonts w:ascii="Courier New" w:hAnsi="Courier New" w:cs="Courier New"/>
          <w:sz w:val="14"/>
          <w:szCs w:val="14"/>
        </w:rPr>
        <w:t>,744,764.43</w:t>
      </w:r>
      <w:proofErr w:type="gramEnd"/>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 xml:space="preserve"> 41000000 COSTO DE SERVICIOS                                      1</w:t>
      </w:r>
      <w:proofErr w:type="gramStart"/>
      <w:r w:rsidRPr="00D703BD">
        <w:rPr>
          <w:rFonts w:ascii="Courier New" w:hAnsi="Courier New" w:cs="Courier New"/>
          <w:sz w:val="14"/>
          <w:szCs w:val="14"/>
        </w:rPr>
        <w:t>,563,325.72</w:t>
      </w:r>
      <w:proofErr w:type="gramEnd"/>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 xml:space="preserve"> 41010000 PERSONAL Y APORTES                       1</w:t>
      </w:r>
      <w:proofErr w:type="gramStart"/>
      <w:r w:rsidRPr="00D703BD">
        <w:rPr>
          <w:rFonts w:ascii="Courier New" w:hAnsi="Courier New" w:cs="Courier New"/>
          <w:sz w:val="14"/>
          <w:szCs w:val="14"/>
        </w:rPr>
        <w:t>,359,635.44</w:t>
      </w:r>
      <w:proofErr w:type="gramEnd"/>
      <w:r w:rsidRPr="00D703BD">
        <w:rPr>
          <w:rFonts w:ascii="Courier New" w:hAnsi="Courier New" w:cs="Courier New"/>
          <w:sz w:val="14"/>
          <w:szCs w:val="14"/>
        </w:rPr>
        <w:t xml:space="preserve">               </w:t>
      </w: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 xml:space="preserve"> 41010100  SUELDOS BASICOS            536,480.68                              </w:t>
      </w: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 xml:space="preserve"> 41010200  CATEGORIAS Y BONO ANTI     219,582.13                              </w:t>
      </w: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 xml:space="preserve">41011000  REEXPRESION COSTOS          64,453.42                              </w:t>
      </w: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 xml:space="preserve"> 41020000 GASTOS CORRIENTES                          203,690.28               </w:t>
      </w: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 xml:space="preserve"> 41020100  GASTOS OPERACIONALES         4,483.98                              </w:t>
      </w: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 xml:space="preserve"> 41020200  GASTOS GENERALES           168,638.09                              </w:t>
      </w: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 xml:space="preserve"> 41020300  GASTOS DE MANTENIMIENT      30,568.21                              </w:t>
      </w: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 xml:space="preserve"> 42000000 GASTOS OPERATIVOS                                         109,096.44</w:t>
      </w: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 xml:space="preserve"> 42010000 GASTOS ADMINISTRATIVOS                     109,096.44               </w:t>
      </w: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 xml:space="preserve"> 42010100  SUELDOS Y SALARIOS         109,096.44                              </w:t>
      </w: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 xml:space="preserve"> 43000000 GASTOS EDUCATIVOS                                          72,342.27</w:t>
      </w: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 xml:space="preserve"> 43010000 GASTOS EDUCATIVOS                           72,342.27               </w:t>
      </w: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 xml:space="preserve"> 43010100  MATERIAL DIDACTICO          22,852.02                              </w:t>
      </w: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 xml:space="preserve">43010700  SERVICIOS PERSONALES        19,913.54                              </w:t>
      </w: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w:t>
      </w: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                                    UTILIDAD o (-PERDIDA)  Bs.      -8,525.71</w:t>
      </w:r>
      <w:proofErr w:type="gramStart"/>
      <w:r w:rsidRPr="00D703BD">
        <w:rPr>
          <w:rFonts w:ascii="Courier New" w:hAnsi="Courier New" w:cs="Courier New"/>
          <w:sz w:val="14"/>
          <w:szCs w:val="14"/>
        </w:rPr>
        <w:t>!</w:t>
      </w:r>
      <w:proofErr w:type="gramEnd"/>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+-JJCR/-----------------------------------------------------------------------+</w:t>
      </w: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 xml:space="preserve"> </w:t>
      </w:r>
      <w:proofErr w:type="spellStart"/>
      <w:r w:rsidRPr="00D703BD">
        <w:rPr>
          <w:rFonts w:ascii="Courier New" w:hAnsi="Courier New" w:cs="Courier New"/>
          <w:sz w:val="14"/>
          <w:szCs w:val="14"/>
        </w:rPr>
        <w:t>Vo.Bo</w:t>
      </w:r>
      <w:proofErr w:type="spellEnd"/>
      <w:r w:rsidRPr="00D703BD">
        <w:rPr>
          <w:rFonts w:ascii="Courier New" w:hAnsi="Courier New" w:cs="Courier New"/>
          <w:sz w:val="14"/>
          <w:szCs w:val="14"/>
        </w:rPr>
        <w:t>.:</w:t>
      </w:r>
    </w:p>
    <w:p w:rsidR="00C95CA7" w:rsidRPr="00D703BD" w:rsidRDefault="00C95CA7" w:rsidP="00C95CA7">
      <w:pPr>
        <w:autoSpaceDE w:val="0"/>
        <w:autoSpaceDN w:val="0"/>
        <w:adjustRightInd w:val="0"/>
        <w:spacing w:after="0" w:line="240" w:lineRule="auto"/>
        <w:rPr>
          <w:rFonts w:ascii="Courier New" w:hAnsi="Courier New" w:cs="Courier New"/>
          <w:sz w:val="14"/>
          <w:szCs w:val="14"/>
        </w:rPr>
      </w:pPr>
    </w:p>
    <w:p w:rsidR="00C95CA7" w:rsidRDefault="00C95CA7" w:rsidP="00C95CA7">
      <w:pPr>
        <w:autoSpaceDE w:val="0"/>
        <w:autoSpaceDN w:val="0"/>
        <w:adjustRightInd w:val="0"/>
        <w:spacing w:after="0" w:line="240" w:lineRule="auto"/>
        <w:rPr>
          <w:rFonts w:ascii="Courier New" w:hAnsi="Courier New" w:cs="Courier New"/>
          <w:sz w:val="14"/>
          <w:szCs w:val="14"/>
        </w:rPr>
      </w:pPr>
      <w:r w:rsidRPr="00D703BD">
        <w:rPr>
          <w:rFonts w:ascii="Courier New" w:hAnsi="Courier New" w:cs="Courier New"/>
          <w:sz w:val="14"/>
          <w:szCs w:val="14"/>
        </w:rPr>
        <w:t xml:space="preserve">                ...................             .................</w:t>
      </w:r>
    </w:p>
    <w:p w:rsidR="00450649" w:rsidRDefault="00450649" w:rsidP="00C95CA7">
      <w:pPr>
        <w:autoSpaceDE w:val="0"/>
        <w:autoSpaceDN w:val="0"/>
        <w:adjustRightInd w:val="0"/>
        <w:spacing w:after="0" w:line="240" w:lineRule="auto"/>
        <w:rPr>
          <w:rFonts w:ascii="Courier New" w:hAnsi="Courier New" w:cs="Courier New"/>
          <w:sz w:val="14"/>
          <w:szCs w:val="14"/>
        </w:rPr>
      </w:pPr>
    </w:p>
    <w:p w:rsidR="00C95CA7" w:rsidRDefault="00C95CA7" w:rsidP="00C95CA7">
      <w:pPr>
        <w:autoSpaceDE w:val="0"/>
        <w:autoSpaceDN w:val="0"/>
        <w:adjustRightInd w:val="0"/>
        <w:spacing w:after="0" w:line="240" w:lineRule="auto"/>
        <w:rPr>
          <w:rFonts w:ascii="Courier New" w:hAnsi="Courier New" w:cs="Courier New"/>
          <w:sz w:val="14"/>
          <w:szCs w:val="14"/>
        </w:rPr>
      </w:pPr>
    </w:p>
    <w:p w:rsidR="007836EB" w:rsidRPr="00F917AC" w:rsidRDefault="007836EB" w:rsidP="007836EB">
      <w:pPr>
        <w:spacing w:after="0"/>
        <w:jc w:val="both"/>
        <w:rPr>
          <w:b/>
        </w:rPr>
      </w:pPr>
      <w:r>
        <w:rPr>
          <w:b/>
        </w:rPr>
        <w:lastRenderedPageBreak/>
        <w:t>19</w:t>
      </w:r>
      <w:proofErr w:type="gramStart"/>
      <w:r w:rsidRPr="00F917AC">
        <w:rPr>
          <w:b/>
        </w:rPr>
        <w:t>.EMISION</w:t>
      </w:r>
      <w:proofErr w:type="gramEnd"/>
      <w:r w:rsidRPr="00F917AC">
        <w:rPr>
          <w:b/>
        </w:rPr>
        <w:t xml:space="preserve"> del </w:t>
      </w:r>
      <w:r>
        <w:rPr>
          <w:b/>
        </w:rPr>
        <w:t>BALANCE GENERAL</w:t>
      </w:r>
      <w:r w:rsidRPr="00F917AC">
        <w:rPr>
          <w:b/>
        </w:rPr>
        <w:t>.</w:t>
      </w:r>
    </w:p>
    <w:p w:rsidR="007836EB" w:rsidRDefault="007836EB" w:rsidP="007836EB">
      <w:pPr>
        <w:spacing w:after="0"/>
        <w:jc w:val="both"/>
      </w:pPr>
    </w:p>
    <w:p w:rsidR="007836EB" w:rsidRDefault="007836EB" w:rsidP="007836EB">
      <w:pPr>
        <w:spacing w:after="0"/>
        <w:jc w:val="both"/>
      </w:pPr>
      <w:r>
        <w:t>La pantalla de opciones  de este reporte es la siguiente:</w:t>
      </w:r>
    </w:p>
    <w:p w:rsidR="007836EB" w:rsidRDefault="007836EB" w:rsidP="004D1FF9">
      <w:pPr>
        <w:spacing w:after="0"/>
        <w:jc w:val="both"/>
      </w:pPr>
    </w:p>
    <w:p w:rsidR="00675DCC" w:rsidRDefault="00450649" w:rsidP="004D1FF9">
      <w:pPr>
        <w:spacing w:after="0"/>
        <w:jc w:val="both"/>
      </w:pPr>
      <w:r>
        <w:rPr>
          <w:noProof/>
        </w:rPr>
        <w:drawing>
          <wp:inline distT="0" distB="0" distL="0" distR="0" wp14:anchorId="1262A3AE" wp14:editId="27F13336">
            <wp:extent cx="5400040" cy="337517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3375178"/>
                    </a:xfrm>
                    <a:prstGeom prst="rect">
                      <a:avLst/>
                    </a:prstGeom>
                  </pic:spPr>
                </pic:pic>
              </a:graphicData>
            </a:graphic>
          </wp:inline>
        </w:drawing>
      </w:r>
    </w:p>
    <w:p w:rsidR="00675DCC" w:rsidRDefault="00675DCC" w:rsidP="004D1FF9">
      <w:pPr>
        <w:spacing w:after="0"/>
        <w:jc w:val="both"/>
      </w:pPr>
    </w:p>
    <w:p w:rsidR="00C95CA7" w:rsidRDefault="00C95CA7" w:rsidP="00C95CA7">
      <w:pPr>
        <w:spacing w:after="0"/>
        <w:jc w:val="both"/>
      </w:pPr>
      <w:proofErr w:type="gramStart"/>
      <w:r>
        <w:t>b.-</w:t>
      </w:r>
      <w:r w:rsidRPr="000F1DC6">
        <w:rPr>
          <w:b/>
        </w:rPr>
        <w:t>Formato</w:t>
      </w:r>
      <w:proofErr w:type="gramEnd"/>
      <w:r w:rsidRPr="000F1DC6">
        <w:rPr>
          <w:b/>
        </w:rPr>
        <w:t xml:space="preserve"> del </w:t>
      </w:r>
      <w:r>
        <w:rPr>
          <w:b/>
        </w:rPr>
        <w:t>BALANCE GENERAL</w:t>
      </w:r>
      <w:r w:rsidRPr="000F1DC6">
        <w:rPr>
          <w:b/>
        </w:rPr>
        <w:t>:</w:t>
      </w:r>
    </w:p>
    <w:p w:rsidR="007836EB" w:rsidRDefault="007836EB" w:rsidP="004D1FF9">
      <w:pPr>
        <w:spacing w:after="0"/>
        <w:jc w:val="both"/>
        <w:rPr>
          <w:b/>
        </w:rPr>
      </w:pP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r w:rsidRPr="00422984">
        <w:rPr>
          <w:rFonts w:ascii="Courier New" w:hAnsi="Courier New" w:cs="Courier New"/>
          <w:sz w:val="16"/>
          <w:szCs w:val="16"/>
        </w:rPr>
        <w:t>JJCR &amp; ASOCIADOS SRL                                     SISTEMA  CONTABILIDAD</w:t>
      </w: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r w:rsidRPr="00422984">
        <w:rPr>
          <w:rFonts w:ascii="Courier New" w:hAnsi="Courier New" w:cs="Courier New"/>
          <w:sz w:val="16"/>
          <w:szCs w:val="16"/>
        </w:rPr>
        <w:t xml:space="preserve"> </w:t>
      </w:r>
      <w:proofErr w:type="spellStart"/>
      <w:r w:rsidRPr="00422984">
        <w:rPr>
          <w:rFonts w:ascii="Courier New" w:hAnsi="Courier New" w:cs="Courier New"/>
          <w:sz w:val="16"/>
          <w:szCs w:val="16"/>
        </w:rPr>
        <w:t>c.Del</w:t>
      </w:r>
      <w:proofErr w:type="spellEnd"/>
      <w:r w:rsidRPr="00422984">
        <w:rPr>
          <w:rFonts w:ascii="Courier New" w:hAnsi="Courier New" w:cs="Courier New"/>
          <w:sz w:val="16"/>
          <w:szCs w:val="16"/>
        </w:rPr>
        <w:t xml:space="preserve"> Olvido S/N                                               </w:t>
      </w:r>
      <w:proofErr w:type="gramStart"/>
      <w:r w:rsidRPr="00422984">
        <w:rPr>
          <w:rFonts w:ascii="Courier New" w:hAnsi="Courier New" w:cs="Courier New"/>
          <w:sz w:val="16"/>
          <w:szCs w:val="16"/>
        </w:rPr>
        <w:t>Pagina  :</w:t>
      </w:r>
      <w:proofErr w:type="gramEnd"/>
      <w:r w:rsidRPr="00422984">
        <w:rPr>
          <w:rFonts w:ascii="Courier New" w:hAnsi="Courier New" w:cs="Courier New"/>
          <w:sz w:val="16"/>
          <w:szCs w:val="16"/>
        </w:rPr>
        <w:t xml:space="preserve">     1</w:t>
      </w: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r w:rsidRPr="00422984">
        <w:rPr>
          <w:rFonts w:ascii="Courier New" w:hAnsi="Courier New" w:cs="Courier New"/>
          <w:sz w:val="16"/>
          <w:szCs w:val="16"/>
        </w:rPr>
        <w:t xml:space="preserve"> </w:t>
      </w:r>
      <w:proofErr w:type="spellStart"/>
      <w:r w:rsidRPr="00422984">
        <w:rPr>
          <w:rFonts w:ascii="Courier New" w:hAnsi="Courier New" w:cs="Courier New"/>
          <w:sz w:val="16"/>
          <w:szCs w:val="16"/>
        </w:rPr>
        <w:t>No.NIT</w:t>
      </w:r>
      <w:proofErr w:type="spellEnd"/>
      <w:r w:rsidRPr="00422984">
        <w:rPr>
          <w:rFonts w:ascii="Courier New" w:hAnsi="Courier New" w:cs="Courier New"/>
          <w:sz w:val="16"/>
          <w:szCs w:val="16"/>
        </w:rPr>
        <w:t xml:space="preserve">:   1708791        B A L A N C E    G E N E R A L        </w:t>
      </w:r>
      <w:proofErr w:type="gramStart"/>
      <w:r w:rsidRPr="00422984">
        <w:rPr>
          <w:rFonts w:ascii="Courier New" w:hAnsi="Courier New" w:cs="Courier New"/>
          <w:sz w:val="16"/>
          <w:szCs w:val="16"/>
        </w:rPr>
        <w:t>Moneda  :</w:t>
      </w:r>
      <w:proofErr w:type="gramEnd"/>
      <w:r w:rsidRPr="00422984">
        <w:rPr>
          <w:rFonts w:ascii="Courier New" w:hAnsi="Courier New" w:cs="Courier New"/>
          <w:sz w:val="16"/>
          <w:szCs w:val="16"/>
        </w:rPr>
        <w:t xml:space="preserve">  Bs.</w:t>
      </w: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proofErr w:type="spellStart"/>
      <w:r w:rsidRPr="00422984">
        <w:rPr>
          <w:rFonts w:ascii="Courier New" w:hAnsi="Courier New" w:cs="Courier New"/>
          <w:sz w:val="16"/>
          <w:szCs w:val="16"/>
        </w:rPr>
        <w:t>Form</w:t>
      </w:r>
      <w:proofErr w:type="spellEnd"/>
      <w:r w:rsidRPr="00422984">
        <w:rPr>
          <w:rFonts w:ascii="Courier New" w:hAnsi="Courier New" w:cs="Courier New"/>
          <w:sz w:val="16"/>
          <w:szCs w:val="16"/>
        </w:rPr>
        <w:t xml:space="preserve">. : CONREM4 </w:t>
      </w:r>
      <w:r w:rsidR="00450649">
        <w:rPr>
          <w:rFonts w:ascii="Courier New" w:hAnsi="Courier New" w:cs="Courier New"/>
          <w:sz w:val="16"/>
          <w:szCs w:val="16"/>
        </w:rPr>
        <w:t xml:space="preserve">         </w:t>
      </w:r>
      <w:r w:rsidRPr="00422984">
        <w:rPr>
          <w:rFonts w:ascii="Courier New" w:hAnsi="Courier New" w:cs="Courier New"/>
          <w:sz w:val="16"/>
          <w:szCs w:val="16"/>
        </w:rPr>
        <w:t>********************************</w:t>
      </w: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r w:rsidRPr="00422984">
        <w:rPr>
          <w:rFonts w:ascii="Courier New" w:hAnsi="Courier New" w:cs="Courier New"/>
          <w:sz w:val="16"/>
          <w:szCs w:val="16"/>
        </w:rPr>
        <w:t xml:space="preserve"> </w:t>
      </w:r>
      <w:proofErr w:type="gramStart"/>
      <w:r w:rsidRPr="00422984">
        <w:rPr>
          <w:rFonts w:ascii="Courier New" w:hAnsi="Courier New" w:cs="Courier New"/>
          <w:sz w:val="16"/>
          <w:szCs w:val="16"/>
        </w:rPr>
        <w:t>Nivel :</w:t>
      </w:r>
      <w:proofErr w:type="gramEnd"/>
      <w:r w:rsidRPr="00422984">
        <w:rPr>
          <w:rFonts w:ascii="Courier New" w:hAnsi="Courier New" w:cs="Courier New"/>
          <w:sz w:val="16"/>
          <w:szCs w:val="16"/>
        </w:rPr>
        <w:t xml:space="preserve"> MAYOR                                          Emitido: </w:t>
      </w:r>
      <w:r w:rsidR="00450649">
        <w:rPr>
          <w:rFonts w:ascii="Courier New" w:hAnsi="Courier New" w:cs="Courier New"/>
          <w:sz w:val="16"/>
          <w:szCs w:val="16"/>
        </w:rPr>
        <w:t>06</w:t>
      </w:r>
      <w:r w:rsidRPr="00422984">
        <w:rPr>
          <w:rFonts w:ascii="Courier New" w:hAnsi="Courier New" w:cs="Courier New"/>
          <w:sz w:val="16"/>
          <w:szCs w:val="16"/>
        </w:rPr>
        <w:t>/0</w:t>
      </w:r>
      <w:r w:rsidR="00450649">
        <w:rPr>
          <w:rFonts w:ascii="Courier New" w:hAnsi="Courier New" w:cs="Courier New"/>
          <w:sz w:val="16"/>
          <w:szCs w:val="16"/>
        </w:rPr>
        <w:t>1</w:t>
      </w:r>
      <w:r w:rsidRPr="00422984">
        <w:rPr>
          <w:rFonts w:ascii="Courier New" w:hAnsi="Courier New" w:cs="Courier New"/>
          <w:sz w:val="16"/>
          <w:szCs w:val="16"/>
        </w:rPr>
        <w:t>/</w:t>
      </w:r>
      <w:r w:rsidR="00450649">
        <w:rPr>
          <w:rFonts w:ascii="Courier New" w:hAnsi="Courier New" w:cs="Courier New"/>
          <w:sz w:val="16"/>
          <w:szCs w:val="16"/>
        </w:rPr>
        <w:t>2</w:t>
      </w:r>
      <w:r w:rsidRPr="00422984">
        <w:rPr>
          <w:rFonts w:ascii="Courier New" w:hAnsi="Courier New" w:cs="Courier New"/>
          <w:sz w:val="16"/>
          <w:szCs w:val="16"/>
        </w:rPr>
        <w:t>1 13:</w:t>
      </w:r>
      <w:r w:rsidR="00450649">
        <w:rPr>
          <w:rFonts w:ascii="Courier New" w:hAnsi="Courier New" w:cs="Courier New"/>
          <w:sz w:val="16"/>
          <w:szCs w:val="16"/>
        </w:rPr>
        <w:t>0</w:t>
      </w:r>
      <w:r w:rsidRPr="00422984">
        <w:rPr>
          <w:rFonts w:ascii="Courier New" w:hAnsi="Courier New" w:cs="Courier New"/>
          <w:sz w:val="16"/>
          <w:szCs w:val="16"/>
        </w:rPr>
        <w:t xml:space="preserve">9 </w:t>
      </w: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r w:rsidRPr="00422984">
        <w:rPr>
          <w:rFonts w:ascii="Courier New" w:hAnsi="Courier New" w:cs="Courier New"/>
          <w:sz w:val="16"/>
          <w:szCs w:val="16"/>
        </w:rPr>
        <w:t>+-----------------------------------------------------------------------------+</w:t>
      </w: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r w:rsidRPr="00422984">
        <w:rPr>
          <w:rFonts w:ascii="Courier New" w:hAnsi="Courier New" w:cs="Courier New"/>
          <w:sz w:val="16"/>
          <w:szCs w:val="16"/>
        </w:rPr>
        <w:t xml:space="preserve">!        C  U  E  N  T  A            </w:t>
      </w:r>
      <w:proofErr w:type="gramStart"/>
      <w:r w:rsidRPr="00422984">
        <w:rPr>
          <w:rFonts w:ascii="Courier New" w:hAnsi="Courier New" w:cs="Courier New"/>
          <w:sz w:val="16"/>
          <w:szCs w:val="16"/>
        </w:rPr>
        <w:t>!</w:t>
      </w:r>
      <w:proofErr w:type="gramEnd"/>
      <w:r w:rsidRPr="00422984">
        <w:rPr>
          <w:rFonts w:ascii="Courier New" w:hAnsi="Courier New" w:cs="Courier New"/>
          <w:sz w:val="16"/>
          <w:szCs w:val="16"/>
        </w:rPr>
        <w:t xml:space="preserve">   PARCIAL   </w:t>
      </w:r>
      <w:proofErr w:type="gramStart"/>
      <w:r w:rsidRPr="00422984">
        <w:rPr>
          <w:rFonts w:ascii="Courier New" w:hAnsi="Courier New" w:cs="Courier New"/>
          <w:sz w:val="16"/>
          <w:szCs w:val="16"/>
        </w:rPr>
        <w:t>!</w:t>
      </w:r>
      <w:proofErr w:type="gramEnd"/>
      <w:r w:rsidRPr="00422984">
        <w:rPr>
          <w:rFonts w:ascii="Courier New" w:hAnsi="Courier New" w:cs="Courier New"/>
          <w:sz w:val="16"/>
          <w:szCs w:val="16"/>
        </w:rPr>
        <w:t xml:space="preserve">  SUBTOTAL   </w:t>
      </w:r>
      <w:proofErr w:type="gramStart"/>
      <w:r w:rsidRPr="00422984">
        <w:rPr>
          <w:rFonts w:ascii="Courier New" w:hAnsi="Courier New" w:cs="Courier New"/>
          <w:sz w:val="16"/>
          <w:szCs w:val="16"/>
        </w:rPr>
        <w:t>!</w:t>
      </w:r>
      <w:proofErr w:type="gramEnd"/>
      <w:r w:rsidRPr="00422984">
        <w:rPr>
          <w:rFonts w:ascii="Courier New" w:hAnsi="Courier New" w:cs="Courier New"/>
          <w:sz w:val="16"/>
          <w:szCs w:val="16"/>
        </w:rPr>
        <w:t xml:space="preserve">   TOTAL    </w:t>
      </w:r>
      <w:proofErr w:type="gramStart"/>
      <w:r w:rsidRPr="00422984">
        <w:rPr>
          <w:rFonts w:ascii="Courier New" w:hAnsi="Courier New" w:cs="Courier New"/>
          <w:sz w:val="16"/>
          <w:szCs w:val="16"/>
        </w:rPr>
        <w:t>!</w:t>
      </w:r>
      <w:proofErr w:type="gramEnd"/>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r w:rsidRPr="00422984">
        <w:rPr>
          <w:rFonts w:ascii="Courier New" w:hAnsi="Courier New" w:cs="Courier New"/>
          <w:sz w:val="16"/>
          <w:szCs w:val="16"/>
        </w:rPr>
        <w:t>+-----------------------------------------------------------------------------+</w:t>
      </w: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r w:rsidRPr="00422984">
        <w:rPr>
          <w:rFonts w:ascii="Courier New" w:hAnsi="Courier New" w:cs="Courier New"/>
          <w:sz w:val="16"/>
          <w:szCs w:val="16"/>
        </w:rPr>
        <w:t xml:space="preserve"> 10000000 A C T I V O                                                          </w:t>
      </w: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r w:rsidRPr="00422984">
        <w:rPr>
          <w:rFonts w:ascii="Courier New" w:hAnsi="Courier New" w:cs="Courier New"/>
          <w:sz w:val="16"/>
          <w:szCs w:val="16"/>
        </w:rPr>
        <w:t xml:space="preserve"> 11000000 ACTIVO CIRCULANTE                                            5,342.28</w:t>
      </w: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r w:rsidRPr="00422984">
        <w:rPr>
          <w:rFonts w:ascii="Courier New" w:hAnsi="Courier New" w:cs="Courier New"/>
          <w:sz w:val="16"/>
          <w:szCs w:val="16"/>
        </w:rPr>
        <w:t xml:space="preserve"> 11010000 DISPONIBLE                                    5,342.28               </w:t>
      </w: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r w:rsidRPr="00422984">
        <w:rPr>
          <w:rFonts w:ascii="Courier New" w:hAnsi="Courier New" w:cs="Courier New"/>
          <w:sz w:val="16"/>
          <w:szCs w:val="16"/>
        </w:rPr>
        <w:t xml:space="preserve"> 12000000 F  I  J  O                                               1</w:t>
      </w:r>
      <w:proofErr w:type="gramStart"/>
      <w:r w:rsidRPr="00422984">
        <w:rPr>
          <w:rFonts w:ascii="Courier New" w:hAnsi="Courier New" w:cs="Courier New"/>
          <w:sz w:val="16"/>
          <w:szCs w:val="16"/>
        </w:rPr>
        <w:t>,363,312.78</w:t>
      </w:r>
      <w:proofErr w:type="gramEnd"/>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r w:rsidRPr="00422984">
        <w:rPr>
          <w:rFonts w:ascii="Courier New" w:hAnsi="Courier New" w:cs="Courier New"/>
          <w:sz w:val="16"/>
          <w:szCs w:val="16"/>
        </w:rPr>
        <w:t xml:space="preserve"> 12010000 ACTIVO FIJO                               1</w:t>
      </w:r>
      <w:proofErr w:type="gramStart"/>
      <w:r w:rsidRPr="00422984">
        <w:rPr>
          <w:rFonts w:ascii="Courier New" w:hAnsi="Courier New" w:cs="Courier New"/>
          <w:sz w:val="16"/>
          <w:szCs w:val="16"/>
        </w:rPr>
        <w:t>,363,312.78</w:t>
      </w:r>
      <w:proofErr w:type="gramEnd"/>
      <w:r w:rsidRPr="00422984">
        <w:rPr>
          <w:rFonts w:ascii="Courier New" w:hAnsi="Courier New" w:cs="Courier New"/>
          <w:sz w:val="16"/>
          <w:szCs w:val="16"/>
        </w:rPr>
        <w:t xml:space="preserve">               </w:t>
      </w: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r w:rsidRPr="00422984">
        <w:rPr>
          <w:rFonts w:ascii="Courier New" w:hAnsi="Courier New" w:cs="Courier New"/>
          <w:sz w:val="16"/>
          <w:szCs w:val="16"/>
        </w:rPr>
        <w:t xml:space="preserve"> 13000000 OTROS ACTIVOS                                               20,880.00</w:t>
      </w: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r w:rsidRPr="00422984">
        <w:rPr>
          <w:rFonts w:ascii="Courier New" w:hAnsi="Courier New" w:cs="Courier New"/>
          <w:sz w:val="16"/>
          <w:szCs w:val="16"/>
        </w:rPr>
        <w:t xml:space="preserve"> 13020000 INVERSIONES                                  20,880.00               </w:t>
      </w: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r w:rsidRPr="00422984">
        <w:rPr>
          <w:rFonts w:ascii="Courier New" w:hAnsi="Courier New" w:cs="Courier New"/>
          <w:sz w:val="16"/>
          <w:szCs w:val="16"/>
        </w:rPr>
        <w:t xml:space="preserve">                       T  O  T  A  L    A C T I V O       Bs.      1</w:t>
      </w:r>
      <w:proofErr w:type="gramStart"/>
      <w:r w:rsidRPr="00422984">
        <w:rPr>
          <w:rFonts w:ascii="Courier New" w:hAnsi="Courier New" w:cs="Courier New"/>
          <w:sz w:val="16"/>
          <w:szCs w:val="16"/>
        </w:rPr>
        <w:t>,389,535.06</w:t>
      </w:r>
      <w:proofErr w:type="gramEnd"/>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r w:rsidRPr="00422984">
        <w:rPr>
          <w:rFonts w:ascii="Courier New" w:hAnsi="Courier New" w:cs="Courier New"/>
          <w:sz w:val="16"/>
          <w:szCs w:val="16"/>
        </w:rPr>
        <w:t xml:space="preserve"> 20000000 P A S I V O                                                          </w:t>
      </w: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r w:rsidRPr="00422984">
        <w:rPr>
          <w:rFonts w:ascii="Courier New" w:hAnsi="Courier New" w:cs="Courier New"/>
          <w:sz w:val="16"/>
          <w:szCs w:val="16"/>
        </w:rPr>
        <w:t xml:space="preserve"> 21000000 PASIVO CORRIENTE                                           417,902.43</w:t>
      </w: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r w:rsidRPr="00422984">
        <w:rPr>
          <w:rFonts w:ascii="Courier New" w:hAnsi="Courier New" w:cs="Courier New"/>
          <w:sz w:val="16"/>
          <w:szCs w:val="16"/>
        </w:rPr>
        <w:t xml:space="preserve"> 21010000 CUENTAS POR PAGAR           </w:t>
      </w:r>
      <w:bookmarkStart w:id="0" w:name="_GoBack"/>
      <w:bookmarkEnd w:id="0"/>
      <w:r w:rsidRPr="00422984">
        <w:rPr>
          <w:rFonts w:ascii="Courier New" w:hAnsi="Courier New" w:cs="Courier New"/>
          <w:sz w:val="16"/>
          <w:szCs w:val="16"/>
        </w:rPr>
        <w:t xml:space="preserve">                384,219.00               </w:t>
      </w: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r w:rsidRPr="00422984">
        <w:rPr>
          <w:rFonts w:ascii="Courier New" w:hAnsi="Courier New" w:cs="Courier New"/>
          <w:sz w:val="16"/>
          <w:szCs w:val="16"/>
        </w:rPr>
        <w:t xml:space="preserve"> 21020000 DOCUMENTOS POR PAGAR                         10,307.00               </w:t>
      </w: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r w:rsidRPr="00422984">
        <w:rPr>
          <w:rFonts w:ascii="Courier New" w:hAnsi="Courier New" w:cs="Courier New"/>
          <w:sz w:val="16"/>
          <w:szCs w:val="16"/>
        </w:rPr>
        <w:t xml:space="preserve"> 21040000 OBLIGACIONES POR PAGAR                       23,376.43               </w:t>
      </w: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r w:rsidRPr="00422984">
        <w:rPr>
          <w:rFonts w:ascii="Courier New" w:hAnsi="Courier New" w:cs="Courier New"/>
          <w:sz w:val="16"/>
          <w:szCs w:val="16"/>
        </w:rPr>
        <w:t xml:space="preserve"> 23000000 CAPITAL Y RESERVAS                                         980,158.34</w:t>
      </w: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r w:rsidRPr="00422984">
        <w:rPr>
          <w:rFonts w:ascii="Courier New" w:hAnsi="Courier New" w:cs="Courier New"/>
          <w:sz w:val="16"/>
          <w:szCs w:val="16"/>
        </w:rPr>
        <w:t xml:space="preserve"> 23010000 CAPITAL                                     980,158.34               </w:t>
      </w: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r w:rsidRPr="00422984">
        <w:rPr>
          <w:rFonts w:ascii="Courier New" w:hAnsi="Courier New" w:cs="Courier New"/>
          <w:sz w:val="16"/>
          <w:szCs w:val="16"/>
        </w:rPr>
        <w:t xml:space="preserve">                       S U B T O T A L  P A S I V O       Bs.      1</w:t>
      </w:r>
      <w:proofErr w:type="gramStart"/>
      <w:r w:rsidRPr="00422984">
        <w:rPr>
          <w:rFonts w:ascii="Courier New" w:hAnsi="Courier New" w:cs="Courier New"/>
          <w:sz w:val="16"/>
          <w:szCs w:val="16"/>
        </w:rPr>
        <w:t>,398,060.77</w:t>
      </w:r>
      <w:proofErr w:type="gramEnd"/>
    </w:p>
    <w:p w:rsidR="006E3AA9" w:rsidRPr="00C95CA7" w:rsidRDefault="006E3AA9" w:rsidP="006E3AA9">
      <w:pPr>
        <w:autoSpaceDE w:val="0"/>
        <w:autoSpaceDN w:val="0"/>
        <w:adjustRightInd w:val="0"/>
        <w:spacing w:after="0" w:line="240" w:lineRule="auto"/>
        <w:rPr>
          <w:rFonts w:ascii="Courier New" w:hAnsi="Courier New" w:cs="Courier New"/>
          <w:sz w:val="16"/>
          <w:szCs w:val="16"/>
          <w:lang w:val="en-US"/>
        </w:rPr>
      </w:pPr>
      <w:r w:rsidRPr="00B145D8">
        <w:rPr>
          <w:rFonts w:ascii="Courier New" w:hAnsi="Courier New" w:cs="Courier New"/>
          <w:sz w:val="16"/>
          <w:szCs w:val="16"/>
        </w:rPr>
        <w:t xml:space="preserve">                                        P E R D I D A     Bs.         </w:t>
      </w:r>
      <w:r w:rsidRPr="00C95CA7">
        <w:rPr>
          <w:rFonts w:ascii="Courier New" w:hAnsi="Courier New" w:cs="Courier New"/>
          <w:sz w:val="16"/>
          <w:szCs w:val="16"/>
          <w:lang w:val="en-US"/>
        </w:rPr>
        <w:t>-8,525.71</w:t>
      </w: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r w:rsidRPr="00C95CA7">
        <w:rPr>
          <w:rFonts w:ascii="Courier New" w:hAnsi="Courier New" w:cs="Courier New"/>
          <w:sz w:val="16"/>
          <w:szCs w:val="16"/>
          <w:lang w:val="en-US"/>
        </w:rPr>
        <w:t xml:space="preserve">                       </w:t>
      </w:r>
      <w:r w:rsidRPr="003549E2">
        <w:rPr>
          <w:rFonts w:ascii="Courier New" w:hAnsi="Courier New" w:cs="Courier New"/>
          <w:sz w:val="16"/>
          <w:szCs w:val="16"/>
          <w:lang w:val="en-US"/>
        </w:rPr>
        <w:t xml:space="preserve">T  </w:t>
      </w:r>
      <w:proofErr w:type="gramStart"/>
      <w:r w:rsidRPr="003549E2">
        <w:rPr>
          <w:rFonts w:ascii="Courier New" w:hAnsi="Courier New" w:cs="Courier New"/>
          <w:sz w:val="16"/>
          <w:szCs w:val="16"/>
          <w:lang w:val="en-US"/>
        </w:rPr>
        <w:t>O  T</w:t>
      </w:r>
      <w:proofErr w:type="gramEnd"/>
      <w:r w:rsidRPr="003549E2">
        <w:rPr>
          <w:rFonts w:ascii="Courier New" w:hAnsi="Courier New" w:cs="Courier New"/>
          <w:sz w:val="16"/>
          <w:szCs w:val="16"/>
          <w:lang w:val="en-US"/>
        </w:rPr>
        <w:t xml:space="preserve">  A  L    P A S I V O       </w:t>
      </w:r>
      <w:proofErr w:type="spellStart"/>
      <w:r w:rsidRPr="003549E2">
        <w:rPr>
          <w:rFonts w:ascii="Courier New" w:hAnsi="Courier New" w:cs="Courier New"/>
          <w:sz w:val="16"/>
          <w:szCs w:val="16"/>
          <w:lang w:val="en-US"/>
        </w:rPr>
        <w:t>Bs</w:t>
      </w:r>
      <w:proofErr w:type="spellEnd"/>
      <w:r w:rsidRPr="003549E2">
        <w:rPr>
          <w:rFonts w:ascii="Courier New" w:hAnsi="Courier New" w:cs="Courier New"/>
          <w:sz w:val="16"/>
          <w:szCs w:val="16"/>
          <w:lang w:val="en-US"/>
        </w:rPr>
        <w:t xml:space="preserve">.      </w:t>
      </w:r>
      <w:r w:rsidRPr="00422984">
        <w:rPr>
          <w:rFonts w:ascii="Courier New" w:hAnsi="Courier New" w:cs="Courier New"/>
          <w:sz w:val="16"/>
          <w:szCs w:val="16"/>
        </w:rPr>
        <w:t>1</w:t>
      </w:r>
      <w:proofErr w:type="gramStart"/>
      <w:r w:rsidRPr="00422984">
        <w:rPr>
          <w:rFonts w:ascii="Courier New" w:hAnsi="Courier New" w:cs="Courier New"/>
          <w:sz w:val="16"/>
          <w:szCs w:val="16"/>
        </w:rPr>
        <w:t>,389,535.06</w:t>
      </w:r>
      <w:proofErr w:type="gramEnd"/>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r w:rsidRPr="00422984">
        <w:rPr>
          <w:rFonts w:ascii="Courier New" w:hAnsi="Courier New" w:cs="Courier New"/>
          <w:sz w:val="16"/>
          <w:szCs w:val="16"/>
        </w:rPr>
        <w:t xml:space="preserve">                        Fecha, 31 de Diciembre  de 2010</w:t>
      </w: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r w:rsidRPr="00422984">
        <w:rPr>
          <w:rFonts w:ascii="Courier New" w:hAnsi="Courier New" w:cs="Courier New"/>
          <w:sz w:val="16"/>
          <w:szCs w:val="16"/>
        </w:rPr>
        <w:t xml:space="preserve"> </w:t>
      </w:r>
      <w:proofErr w:type="spellStart"/>
      <w:r w:rsidRPr="00422984">
        <w:rPr>
          <w:rFonts w:ascii="Courier New" w:hAnsi="Courier New" w:cs="Courier New"/>
          <w:sz w:val="16"/>
          <w:szCs w:val="16"/>
        </w:rPr>
        <w:t>Vo.Bo</w:t>
      </w:r>
      <w:proofErr w:type="spellEnd"/>
      <w:r w:rsidRPr="00422984">
        <w:rPr>
          <w:rFonts w:ascii="Courier New" w:hAnsi="Courier New" w:cs="Courier New"/>
          <w:sz w:val="16"/>
          <w:szCs w:val="16"/>
        </w:rPr>
        <w:t>.</w:t>
      </w:r>
    </w:p>
    <w:p w:rsidR="006E3AA9" w:rsidRPr="00422984" w:rsidRDefault="006E3AA9" w:rsidP="006E3AA9">
      <w:pPr>
        <w:autoSpaceDE w:val="0"/>
        <w:autoSpaceDN w:val="0"/>
        <w:adjustRightInd w:val="0"/>
        <w:spacing w:after="0" w:line="240" w:lineRule="auto"/>
        <w:rPr>
          <w:rFonts w:ascii="Courier New" w:hAnsi="Courier New" w:cs="Courier New"/>
          <w:sz w:val="16"/>
          <w:szCs w:val="16"/>
        </w:rPr>
      </w:pPr>
      <w:r w:rsidRPr="00422984">
        <w:rPr>
          <w:rFonts w:ascii="Courier New" w:hAnsi="Courier New" w:cs="Courier New"/>
          <w:sz w:val="16"/>
          <w:szCs w:val="16"/>
        </w:rPr>
        <w:t xml:space="preserve">                 ..................             ...................</w:t>
      </w:r>
    </w:p>
    <w:p w:rsidR="006E3AA9" w:rsidRDefault="00796304" w:rsidP="006E3AA9">
      <w:pPr>
        <w:jc w:val="both"/>
        <w:rPr>
          <w:rFonts w:ascii="Arial" w:hAnsi="Arial" w:cs="Arial"/>
          <w:sz w:val="24"/>
          <w:szCs w:val="24"/>
        </w:rPr>
      </w:pPr>
      <w:r>
        <w:rPr>
          <w:rFonts w:ascii="Arial" w:hAnsi="Arial" w:cs="Arial"/>
          <w:sz w:val="24"/>
          <w:szCs w:val="24"/>
        </w:rPr>
        <w:lastRenderedPageBreak/>
        <w:t>C</w:t>
      </w:r>
      <w:r w:rsidR="00FD6B2D">
        <w:rPr>
          <w:rFonts w:ascii="Arial" w:hAnsi="Arial" w:cs="Arial"/>
          <w:sz w:val="24"/>
          <w:szCs w:val="24"/>
        </w:rPr>
        <w:t>.</w:t>
      </w:r>
      <w:r w:rsidR="00FD6B2D">
        <w:rPr>
          <w:rFonts w:ascii="Arial" w:hAnsi="Arial" w:cs="Arial"/>
          <w:sz w:val="24"/>
          <w:szCs w:val="24"/>
        </w:rPr>
        <w:tab/>
        <w:t>Preguntas Frecuentes.</w:t>
      </w:r>
    </w:p>
    <w:p w:rsidR="00FD6B2D" w:rsidRDefault="00FD6B2D" w:rsidP="006E3AA9">
      <w:pPr>
        <w:jc w:val="both"/>
        <w:rPr>
          <w:rFonts w:ascii="Arial" w:hAnsi="Arial" w:cs="Arial"/>
          <w:sz w:val="24"/>
          <w:szCs w:val="24"/>
        </w:rPr>
      </w:pPr>
      <w:r>
        <w:rPr>
          <w:rFonts w:ascii="Arial" w:hAnsi="Arial" w:cs="Arial"/>
          <w:sz w:val="24"/>
          <w:szCs w:val="24"/>
        </w:rPr>
        <w:t>1.</w:t>
      </w:r>
      <w:r>
        <w:rPr>
          <w:rFonts w:ascii="Arial" w:hAnsi="Arial" w:cs="Arial"/>
          <w:sz w:val="24"/>
          <w:szCs w:val="24"/>
        </w:rPr>
        <w:tab/>
        <w:t>18 d</w:t>
      </w:r>
      <w:r w:rsidR="00405367">
        <w:rPr>
          <w:rFonts w:ascii="Arial" w:hAnsi="Arial" w:cs="Arial"/>
          <w:sz w:val="24"/>
          <w:szCs w:val="24"/>
        </w:rPr>
        <w:t xml:space="preserve">e </w:t>
      </w:r>
      <w:r w:rsidR="00E4664D">
        <w:rPr>
          <w:rFonts w:ascii="Arial" w:hAnsi="Arial" w:cs="Arial"/>
          <w:sz w:val="24"/>
          <w:szCs w:val="24"/>
        </w:rPr>
        <w:t>Enero de 2021</w:t>
      </w:r>
      <w:r w:rsidR="004C3578">
        <w:rPr>
          <w:rFonts w:ascii="Arial" w:hAnsi="Arial" w:cs="Arial"/>
          <w:sz w:val="24"/>
          <w:szCs w:val="24"/>
        </w:rPr>
        <w:t>, Walter B</w:t>
      </w:r>
      <w:r w:rsidR="009218B7">
        <w:rPr>
          <w:rFonts w:ascii="Arial" w:hAnsi="Arial" w:cs="Arial"/>
          <w:sz w:val="24"/>
          <w:szCs w:val="24"/>
        </w:rPr>
        <w:t>ustillo, Contador independiente</w:t>
      </w:r>
      <w:r w:rsidR="00E4664D">
        <w:rPr>
          <w:rFonts w:ascii="Arial" w:hAnsi="Arial" w:cs="Arial"/>
          <w:sz w:val="24"/>
          <w:szCs w:val="24"/>
        </w:rPr>
        <w:t>.</w:t>
      </w:r>
    </w:p>
    <w:p w:rsidR="00E4664D" w:rsidRDefault="00E4664D" w:rsidP="006E3AA9">
      <w:pPr>
        <w:jc w:val="both"/>
        <w:rPr>
          <w:rFonts w:ascii="Arial" w:hAnsi="Arial" w:cs="Arial"/>
          <w:sz w:val="24"/>
          <w:szCs w:val="24"/>
        </w:rPr>
      </w:pPr>
      <w:r>
        <w:rPr>
          <w:rFonts w:ascii="Arial" w:hAnsi="Arial" w:cs="Arial"/>
          <w:sz w:val="24"/>
          <w:szCs w:val="24"/>
        </w:rPr>
        <w:tab/>
        <w:t>-Como se adici</w:t>
      </w:r>
      <w:r w:rsidR="00065CD0">
        <w:rPr>
          <w:rFonts w:ascii="Arial" w:hAnsi="Arial" w:cs="Arial"/>
          <w:sz w:val="24"/>
          <w:szCs w:val="24"/>
        </w:rPr>
        <w:t>onan auxiliares y que limite tiene:</w:t>
      </w:r>
    </w:p>
    <w:p w:rsidR="00492366" w:rsidRDefault="00065CD0" w:rsidP="006E3AA9">
      <w:pPr>
        <w:jc w:val="both"/>
        <w:rPr>
          <w:rFonts w:ascii="Arial" w:hAnsi="Arial" w:cs="Arial"/>
          <w:sz w:val="24"/>
          <w:szCs w:val="24"/>
        </w:rPr>
      </w:pPr>
      <w:r>
        <w:rPr>
          <w:rFonts w:ascii="Arial" w:hAnsi="Arial" w:cs="Arial"/>
          <w:sz w:val="24"/>
          <w:szCs w:val="24"/>
        </w:rPr>
        <w:t>R.</w:t>
      </w:r>
      <w:r>
        <w:rPr>
          <w:rFonts w:ascii="Arial" w:hAnsi="Arial" w:cs="Arial"/>
          <w:sz w:val="24"/>
          <w:szCs w:val="24"/>
        </w:rPr>
        <w:tab/>
        <w:t xml:space="preserve">la pantalla del menú </w:t>
      </w:r>
      <w:r w:rsidR="00BB03DB">
        <w:rPr>
          <w:rFonts w:ascii="Arial" w:hAnsi="Arial" w:cs="Arial"/>
          <w:sz w:val="24"/>
          <w:szCs w:val="24"/>
        </w:rPr>
        <w:t>principal en su opción 2</w:t>
      </w:r>
      <w:r w:rsidR="00492366">
        <w:rPr>
          <w:rFonts w:ascii="Arial" w:hAnsi="Arial" w:cs="Arial"/>
          <w:sz w:val="24"/>
          <w:szCs w:val="24"/>
        </w:rPr>
        <w:t>1</w:t>
      </w:r>
      <w:r w:rsidR="00BB03DB">
        <w:rPr>
          <w:rFonts w:ascii="Arial" w:hAnsi="Arial" w:cs="Arial"/>
          <w:sz w:val="24"/>
          <w:szCs w:val="24"/>
        </w:rPr>
        <w:t xml:space="preserve"> </w:t>
      </w:r>
      <w:r w:rsidR="00BF4394">
        <w:rPr>
          <w:rFonts w:ascii="Arial" w:hAnsi="Arial" w:cs="Arial"/>
          <w:sz w:val="24"/>
          <w:szCs w:val="24"/>
        </w:rPr>
        <w:t>muestra y activa el programa</w:t>
      </w:r>
      <w:r w:rsidR="00A45910">
        <w:rPr>
          <w:rFonts w:ascii="Arial" w:hAnsi="Arial" w:cs="Arial"/>
          <w:sz w:val="24"/>
          <w:szCs w:val="24"/>
        </w:rPr>
        <w:t xml:space="preserve"> de proceso de c</w:t>
      </w:r>
      <w:r w:rsidR="00F237BB">
        <w:rPr>
          <w:rFonts w:ascii="Arial" w:hAnsi="Arial" w:cs="Arial"/>
          <w:sz w:val="24"/>
          <w:szCs w:val="24"/>
        </w:rPr>
        <w:t>lave</w:t>
      </w:r>
      <w:r w:rsidR="00D46889">
        <w:rPr>
          <w:rFonts w:ascii="Arial" w:hAnsi="Arial" w:cs="Arial"/>
          <w:sz w:val="24"/>
          <w:szCs w:val="24"/>
        </w:rPr>
        <w:t>s d</w:t>
      </w:r>
      <w:r w:rsidR="00B37C52">
        <w:rPr>
          <w:rFonts w:ascii="Arial" w:hAnsi="Arial" w:cs="Arial"/>
          <w:sz w:val="24"/>
          <w:szCs w:val="24"/>
        </w:rPr>
        <w:t xml:space="preserve">e acceso </w:t>
      </w:r>
      <w:r w:rsidR="00B627FA">
        <w:rPr>
          <w:rFonts w:ascii="Arial" w:hAnsi="Arial" w:cs="Arial"/>
          <w:sz w:val="24"/>
          <w:szCs w:val="24"/>
        </w:rPr>
        <w:t>donde se incluye</w:t>
      </w:r>
      <w:r w:rsidR="000D05DD">
        <w:rPr>
          <w:rFonts w:ascii="Arial" w:hAnsi="Arial" w:cs="Arial"/>
          <w:sz w:val="24"/>
          <w:szCs w:val="24"/>
        </w:rPr>
        <w:t xml:space="preserve"> la </w:t>
      </w:r>
      <w:r w:rsidR="00B37C52">
        <w:rPr>
          <w:rFonts w:ascii="Arial" w:hAnsi="Arial" w:cs="Arial"/>
          <w:sz w:val="24"/>
          <w:szCs w:val="24"/>
        </w:rPr>
        <w:t xml:space="preserve">creación de nuevos </w:t>
      </w:r>
      <w:r w:rsidR="00492366">
        <w:rPr>
          <w:rFonts w:ascii="Arial" w:hAnsi="Arial" w:cs="Arial"/>
          <w:sz w:val="24"/>
          <w:szCs w:val="24"/>
        </w:rPr>
        <w:t>auxiliares</w:t>
      </w:r>
    </w:p>
    <w:p w:rsidR="00065CD0" w:rsidRDefault="00065CD0" w:rsidP="006E3AA9">
      <w:pPr>
        <w:jc w:val="both"/>
        <w:rPr>
          <w:rFonts w:ascii="Arial" w:hAnsi="Arial" w:cs="Arial"/>
          <w:sz w:val="24"/>
          <w:szCs w:val="24"/>
        </w:rPr>
      </w:pPr>
    </w:p>
    <w:p w:rsidR="00492366" w:rsidRDefault="00492366" w:rsidP="006E3AA9">
      <w:pPr>
        <w:jc w:val="both"/>
        <w:rPr>
          <w:rFonts w:ascii="Arial" w:hAnsi="Arial" w:cs="Arial"/>
          <w:sz w:val="24"/>
          <w:szCs w:val="24"/>
        </w:rPr>
      </w:pPr>
      <w:r>
        <w:rPr>
          <w:rFonts w:ascii="Arial" w:hAnsi="Arial" w:cs="Arial"/>
          <w:sz w:val="24"/>
          <w:szCs w:val="24"/>
        </w:rPr>
        <w:t>Al digitarse o seleccionarse esta opción se activa la siguiente pantalla:</w:t>
      </w:r>
    </w:p>
    <w:p w:rsidR="00492366" w:rsidRDefault="00492366" w:rsidP="006E3AA9">
      <w:pPr>
        <w:jc w:val="both"/>
        <w:rPr>
          <w:rFonts w:ascii="Arial" w:hAnsi="Arial" w:cs="Arial"/>
          <w:sz w:val="24"/>
          <w:szCs w:val="24"/>
        </w:rPr>
      </w:pPr>
      <w:r>
        <w:rPr>
          <w:noProof/>
        </w:rPr>
        <w:drawing>
          <wp:inline distT="0" distB="0" distL="0" distR="0" wp14:anchorId="7D23B73B" wp14:editId="20B99A13">
            <wp:extent cx="540004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35935"/>
                    </a:xfrm>
                    <a:prstGeom prst="rect">
                      <a:avLst/>
                    </a:prstGeom>
                  </pic:spPr>
                </pic:pic>
              </a:graphicData>
            </a:graphic>
          </wp:inline>
        </w:drawing>
      </w:r>
    </w:p>
    <w:p w:rsidR="006E3AA9" w:rsidRDefault="00492366" w:rsidP="00C95CA7">
      <w:pPr>
        <w:jc w:val="both"/>
        <w:rPr>
          <w:rFonts w:ascii="Arial" w:hAnsi="Arial" w:cs="Arial"/>
          <w:sz w:val="24"/>
          <w:szCs w:val="24"/>
        </w:rPr>
      </w:pPr>
      <w:r>
        <w:rPr>
          <w:rFonts w:ascii="Arial" w:hAnsi="Arial" w:cs="Arial"/>
          <w:sz w:val="24"/>
          <w:szCs w:val="24"/>
        </w:rPr>
        <w:t>Como se puede observar existen 4 niveles creados y el programa asume que se creará un quinto auxiliar solicitando el nombre y la clave respectiva, asimismo, está habilitada la opción de cambiar los datos de cualquiera de los 4 pre-existentes mediante las teclas de navegación que muestra la línea de mensaj</w:t>
      </w:r>
      <w:r w:rsidR="00585E86">
        <w:rPr>
          <w:rFonts w:ascii="Arial" w:hAnsi="Arial" w:cs="Arial"/>
          <w:sz w:val="24"/>
          <w:szCs w:val="24"/>
        </w:rPr>
        <w:t xml:space="preserve">es. El resto de proceso se </w:t>
      </w:r>
      <w:r>
        <w:rPr>
          <w:rFonts w:ascii="Arial" w:hAnsi="Arial" w:cs="Arial"/>
          <w:sz w:val="24"/>
          <w:szCs w:val="24"/>
        </w:rPr>
        <w:t>hará siguiendo las instrucciones de estas líneas mensaje que ayudan con este propósito.</w:t>
      </w:r>
    </w:p>
    <w:p w:rsidR="00492366" w:rsidRDefault="00492366" w:rsidP="00C95CA7">
      <w:pPr>
        <w:jc w:val="both"/>
        <w:rPr>
          <w:rFonts w:ascii="Arial" w:hAnsi="Arial" w:cs="Arial"/>
          <w:sz w:val="24"/>
          <w:szCs w:val="24"/>
        </w:rPr>
      </w:pPr>
      <w:r>
        <w:rPr>
          <w:rFonts w:ascii="Arial" w:hAnsi="Arial" w:cs="Arial"/>
          <w:sz w:val="24"/>
          <w:szCs w:val="24"/>
        </w:rPr>
        <w:t xml:space="preserve">En el caso de </w:t>
      </w:r>
      <w:r w:rsidR="00585E86">
        <w:rPr>
          <w:rFonts w:ascii="Arial" w:hAnsi="Arial" w:cs="Arial"/>
          <w:sz w:val="24"/>
          <w:szCs w:val="24"/>
        </w:rPr>
        <w:t>modificación de claves de cualquier otro nivel exceptuando el EJECUTIVO, el programa solo mostrara la del AUXILIAR habilitado.</w:t>
      </w:r>
    </w:p>
    <w:p w:rsidR="00585E86" w:rsidRDefault="00585E86" w:rsidP="00C95CA7">
      <w:pPr>
        <w:jc w:val="both"/>
        <w:rPr>
          <w:rFonts w:ascii="Arial" w:hAnsi="Arial" w:cs="Arial"/>
          <w:sz w:val="24"/>
          <w:szCs w:val="24"/>
        </w:rPr>
      </w:pPr>
      <w:r>
        <w:rPr>
          <w:rFonts w:ascii="Arial" w:hAnsi="Arial" w:cs="Arial"/>
          <w:sz w:val="24"/>
          <w:szCs w:val="24"/>
        </w:rPr>
        <w:t>En cuanto al límite de AUXILIARES este es de 99 posibilidades, pero se recomienda no sobrecargar con nombres esta tabla ya que internamente cada uno cuenta con una bitácora de actividades que se activa cada vez que ingresa al sistema, además que se diluye un buen control con muchos operadores.</w:t>
      </w:r>
    </w:p>
    <w:p w:rsidR="00E04ED3" w:rsidRDefault="00E04ED3" w:rsidP="004D1FF9">
      <w:pPr>
        <w:spacing w:after="0"/>
        <w:jc w:val="both"/>
      </w:pPr>
    </w:p>
    <w:p w:rsidR="00B34E45" w:rsidRDefault="000F1DC6" w:rsidP="004D1FF9">
      <w:pPr>
        <w:spacing w:after="0"/>
        <w:jc w:val="both"/>
      </w:pPr>
      <w:r>
        <w:t>/</w:t>
      </w:r>
      <w:proofErr w:type="spellStart"/>
      <w:r>
        <w:t>jjcr</w:t>
      </w:r>
      <w:proofErr w:type="spellEnd"/>
      <w:r w:rsidR="003B5E81">
        <w:tab/>
      </w:r>
      <w:r w:rsidR="000220A0">
        <w:tab/>
      </w:r>
      <w:r w:rsidR="000220A0">
        <w:tab/>
      </w:r>
      <w:r w:rsidR="000220A0">
        <w:tab/>
      </w:r>
      <w:r w:rsidR="000220A0">
        <w:tab/>
      </w:r>
      <w:r w:rsidR="000220A0">
        <w:tab/>
      </w:r>
      <w:r w:rsidR="000220A0">
        <w:tab/>
      </w:r>
      <w:r w:rsidR="000220A0">
        <w:tab/>
        <w:t xml:space="preserve">Cochabamba, </w:t>
      </w:r>
      <w:r w:rsidR="0008355C">
        <w:t>Febrero</w:t>
      </w:r>
      <w:r w:rsidR="00C95CA7">
        <w:t xml:space="preserve"> </w:t>
      </w:r>
      <w:r w:rsidR="000220A0">
        <w:t xml:space="preserve"> 20</w:t>
      </w:r>
      <w:r w:rsidR="00C95CA7">
        <w:t>2</w:t>
      </w:r>
      <w:r w:rsidR="000220A0">
        <w:t>1.</w:t>
      </w:r>
    </w:p>
    <w:sectPr w:rsidR="00B34E45" w:rsidSect="003E77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C65873"/>
    <w:multiLevelType w:val="hybridMultilevel"/>
    <w:tmpl w:val="87BEE3AA"/>
    <w:lvl w:ilvl="0" w:tplc="9B50DB74">
      <w:start w:val="1"/>
      <w:numFmt w:val="decimal"/>
      <w:lvlText w:val="%1."/>
      <w:lvlJc w:val="left"/>
      <w:pPr>
        <w:ind w:left="2490" w:hanging="360"/>
      </w:pPr>
      <w:rPr>
        <w:rFonts w:hint="default"/>
      </w:rPr>
    </w:lvl>
    <w:lvl w:ilvl="1" w:tplc="040A0019" w:tentative="1">
      <w:start w:val="1"/>
      <w:numFmt w:val="lowerLetter"/>
      <w:lvlText w:val="%2."/>
      <w:lvlJc w:val="left"/>
      <w:pPr>
        <w:ind w:left="3210" w:hanging="360"/>
      </w:pPr>
    </w:lvl>
    <w:lvl w:ilvl="2" w:tplc="040A001B" w:tentative="1">
      <w:start w:val="1"/>
      <w:numFmt w:val="lowerRoman"/>
      <w:lvlText w:val="%3."/>
      <w:lvlJc w:val="right"/>
      <w:pPr>
        <w:ind w:left="3930" w:hanging="180"/>
      </w:pPr>
    </w:lvl>
    <w:lvl w:ilvl="3" w:tplc="040A000F" w:tentative="1">
      <w:start w:val="1"/>
      <w:numFmt w:val="decimal"/>
      <w:lvlText w:val="%4."/>
      <w:lvlJc w:val="left"/>
      <w:pPr>
        <w:ind w:left="4650" w:hanging="360"/>
      </w:pPr>
    </w:lvl>
    <w:lvl w:ilvl="4" w:tplc="040A0019" w:tentative="1">
      <w:start w:val="1"/>
      <w:numFmt w:val="lowerLetter"/>
      <w:lvlText w:val="%5."/>
      <w:lvlJc w:val="left"/>
      <w:pPr>
        <w:ind w:left="5370" w:hanging="360"/>
      </w:pPr>
    </w:lvl>
    <w:lvl w:ilvl="5" w:tplc="040A001B" w:tentative="1">
      <w:start w:val="1"/>
      <w:numFmt w:val="lowerRoman"/>
      <w:lvlText w:val="%6."/>
      <w:lvlJc w:val="right"/>
      <w:pPr>
        <w:ind w:left="6090" w:hanging="180"/>
      </w:pPr>
    </w:lvl>
    <w:lvl w:ilvl="6" w:tplc="040A000F" w:tentative="1">
      <w:start w:val="1"/>
      <w:numFmt w:val="decimal"/>
      <w:lvlText w:val="%7."/>
      <w:lvlJc w:val="left"/>
      <w:pPr>
        <w:ind w:left="6810" w:hanging="360"/>
      </w:pPr>
    </w:lvl>
    <w:lvl w:ilvl="7" w:tplc="040A0019" w:tentative="1">
      <w:start w:val="1"/>
      <w:numFmt w:val="lowerLetter"/>
      <w:lvlText w:val="%8."/>
      <w:lvlJc w:val="left"/>
      <w:pPr>
        <w:ind w:left="7530" w:hanging="360"/>
      </w:pPr>
    </w:lvl>
    <w:lvl w:ilvl="8" w:tplc="040A001B" w:tentative="1">
      <w:start w:val="1"/>
      <w:numFmt w:val="lowerRoman"/>
      <w:lvlText w:val="%9."/>
      <w:lvlJc w:val="right"/>
      <w:pPr>
        <w:ind w:left="825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4999"/>
    <w:rsid w:val="0001232A"/>
    <w:rsid w:val="000220A0"/>
    <w:rsid w:val="00065CD0"/>
    <w:rsid w:val="00076205"/>
    <w:rsid w:val="0008355C"/>
    <w:rsid w:val="000C362D"/>
    <w:rsid w:val="000D05DD"/>
    <w:rsid w:val="000E6767"/>
    <w:rsid w:val="000F0013"/>
    <w:rsid w:val="000F1DC6"/>
    <w:rsid w:val="001107D6"/>
    <w:rsid w:val="0019062A"/>
    <w:rsid w:val="00193B9C"/>
    <w:rsid w:val="001A66C6"/>
    <w:rsid w:val="001E1995"/>
    <w:rsid w:val="00202448"/>
    <w:rsid w:val="0024054A"/>
    <w:rsid w:val="00245AA5"/>
    <w:rsid w:val="00255AEB"/>
    <w:rsid w:val="00257239"/>
    <w:rsid w:val="00265082"/>
    <w:rsid w:val="002B2410"/>
    <w:rsid w:val="002B3F0B"/>
    <w:rsid w:val="002E3838"/>
    <w:rsid w:val="002E4322"/>
    <w:rsid w:val="003019C9"/>
    <w:rsid w:val="003077D6"/>
    <w:rsid w:val="003253E3"/>
    <w:rsid w:val="00336EDF"/>
    <w:rsid w:val="003549E2"/>
    <w:rsid w:val="00370757"/>
    <w:rsid w:val="003B5E81"/>
    <w:rsid w:val="003C4D8E"/>
    <w:rsid w:val="003D4370"/>
    <w:rsid w:val="003E77CA"/>
    <w:rsid w:val="003F7F20"/>
    <w:rsid w:val="00405367"/>
    <w:rsid w:val="00406375"/>
    <w:rsid w:val="00410047"/>
    <w:rsid w:val="00434E84"/>
    <w:rsid w:val="00450649"/>
    <w:rsid w:val="00466CFA"/>
    <w:rsid w:val="00492366"/>
    <w:rsid w:val="004C3578"/>
    <w:rsid w:val="004D1FF9"/>
    <w:rsid w:val="004D341A"/>
    <w:rsid w:val="005406F8"/>
    <w:rsid w:val="005424B6"/>
    <w:rsid w:val="00546BAC"/>
    <w:rsid w:val="00585E86"/>
    <w:rsid w:val="00592D38"/>
    <w:rsid w:val="005A6D25"/>
    <w:rsid w:val="005D16F8"/>
    <w:rsid w:val="005D319B"/>
    <w:rsid w:val="005E4575"/>
    <w:rsid w:val="005E55D8"/>
    <w:rsid w:val="005E5AA8"/>
    <w:rsid w:val="00600DCC"/>
    <w:rsid w:val="006067FD"/>
    <w:rsid w:val="0062689E"/>
    <w:rsid w:val="00633369"/>
    <w:rsid w:val="00645306"/>
    <w:rsid w:val="006462DC"/>
    <w:rsid w:val="006677F8"/>
    <w:rsid w:val="00675DCC"/>
    <w:rsid w:val="00696A74"/>
    <w:rsid w:val="006B5202"/>
    <w:rsid w:val="006D4BB4"/>
    <w:rsid w:val="006E36B5"/>
    <w:rsid w:val="006E3AA9"/>
    <w:rsid w:val="006F1345"/>
    <w:rsid w:val="007033C5"/>
    <w:rsid w:val="007216F9"/>
    <w:rsid w:val="00722E8F"/>
    <w:rsid w:val="00724D36"/>
    <w:rsid w:val="007639DD"/>
    <w:rsid w:val="00772B1A"/>
    <w:rsid w:val="00776DDE"/>
    <w:rsid w:val="00781046"/>
    <w:rsid w:val="007836EB"/>
    <w:rsid w:val="00796304"/>
    <w:rsid w:val="007A4196"/>
    <w:rsid w:val="007C4BCC"/>
    <w:rsid w:val="007D2931"/>
    <w:rsid w:val="007E2792"/>
    <w:rsid w:val="007E3551"/>
    <w:rsid w:val="007E4999"/>
    <w:rsid w:val="007F79F1"/>
    <w:rsid w:val="007F7F7C"/>
    <w:rsid w:val="00807061"/>
    <w:rsid w:val="00807844"/>
    <w:rsid w:val="00810400"/>
    <w:rsid w:val="00820FC3"/>
    <w:rsid w:val="00861FD3"/>
    <w:rsid w:val="00872AD8"/>
    <w:rsid w:val="008B4BFC"/>
    <w:rsid w:val="008C7C55"/>
    <w:rsid w:val="008E26BB"/>
    <w:rsid w:val="008F4206"/>
    <w:rsid w:val="008F7331"/>
    <w:rsid w:val="009218B7"/>
    <w:rsid w:val="00970D08"/>
    <w:rsid w:val="00982505"/>
    <w:rsid w:val="00982BC0"/>
    <w:rsid w:val="009D72FA"/>
    <w:rsid w:val="009E4A98"/>
    <w:rsid w:val="009E5BF8"/>
    <w:rsid w:val="009E5FFA"/>
    <w:rsid w:val="009F5DE7"/>
    <w:rsid w:val="00A03C48"/>
    <w:rsid w:val="00A1270D"/>
    <w:rsid w:val="00A45910"/>
    <w:rsid w:val="00A47C0D"/>
    <w:rsid w:val="00A64942"/>
    <w:rsid w:val="00A95722"/>
    <w:rsid w:val="00AA5A44"/>
    <w:rsid w:val="00AB5D98"/>
    <w:rsid w:val="00B116A7"/>
    <w:rsid w:val="00B13F92"/>
    <w:rsid w:val="00B145D8"/>
    <w:rsid w:val="00B34E45"/>
    <w:rsid w:val="00B37C52"/>
    <w:rsid w:val="00B514FC"/>
    <w:rsid w:val="00B52829"/>
    <w:rsid w:val="00B627FA"/>
    <w:rsid w:val="00B8162B"/>
    <w:rsid w:val="00B94150"/>
    <w:rsid w:val="00BB00C4"/>
    <w:rsid w:val="00BB03DB"/>
    <w:rsid w:val="00BC0A8C"/>
    <w:rsid w:val="00BE47BD"/>
    <w:rsid w:val="00BE6D0E"/>
    <w:rsid w:val="00BF4394"/>
    <w:rsid w:val="00C673DC"/>
    <w:rsid w:val="00C84F97"/>
    <w:rsid w:val="00C95CA7"/>
    <w:rsid w:val="00C9772D"/>
    <w:rsid w:val="00C97AF5"/>
    <w:rsid w:val="00CE3011"/>
    <w:rsid w:val="00CE41C4"/>
    <w:rsid w:val="00CF3670"/>
    <w:rsid w:val="00CF6A25"/>
    <w:rsid w:val="00D0199B"/>
    <w:rsid w:val="00D46889"/>
    <w:rsid w:val="00D4724D"/>
    <w:rsid w:val="00D60FA9"/>
    <w:rsid w:val="00D623BF"/>
    <w:rsid w:val="00D710F1"/>
    <w:rsid w:val="00D82983"/>
    <w:rsid w:val="00D8552D"/>
    <w:rsid w:val="00D90343"/>
    <w:rsid w:val="00DB4CD5"/>
    <w:rsid w:val="00DC6B75"/>
    <w:rsid w:val="00DF2D5E"/>
    <w:rsid w:val="00DF6F3E"/>
    <w:rsid w:val="00E04ED3"/>
    <w:rsid w:val="00E4664D"/>
    <w:rsid w:val="00E82895"/>
    <w:rsid w:val="00EA001A"/>
    <w:rsid w:val="00EB3193"/>
    <w:rsid w:val="00ED41BC"/>
    <w:rsid w:val="00F05F45"/>
    <w:rsid w:val="00F22447"/>
    <w:rsid w:val="00F237BB"/>
    <w:rsid w:val="00F400C6"/>
    <w:rsid w:val="00F639A1"/>
    <w:rsid w:val="00F6662A"/>
    <w:rsid w:val="00F7112C"/>
    <w:rsid w:val="00F87238"/>
    <w:rsid w:val="00F917AC"/>
    <w:rsid w:val="00F943CF"/>
    <w:rsid w:val="00FB1AB3"/>
    <w:rsid w:val="00FD0870"/>
    <w:rsid w:val="00FD6B2D"/>
    <w:rsid w:val="00FE65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BO" w:eastAsia="es-B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87238"/>
    <w:pPr>
      <w:keepNext/>
      <w:keepLines/>
      <w:spacing w:before="480" w:after="0"/>
      <w:outlineLvl w:val="0"/>
    </w:pPr>
    <w:rPr>
      <w:rFonts w:asciiTheme="majorHAnsi" w:eastAsiaTheme="majorEastAsia" w:hAnsiTheme="majorHAnsi" w:cstheme="majorBidi"/>
      <w:b/>
      <w:bCs/>
      <w:color w:val="5EA226"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E49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4999"/>
    <w:rPr>
      <w:rFonts w:ascii="Tahoma" w:hAnsi="Tahoma" w:cs="Tahoma"/>
      <w:sz w:val="16"/>
      <w:szCs w:val="16"/>
    </w:rPr>
  </w:style>
  <w:style w:type="character" w:customStyle="1" w:styleId="Ttulo1Car">
    <w:name w:val="Título 1 Car"/>
    <w:basedOn w:val="Fuentedeprrafopredeter"/>
    <w:link w:val="Ttulo1"/>
    <w:uiPriority w:val="9"/>
    <w:rsid w:val="00F87238"/>
    <w:rPr>
      <w:rFonts w:asciiTheme="majorHAnsi" w:eastAsiaTheme="majorEastAsia" w:hAnsiTheme="majorHAnsi" w:cstheme="majorBidi"/>
      <w:b/>
      <w:bCs/>
      <w:color w:val="5EA226" w:themeColor="accent1" w:themeShade="BF"/>
      <w:sz w:val="28"/>
      <w:szCs w:val="28"/>
    </w:rPr>
  </w:style>
  <w:style w:type="paragraph" w:styleId="Prrafodelista">
    <w:name w:val="List Paragraph"/>
    <w:basedOn w:val="Normal"/>
    <w:uiPriority w:val="34"/>
    <w:qFormat/>
    <w:rsid w:val="000C362D"/>
    <w:pPr>
      <w:ind w:left="720"/>
      <w:contextualSpacing/>
    </w:pPr>
  </w:style>
  <w:style w:type="paragraph" w:styleId="Textosinformato">
    <w:name w:val="Plain Text"/>
    <w:basedOn w:val="Normal"/>
    <w:link w:val="TextosinformatoCar"/>
    <w:uiPriority w:val="99"/>
    <w:unhideWhenUsed/>
    <w:rsid w:val="00D623BF"/>
    <w:pPr>
      <w:spacing w:after="0" w:line="240" w:lineRule="auto"/>
    </w:pPr>
    <w:rPr>
      <w:rFonts w:ascii="Consolas" w:hAnsi="Consolas"/>
      <w:sz w:val="21"/>
      <w:szCs w:val="21"/>
      <w:lang w:val="es-ES_tradnl" w:eastAsia="es-ES"/>
    </w:rPr>
  </w:style>
  <w:style w:type="character" w:customStyle="1" w:styleId="TextosinformatoCar">
    <w:name w:val="Texto sin formato Car"/>
    <w:basedOn w:val="Fuentedeprrafopredeter"/>
    <w:link w:val="Textosinformato"/>
    <w:uiPriority w:val="99"/>
    <w:rsid w:val="00D623BF"/>
    <w:rPr>
      <w:rFonts w:ascii="Consolas" w:hAnsi="Consolas"/>
      <w:sz w:val="21"/>
      <w:szCs w:val="21"/>
      <w:lang w:val="es-ES_tradnl"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BO" w:eastAsia="es-B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87238"/>
    <w:pPr>
      <w:keepNext/>
      <w:keepLines/>
      <w:spacing w:before="480" w:after="0"/>
      <w:outlineLvl w:val="0"/>
    </w:pPr>
    <w:rPr>
      <w:rFonts w:asciiTheme="majorHAnsi" w:eastAsiaTheme="majorEastAsia" w:hAnsiTheme="majorHAnsi" w:cstheme="majorBidi"/>
      <w:b/>
      <w:bCs/>
      <w:color w:val="5EA226"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E49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4999"/>
    <w:rPr>
      <w:rFonts w:ascii="Tahoma" w:hAnsi="Tahoma" w:cs="Tahoma"/>
      <w:sz w:val="16"/>
      <w:szCs w:val="16"/>
    </w:rPr>
  </w:style>
  <w:style w:type="character" w:customStyle="1" w:styleId="Ttulo1Car">
    <w:name w:val="Título 1 Car"/>
    <w:basedOn w:val="Fuentedeprrafopredeter"/>
    <w:link w:val="Ttulo1"/>
    <w:uiPriority w:val="9"/>
    <w:rsid w:val="00F87238"/>
    <w:rPr>
      <w:rFonts w:asciiTheme="majorHAnsi" w:eastAsiaTheme="majorEastAsia" w:hAnsiTheme="majorHAnsi" w:cstheme="majorBidi"/>
      <w:b/>
      <w:bCs/>
      <w:color w:val="5EA226" w:themeColor="accent1" w:themeShade="BF"/>
      <w:sz w:val="28"/>
      <w:szCs w:val="28"/>
    </w:rPr>
  </w:style>
  <w:style w:type="paragraph" w:styleId="Prrafodelista">
    <w:name w:val="List Paragraph"/>
    <w:basedOn w:val="Normal"/>
    <w:uiPriority w:val="34"/>
    <w:qFormat/>
    <w:rsid w:val="000C362D"/>
    <w:pPr>
      <w:ind w:left="720"/>
      <w:contextualSpacing/>
    </w:pPr>
  </w:style>
  <w:style w:type="paragraph" w:styleId="Textosinformato">
    <w:name w:val="Plain Text"/>
    <w:basedOn w:val="Normal"/>
    <w:link w:val="TextosinformatoCar"/>
    <w:uiPriority w:val="99"/>
    <w:unhideWhenUsed/>
    <w:rsid w:val="00D623BF"/>
    <w:pPr>
      <w:spacing w:after="0" w:line="240" w:lineRule="auto"/>
    </w:pPr>
    <w:rPr>
      <w:rFonts w:ascii="Consolas" w:hAnsi="Consolas"/>
      <w:sz w:val="21"/>
      <w:szCs w:val="21"/>
      <w:lang w:val="es-ES_tradnl" w:eastAsia="es-ES"/>
    </w:rPr>
  </w:style>
  <w:style w:type="character" w:customStyle="1" w:styleId="TextosinformatoCar">
    <w:name w:val="Texto sin formato Car"/>
    <w:basedOn w:val="Fuentedeprrafopredeter"/>
    <w:link w:val="Textosinformato"/>
    <w:uiPriority w:val="99"/>
    <w:rsid w:val="00D623BF"/>
    <w:rPr>
      <w:rFonts w:ascii="Consolas" w:hAnsi="Consolas"/>
      <w:sz w:val="21"/>
      <w:szCs w:val="21"/>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495B9C-2765-4470-A0ED-40266751B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4989</Words>
  <Characters>27445</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32370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WinuE</dc:creator>
  <cp:lastModifiedBy>Juan Jose</cp:lastModifiedBy>
  <cp:revision>2</cp:revision>
  <cp:lastPrinted>2021-02-09T15:47:00Z</cp:lastPrinted>
  <dcterms:created xsi:type="dcterms:W3CDTF">2021-02-22T15:28:00Z</dcterms:created>
  <dcterms:modified xsi:type="dcterms:W3CDTF">2021-02-22T15:28:00Z</dcterms:modified>
</cp:coreProperties>
</file>