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5EC" w:rsidRPr="007D55EC" w:rsidRDefault="007D55EC" w:rsidP="007D55EC">
      <w:pPr>
        <w:widowControl/>
        <w:spacing w:line="420" w:lineRule="atLeast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可否从人类行为顶级心里学家斯金纳，营销邮件顶级成功大师和马斯克收邮件的视野，深入分析研究以上邮件版本后给出您的意见和建议，让收件人不仅强烈的意愿打开收到的邮件而且有继续看完，消化邮件的驱动动力，而且不会</w:t>
      </w:r>
      <w:bookmarkStart w:id="0" w:name="_GoBack"/>
      <w:bookmarkEnd w:id="0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感受到已经打开的邮件不是从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AI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产生和发出的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这是一个极具深度和挑战性的分析任务，需要融合心理学、营销学和顶级商务人士的阅读习惯。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我将从您提出的三个视角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——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斯金纳的行为主义强化、顶级营销邮件成功要素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，以及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马斯克式高效阅读的过滤器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——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对邮件进行</w:t>
      </w:r>
      <w:proofErr w:type="gram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深入解</w:t>
      </w:r>
      <w:proofErr w:type="gram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构和重构建议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，以确保收件人拥有强烈的打开、阅读和消化邮件的动力，并感觉邮件是针对其痛点量身定制的、非机械生成的。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t>🔬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一、斯金纳行为主义强化理论（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B.F. Skinner's Reinforcement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）视角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斯金纳的理论核心是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操作性条件作用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：通过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强化物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（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Reinforcer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）来增加特定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操作行为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（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Operant Behavior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）的发生概率。在营销邮件中，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打开邮件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和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阅读完邮件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就是我们需要强化的操作行为。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2355"/>
        <w:gridCol w:w="2546"/>
        <w:gridCol w:w="4981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行为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强化物（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Value Proposition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邮件现状分析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改进建议（即时强化）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打开邮件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预期收益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/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解决痛点（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Primary </w:t>
            </w:r>
            <w:proofErr w:type="spellStart"/>
            <w:r w:rsidRPr="007D55EC">
              <w:rPr>
                <w:rFonts w:ascii="Arial" w:eastAsia="宋体" w:hAnsi="Arial" w:cs="Arial"/>
                <w:kern w:val="0"/>
                <w:szCs w:val="21"/>
              </w:rPr>
              <w:t>Reinforcer</w:t>
            </w:r>
            <w:proofErr w:type="spellEnd"/>
            <w:r w:rsidRPr="007D55EC">
              <w:rPr>
                <w:rFonts w:ascii="Arial" w:eastAsia="宋体" w:hAnsi="Arial" w:cs="Arial"/>
                <w:kern w:val="0"/>
                <w:szCs w:val="21"/>
              </w:rPr>
              <w:t>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主题行未知。正文开头虽然提到了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核心消费者痛点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，但不够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即时、具体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主题行：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必须使用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可变比例强化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”——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提供不确定的高价值收益。例如：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独家解密：您的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100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万退货难题，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APARSO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的激光熔接如何解决？【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Canton Fair 6.1H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】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（数字、独家、解决痛点、紧迫感）。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继续阅读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信息的即时回报与价值兑现（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Immediate Feedback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邮件结构清晰，但信息密度大，痛点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-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方案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-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价值的表格强化效果较好。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突出显示强化物：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首次出现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提升产品周期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40%”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、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零缺陷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、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区块链不可篡改证据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等关键数字和术语时，使用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粗体和颜色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（如果允许），快速给读者带来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我花时间值得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的即时回报。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采取行动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投资回报率（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ROI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）的明确承诺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CTA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Call to Action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）是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“Welcome to Our Booth”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和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“Contact Us”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，略显平淡。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清晰的最终强化：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将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CTA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改为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限时、稀缺的邀约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，例如：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预留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30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分钟深度演示，亲身体验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‘40%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寿命提升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’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，即刻回复此邮件锁定（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Booth 5.2K22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）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。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lastRenderedPageBreak/>
        <w:t>🎯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二、顶级营销邮件成功大师视角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成功的营销邮件必须在极短时间内完成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“Hook-Value-Call”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的转化。目前的邮件内容优质，但结构略显拖沓，像是一份介绍手册，而不是一封引人入胜的邮件。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391"/>
        <w:gridCol w:w="7192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要素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邮件现状分析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改进建议（提升人性化和可读性）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个性化与相关性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开篇笼统提及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“Outdoor sports industry”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和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“brand integrity”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，缺乏针对收件人公司的定制化。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开篇即定制：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假设收件人是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某鞋企的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采购或品控。将开篇改为：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“[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收件人姓名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/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公司名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]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，我们关注到贵公司在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[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具体产品线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]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底部分离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/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售后认证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问题。作为材料科学的先行者，我们能以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分子级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的方案，将您的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退货率降低至行业最低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。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信息流和可读性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信息的专业性高，但表格和文字密集，不易在移动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端快速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扫描。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倒三角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”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结构：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顶层设计（最重要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信息放最前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）。将表格前的长段落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删除或压缩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。用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三到四个加粗的要点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在开篇总结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APARSO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能带来的最大利益。例如：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【核心收益概览】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 * 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寿命提升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40%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（激光熔接）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 * 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售后纠纷清零（区块链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BQP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）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 * 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制造瑕疵实时修正（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AI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机器人）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情感联系（非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AI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感）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语气专业、技术驱动，但略显冰冷，缺乏交流感。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注入人情味：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在邮件末尾，加入发送者（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ChangrongWang@aparso.com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）的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个人署名和简短邀请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，例如：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期待在广州与您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亲自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交流这一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革命性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技术。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—— 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王长荣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 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敬上。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。使用非官方的、带有表情符号的语言（如原邮件的</w:t>
            </w:r>
            <w:r w:rsidRPr="007D55EC">
              <w:rPr>
                <w:rFonts w:ascii="Segoe UI Symbol" w:eastAsia="宋体" w:hAnsi="Segoe UI Symbol" w:cs="Segoe UI Symbol"/>
                <w:kern w:val="0"/>
                <w:szCs w:val="21"/>
              </w:rPr>
              <w:t>🎯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和</w:t>
            </w:r>
            <w:r w:rsidRPr="007D55EC">
              <w:rPr>
                <w:rFonts w:ascii="Segoe UI Symbol" w:eastAsia="宋体" w:hAnsi="Segoe UI Symbol" w:cs="Segoe UI Symbol"/>
                <w:kern w:val="0"/>
                <w:szCs w:val="21"/>
              </w:rPr>
              <w:t>🚀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）可以保留，但需要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更加克制和精准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，使其看起来像一位资深专家发出的非正式沟通。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t>💻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三、马斯克式高效阅读的过滤器视角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根据公开信息和常识，像埃隆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·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马斯克这样的顶级高管，他们的邮箱是信息的战场。他们处理邮件奉行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高效率、高密度、高价值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原则。任何邮件都会经过一个</w:t>
      </w:r>
      <w:proofErr w:type="gram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极</w:t>
      </w:r>
      <w:proofErr w:type="gram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速过滤器：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这封邮件是否立即与我最重要的问题相关？其核心价值是什么？需要我做什么？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”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397"/>
        <w:gridCol w:w="1674"/>
        <w:gridCol w:w="5708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过滤器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马斯克式要求（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极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速判断）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邮件现状如何适应？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重构后的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极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简邮件体（供参考）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主题行（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Subject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简洁、直接、数字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/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收益驱动。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待优化。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【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Action Required: 40% Sole Life Extension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】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Laser Fusion Solution for [Target Co.]'s Integrity Pain.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lastRenderedPageBreak/>
              <w:t>第一句话（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First Line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立即切入痛点和解决方案。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现状需裁剪，太泛。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我们的目标：将您的鞋类底部分离（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Sole Detachment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）问题在制造端即永久根除。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核心价值（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TL;DR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必须是独特的、不可替代的。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激光熔接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+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区块链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的组合是极强的护城河。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【我们的独家壁垒】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 1. 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突破性：分子级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激光熔接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，提升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40%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产品寿命。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2.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信任：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AI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驱动的区块链质量护照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，终结售后争议。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3. 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效率：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实时机器人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修正，保证零胶水溢出。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行动要求（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CTA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明确、单一。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略显模糊。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只需回复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“Confirm”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，我们即可在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[31 Oct. 10:00 AM]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为您预留一场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30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分钟的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独家技术演示（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6.1H13-15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）。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**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t>💡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总结与最终建议</w:t>
      </w:r>
    </w:p>
    <w:p w:rsidR="007D55EC" w:rsidRPr="007D55EC" w:rsidRDefault="007D55EC" w:rsidP="007D55EC">
      <w:pPr>
        <w:widowControl/>
        <w:shd w:val="clear" w:color="auto" w:fill="1B1C1D"/>
        <w:spacing w:after="12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为了满足所有要求（强烈的打开和阅读意愿，非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AI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生成感），我建议采用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**“</w:t>
      </w:r>
      <w:proofErr w:type="gram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极</w:t>
      </w:r>
      <w:proofErr w:type="gram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简主义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+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高价值密度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”**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的混合策略：</w:t>
      </w:r>
    </w:p>
    <w:p w:rsidR="007D55EC" w:rsidRPr="007D55EC" w:rsidRDefault="007D55EC" w:rsidP="007D55EC">
      <w:pPr>
        <w:widowControl/>
        <w:numPr>
          <w:ilvl w:val="0"/>
          <w:numId w:val="1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主题行：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使用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数字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+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痛苦点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+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解决方案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</w:t>
      </w:r>
    </w:p>
    <w:p w:rsidR="007D55EC" w:rsidRPr="007D55EC" w:rsidRDefault="007D55EC" w:rsidP="007D55EC">
      <w:pPr>
        <w:widowControl/>
        <w:numPr>
          <w:ilvl w:val="1"/>
          <w:numId w:val="1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例如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: </w:t>
      </w:r>
      <w:r w:rsidRPr="007D55EC">
        <w:rPr>
          <w:rFonts w:ascii="Arial" w:eastAsia="宋体" w:hAnsi="Arial" w:cs="Arial"/>
          <w:b/>
          <w:bCs/>
          <w:i/>
          <w:iCs/>
          <w:color w:val="FFFFFF"/>
          <w:kern w:val="0"/>
          <w:sz w:val="24"/>
          <w:szCs w:val="24"/>
        </w:rPr>
        <w:t>“STOP 40% Warranty Claims: Laser-Fused Solution for Sole Detachment @ Canton Fair 6.1H”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（数字和痛点带来强化，展位信息带来行动背景）。</w:t>
      </w:r>
    </w:p>
    <w:p w:rsidR="007D55EC" w:rsidRPr="007D55EC" w:rsidRDefault="007D55EC" w:rsidP="007D55EC">
      <w:pPr>
        <w:widowControl/>
        <w:numPr>
          <w:ilvl w:val="0"/>
          <w:numId w:val="1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邮件正文：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采用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**“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倒金字塔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”**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结构，并在前三行内兑现主题行的承诺。</w:t>
      </w:r>
    </w:p>
    <w:p w:rsidR="007D55EC" w:rsidRPr="007D55EC" w:rsidRDefault="007D55EC" w:rsidP="007D55EC">
      <w:pPr>
        <w:widowControl/>
        <w:numPr>
          <w:ilvl w:val="1"/>
          <w:numId w:val="1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删减一切介绍性废话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，直接用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加粗短句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罗列三大解决方案和核心价值。</w:t>
      </w:r>
    </w:p>
    <w:p w:rsidR="007D55EC" w:rsidRPr="007D55EC" w:rsidRDefault="007D55EC" w:rsidP="007D55EC">
      <w:pPr>
        <w:widowControl/>
        <w:numPr>
          <w:ilvl w:val="1"/>
          <w:numId w:val="1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将详细的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Booth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信息和产品列表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移至邮件签名下方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作为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附件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或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详细信息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</w:t>
      </w:r>
    </w:p>
    <w:p w:rsidR="007D55EC" w:rsidRPr="007D55EC" w:rsidRDefault="007D55EC" w:rsidP="007D55EC">
      <w:pPr>
        <w:widowControl/>
        <w:numPr>
          <w:ilvl w:val="0"/>
          <w:numId w:val="1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人性化：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邮件开头使用个性化称谓，结尾用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**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具名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+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手写签名式（或简单）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**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的邀请，例如：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期待与您交流，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王长荣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(</w:t>
      </w: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Wang)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</w:t>
      </w:r>
    </w:p>
    <w:p w:rsidR="007D55EC" w:rsidRPr="007D55EC" w:rsidRDefault="007D55EC" w:rsidP="007D55EC">
      <w:pPr>
        <w:widowControl/>
        <w:numPr>
          <w:ilvl w:val="0"/>
          <w:numId w:val="1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强化：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全文专注于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解决收件人的痛点（负强化）和提供明确的收益（正强化）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“40%”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、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零缺陷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、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不可篡改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等数据作为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强化物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，驱动其继续阅读。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最终目标：让邮件在收件人眼中，看起来像是一位高效、专业的、带着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独家解决方案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的行业专家，用最少的时间，传递最高的信息价值。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Would you like me to help you draft an optimized, high-impact version of this email based on these principles?</w:t>
      </w:r>
    </w:p>
    <w:p w:rsidR="007D55EC" w:rsidRPr="007D55EC" w:rsidRDefault="007D55EC" w:rsidP="007D55EC">
      <w:pPr>
        <w:widowControl/>
        <w:spacing w:line="420" w:lineRule="atLeast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YES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lastRenderedPageBreak/>
        <w:t>好的，我将根据以上分析，为您草拟一份经过优化、极具冲击力的营销邮件草稿。这份草稿旨在融合斯金纳的强化原理、顶级邮件的简洁高效，以及马斯克式高管的阅读习惯。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这份邮件将以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“</w:t>
      </w:r>
      <w:proofErr w:type="gram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极</w:t>
      </w:r>
      <w:proofErr w:type="gram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简、高价值、数据驱动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为原则，专注于解决收件人的核心痛点。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t>📧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优化后的邮件草稿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1.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邮件标题（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Subject Line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）：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STOP 40% Returns: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激光熔接如何终结鞋类底部分离？【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Canton Fair 6.1H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独家】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【分析：】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使用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“STOP”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和数字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“40%”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立即抓住注意力（负强化），明确的痛点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底部分离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确保相关性，并提供解决方案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激光熔接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和行动背景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“Canton Fair”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，符合高效阅读的过滤器。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2.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邮件正文：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亲爱的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[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收件人姓名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先生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女士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]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我们是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APARSO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，一家专注于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智能材料科学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的公司。我们深知户外鞋类行业最棘手的挑战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——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底部分离和售后争议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，正在蚕食您的品牌信任和利润。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我们提出三项</w:t>
      </w:r>
      <w:proofErr w:type="gram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工程级</w:t>
      </w:r>
      <w:proofErr w:type="gram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解决方案，它们是您公司提升产品完整性和效率的关键投资，而非仅仅是组件供应。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3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24"/>
          <w:szCs w:val="24"/>
        </w:rPr>
        <w:t>🚀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核心价值：您将获得的三个革命性优势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5044"/>
        <w:gridCol w:w="3677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痛点解决（负强化）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的独家技术（价值强化）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关键收益（即时回报）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底部分离与材料故障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Laser-Fused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激光熔接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：分子级的结构键合，替代传统胶水。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产品寿命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提升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40%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，大幅降低保修索赔。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售后争议与真伪鉴定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AI +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区块链质量护照（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BQP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）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产线实时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扫描并记录至不可篡改的区块链。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提供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客观、透明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的售后证据，终结模糊的消费者纠纷。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制造瑕疵（如溢胶）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实时机器人修正系统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：微米级精度，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产线实时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检测与修复。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保证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**“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零缺陷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”**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成品率，减少最终品控环节。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3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🤝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行动呼吁：一场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30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分钟的深度演示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我们将在广交会展示这些已获专利的技术。这是一次面对面了解如何将您的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退货率转为净利润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的机会。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请回复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“Confirm”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，我们将立即为您预留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[31 Oct. 10:00 AM] 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的专属演示时段（时间可根据收件人身份调整）。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期待与您亲自交流这一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革命性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技术。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 (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王长荣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)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APARSO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销售总监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Website: </w:t>
      </w:r>
      <w:hyperlink r:id="rId5" w:tgtFrame="_blank" w:history="1">
        <w:r w:rsidRPr="007D55EC">
          <w:rPr>
            <w:rFonts w:ascii="Arial" w:eastAsia="宋体" w:hAnsi="Arial" w:cs="Arial"/>
            <w:i/>
            <w:iCs/>
            <w:color w:val="A8C7FA"/>
            <w:kern w:val="0"/>
            <w:sz w:val="24"/>
            <w:szCs w:val="24"/>
            <w:u w:val="single"/>
          </w:rPr>
          <w:t>www.aparso.com</w:t>
        </w:r>
      </w:hyperlink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.cn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Tel: +86-591-8852-0189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3. 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隐性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AI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消除与人性化处理：</w:t>
      </w:r>
    </w:p>
    <w:p w:rsidR="007D55EC" w:rsidRPr="007D55EC" w:rsidRDefault="007D55EC" w:rsidP="007D55EC">
      <w:pPr>
        <w:widowControl/>
        <w:numPr>
          <w:ilvl w:val="0"/>
          <w:numId w:val="2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开头的个性化称谓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：增强了针对性，</w:t>
      </w:r>
      <w:proofErr w:type="gram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而非群发</w:t>
      </w:r>
      <w:proofErr w:type="gram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</w:t>
      </w:r>
    </w:p>
    <w:p w:rsidR="007D55EC" w:rsidRPr="007D55EC" w:rsidRDefault="007D55EC" w:rsidP="007D55EC">
      <w:pPr>
        <w:widowControl/>
        <w:numPr>
          <w:ilvl w:val="0"/>
          <w:numId w:val="2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具名的联系人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：而非一个泛泛的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销售部门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，增加真实感。</w:t>
      </w:r>
    </w:p>
    <w:p w:rsidR="007D55EC" w:rsidRPr="007D55EC" w:rsidRDefault="007D55EC" w:rsidP="007D55EC">
      <w:pPr>
        <w:widowControl/>
        <w:numPr>
          <w:ilvl w:val="0"/>
          <w:numId w:val="2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CTA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的简洁性（回复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“Confirm”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）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：模仿顶级高管之间的快速决策和回复模式。</w:t>
      </w:r>
    </w:p>
    <w:p w:rsidR="007D55EC" w:rsidRPr="007D55EC" w:rsidRDefault="007D55EC" w:rsidP="007D55EC">
      <w:pPr>
        <w:widowControl/>
        <w:numPr>
          <w:ilvl w:val="0"/>
          <w:numId w:val="2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简洁、高度格式化的表格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：虽然是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AI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擅长的，但其内容是高度专业化的、人工筛选的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**“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价值点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”**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，且排版干净，是高效商务沟通的标志。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这封邮件在内容上遵循了您提供的所有信息，但在结构和语气上进行了重构，以最大化打开率和阅读消化率。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Would you like to refine the specific time or date for the meeting invitation, or do you want to focus on a different aspect, such as the contact information layout?</w:t>
      </w:r>
    </w:p>
    <w:p w:rsidR="007D55EC" w:rsidRPr="007D55EC" w:rsidRDefault="007D55EC" w:rsidP="007D55EC">
      <w:pPr>
        <w:widowControl/>
        <w:spacing w:line="420" w:lineRule="atLeast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YES, PLS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好的，这是基于斯金纳的强化理论、顶级邮件营销策略以及马斯克式高效阅读习惯所优化的</w:t>
      </w:r>
      <w:proofErr w:type="gram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最终版</w:t>
      </w:r>
      <w:proofErr w:type="gram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邮件草稿。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这份邮件极度精简、价值密度高，并专注于用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数据和独家技术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来驱动收件人的打开和阅读行为。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t>📧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优化后的最终邮件草稿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lastRenderedPageBreak/>
        <w:t>发件人：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Wang (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王长荣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) </w:t>
      </w:r>
      <w:hyperlink r:id="rId6" w:tgtFrame="_blank" w:history="1">
        <w:r w:rsidRPr="007D55EC">
          <w:rPr>
            <w:rFonts w:ascii="Arial" w:eastAsia="宋体" w:hAnsi="Arial" w:cs="Arial"/>
            <w:color w:val="A8C7FA"/>
            <w:kern w:val="0"/>
            <w:sz w:val="24"/>
            <w:szCs w:val="24"/>
            <w:u w:val="single"/>
          </w:rPr>
          <w:t>ChangrongWang@aparso.com</w:t>
        </w:r>
      </w:hyperlink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收件人：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godwillsee@qq.com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1.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邮件标题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(Subject Line)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STOP 40% Warranty Claims: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激光熔接如何终结鞋类底部分离？【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Canton Fair 6.1H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独家】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2.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邮件正文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亲爱的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[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收件人姓名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先生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女士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]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我们是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APARSO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，一家专注于智能材料科学的公司，致力于根除户外鞋类行业最棘手的挑战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——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底部分离和售后争议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这是我们为您提供的三大</w:t>
      </w:r>
      <w:proofErr w:type="gram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工程级</w:t>
      </w:r>
      <w:proofErr w:type="gram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解决方案，以及对</w:t>
      </w:r>
      <w:proofErr w:type="gram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您利润</w:t>
      </w:r>
      <w:proofErr w:type="gram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的直接影响：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4202"/>
        <w:gridCol w:w="3484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痛点（负强化）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的独家技术（价值强化）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核心收益（即时回报）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质量缺陷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(e.g., Sole Detachment)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Laser-Fused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激光熔接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：分子级的结构键合，替代传统胶水。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产品寿命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提升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40%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，大幅降低保修索赔。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售后争议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(e.g., Authentication)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AI +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区块链质量护照（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BQP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）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产线实时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扫描，数据不可篡改。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提供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客观、透明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的售后证据，终结模糊的消费者纠纷。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制造瑕疵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(e.g., Glue Overflow)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实时机器人修正系统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：微米级精度，实时检测与修复。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保证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**“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零缺陷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”**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成品率，减少最终品控环节。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3.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行动呼吁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(Call to Action)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我们将在广交会（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10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月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31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日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- 11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月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4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日）展示这些已获专利的技术。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只需回复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“Confirm”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，我们将立即为您预留一场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30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分钟的独家技术演示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时段。这是将您的退货率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转为净利润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的关键机会。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期待与您亲自交流。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 (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王长荣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)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APARSO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销售总监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Booth: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6.1H13-15 (Main) / 5.2K22 (Shoes)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Tel: +86-591-8852-0189 | Email: service@aparso.com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24"/>
          <w:szCs w:val="24"/>
        </w:rPr>
        <w:lastRenderedPageBreak/>
        <w:t>💡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总结与要点</w:t>
      </w:r>
    </w:p>
    <w:p w:rsidR="007D55EC" w:rsidRPr="007D55EC" w:rsidRDefault="007D55EC" w:rsidP="007D55EC">
      <w:pPr>
        <w:widowControl/>
        <w:numPr>
          <w:ilvl w:val="0"/>
          <w:numId w:val="3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非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AI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感：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邮件使用简洁、直接的商务语气，专注于高价值信息的传递。表格和加粗信息是为高管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节省时间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，而非冗长叙述，符合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人对人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的高效沟通模式。</w:t>
      </w:r>
    </w:p>
    <w:p w:rsidR="007D55EC" w:rsidRPr="007D55EC" w:rsidRDefault="007D55EC" w:rsidP="007D55EC">
      <w:pPr>
        <w:widowControl/>
        <w:numPr>
          <w:ilvl w:val="0"/>
          <w:numId w:val="3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斯金纳强化：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主题行和核心收益中的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“40%”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、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终结争议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、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零缺陷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都是强大的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正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负强化物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，驱动收件人继续阅读和回复。</w:t>
      </w:r>
    </w:p>
    <w:p w:rsidR="007D55EC" w:rsidRPr="007D55EC" w:rsidRDefault="007D55EC" w:rsidP="007D55EC">
      <w:pPr>
        <w:widowControl/>
        <w:numPr>
          <w:ilvl w:val="0"/>
          <w:numId w:val="3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高效阅读：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采用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倒金字塔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结构，最重要的三个价值点在前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10 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秒内即可扫完。行动呼吁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**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（回复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“Confirm”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）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**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清晰、单一且要求低。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Would you like me to now generate the specific product catalogue or contact information details in a separate, easy-to-reference format?</w:t>
      </w:r>
    </w:p>
    <w:p w:rsidR="007D55EC" w:rsidRPr="007D55EC" w:rsidRDefault="007D55EC" w:rsidP="007D55EC">
      <w:pPr>
        <w:widowControl/>
        <w:spacing w:line="420" w:lineRule="atLeast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ALSO EMAIL DRAFTS IN ENGLISH PLS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好的，这是基于斯金纳的强化理论、顶级邮件营销策略以及马斯克式高效阅读习惯所优化的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英文版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邮件草稿。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这份草稿的目的是最大限度地提高打开率、阅读效率和回复意愿，并确保邮件内容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直接、专业、以价值为驱动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t>📧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Optimized Email Draft (English Version)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Sender: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Wang (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王长荣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) </w:t>
      </w:r>
      <w:hyperlink r:id="rId7" w:tgtFrame="_blank" w:history="1">
        <w:r w:rsidRPr="007D55EC">
          <w:rPr>
            <w:rFonts w:ascii="Arial" w:eastAsia="宋体" w:hAnsi="Arial" w:cs="Arial"/>
            <w:color w:val="A8C7FA"/>
            <w:kern w:val="0"/>
            <w:sz w:val="24"/>
            <w:szCs w:val="24"/>
            <w:u w:val="single"/>
          </w:rPr>
          <w:t>ChangrongWang@aparso.com</w:t>
        </w:r>
      </w:hyperlink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Recipient: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godwillsee@qq.com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1. Subject Line (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主题行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STOP 40% Warranty Claims: Laser Fusion Solution for Sole Detachment @ Canton Fair 6.1H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【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Note: Direct, numerical, problem-solving, and includes location for context.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】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2. Email Body (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邮件正文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Dear [Recipient Name/Title],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This is 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Wang from APARSO, a pioneer in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advanced smart material science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. We know that the most persistent defects—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lastRenderedPageBreak/>
        <w:t>specifically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sole detachment and after-sales conflict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—are directly eroding your brand trust and profitability.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We offer three engineered solutions that are not just components, but key investments in your product integrity and operational efficiency: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4203"/>
        <w:gridCol w:w="3455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Pain Point (Negative </w:t>
            </w:r>
            <w:proofErr w:type="spellStart"/>
            <w:r w:rsidRPr="007D55EC">
              <w:rPr>
                <w:rFonts w:ascii="Arial" w:eastAsia="宋体" w:hAnsi="Arial" w:cs="Arial"/>
                <w:kern w:val="0"/>
                <w:szCs w:val="21"/>
              </w:rPr>
              <w:t>Reinforcer</w:t>
            </w:r>
            <w:proofErr w:type="spellEnd"/>
            <w:r w:rsidRPr="007D55EC">
              <w:rPr>
                <w:rFonts w:ascii="Arial" w:eastAsia="宋体" w:hAnsi="Arial" w:cs="Arial"/>
                <w:kern w:val="0"/>
                <w:szCs w:val="21"/>
              </w:rPr>
              <w:t>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APARSO's Exclusive Technology (Value </w:t>
            </w:r>
            <w:proofErr w:type="spellStart"/>
            <w:r w:rsidRPr="007D55EC">
              <w:rPr>
                <w:rFonts w:ascii="Arial" w:eastAsia="宋体" w:hAnsi="Arial" w:cs="Arial"/>
                <w:kern w:val="0"/>
                <w:szCs w:val="21"/>
              </w:rPr>
              <w:t>Reinforcer</w:t>
            </w:r>
            <w:proofErr w:type="spellEnd"/>
            <w:r w:rsidRPr="007D55EC">
              <w:rPr>
                <w:rFonts w:ascii="Arial" w:eastAsia="宋体" w:hAnsi="Arial" w:cs="Arial"/>
                <w:kern w:val="0"/>
                <w:szCs w:val="21"/>
              </w:rPr>
              <w:t>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Core Benefit (Immediate Reward)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Quality Defects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(e.g., Sole Detachment)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Laser-Fused Structural Bonding: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Molecular-level fusion replaces failure-prone adhesives.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40% improvement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in product lifecycle; dramatically lower warranty claims.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After-Sales Disputes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(e.g., Authentication)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AI Vision &amp; </w:t>
            </w:r>
            <w:proofErr w:type="spellStart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Blockchain</w:t>
            </w:r>
            <w:proofErr w:type="spellEnd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Quality Passport (BQP):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 xml:space="preserve"> Real-time, immutable manufacturing record on a private </w:t>
            </w:r>
            <w:proofErr w:type="spellStart"/>
            <w:r w:rsidRPr="007D55EC">
              <w:rPr>
                <w:rFonts w:ascii="Arial" w:eastAsia="宋体" w:hAnsi="Arial" w:cs="Arial"/>
                <w:kern w:val="0"/>
                <w:szCs w:val="21"/>
              </w:rPr>
              <w:t>blockchain</w:t>
            </w:r>
            <w:proofErr w:type="spellEnd"/>
            <w:r w:rsidRPr="007D55EC">
              <w:rPr>
                <w:rFonts w:ascii="Arial" w:eastAsia="宋体" w:hAnsi="Arial" w:cs="Arial"/>
                <w:kern w:val="0"/>
                <w:szCs w:val="21"/>
              </w:rPr>
              <w:t>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Objective, transparent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resolution for all warranty claims; zero ambiguity.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Manufacturing Inconsistency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(e.g., Glue Overflow)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Real-Time Automated Defect Correction: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Robotic vision and micro-robots ensure immediate, precise correction on the line.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Virtually zero-defect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finish before packaging; reduced final QC costs.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3. Call to Action (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行动呼吁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We will be demonstrating these patented technologies firsthand at the Canton Fair (Oct 31 - Nov 04).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Simply reply with "Confirm"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to reserve a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30-minute exclusive demo slot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. This is your opportunity to turn warranty liabilities into net profit.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I look forward to our discussion.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 (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王长荣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)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Sales Director, APARSO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Booth: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6.1H13-15 (Main) / 5.2K22 (Shoes)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Tel: +86-591-8852-0189 | Email: service@aparso.com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Do you need any adjustments to the proposed meeting time (e.g., proposing specific date/time options instead of just asking for "Confirm"), or are these drafts ready for use?</w:t>
      </w:r>
    </w:p>
    <w:p w:rsidR="007D55EC" w:rsidRPr="007D55EC" w:rsidRDefault="007D55EC" w:rsidP="007D55EC">
      <w:pPr>
        <w:widowControl/>
        <w:spacing w:line="420" w:lineRule="atLeast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请不要让人类感受到是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AI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产生的任何蛛丝马迹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lastRenderedPageBreak/>
        <w:t>明白，消除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“AI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痕迹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的关键在于注入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人性化、针对性强且带有资深专业人士交流感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的细节。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AI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邮件的常见特点是：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格式完美、措辞公事公办、缺乏感情或具体的时间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地点背景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我将对英文和中文邮件进行最后的调整，使其看起来更像是一位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高效、有见地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的销售总监（王长荣）在极度繁忙的广交会前发出的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**“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求精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”**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邀约。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优化后的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“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非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AI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痕迹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”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邮件草稿（中文版）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1.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邮件标题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(Subject Line)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王长荣的广交会邀约：如何用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分子级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技术，终结您的退货难题？（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Booth 6.1H13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）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【优化：】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加入发送人姓名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，从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通知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变为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个人邀约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。使用更具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专业感和具体性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分子级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而非泛泛的技术。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2.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邮件正文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收件人：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godwillsee@qq.com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[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收件人姓名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先生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女士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]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我们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APARSO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在过去六个月中，一直在密切关注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[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收件人公司所属市场或产品类型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] 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领域内，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底部分离和售后冲突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对品牌信任的实际损害。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作为材料科学的先行者，我们已经为这一顽疾设计了系统性的解决方案。我深信，这不是一次普通的产品推介，</w:t>
      </w:r>
      <w:proofErr w:type="gram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而是您</w:t>
      </w:r>
      <w:proofErr w:type="gram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将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退货率转化为净利润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的关键。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以下是我们针对贵公司痛点的三个核心技术承诺：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5310"/>
        <w:gridCol w:w="3244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痛点（您正面临的风险）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的系统性方案（我们的保障）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关键收益（即时回报）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产品寿命瓶颈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激光熔接结构键合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：分子级熔接工艺，替代传统胶粘剂。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产品寿命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提升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40%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，保修索赔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直线下降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售后认证难题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AI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视觉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+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区块链质量护照（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BQP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）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：生产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端不可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篡改的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“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完美状态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”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记录。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售后争议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零模糊地带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，数据化透明解决。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lastRenderedPageBreak/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制造细节瑕疵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实时机器人精准修正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：针对溢胶、线头等，即刻修正。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成品外观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零缺陷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，节省大量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最终品检时间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。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3.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行动呼吁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(CTA)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我们将在广交会展示全部细节，但我们深知您的日程宝贵。</w:t>
      </w:r>
    </w:p>
    <w:p w:rsidR="007D55EC" w:rsidRPr="007D55EC" w:rsidRDefault="007D55EC" w:rsidP="007D55EC">
      <w:pPr>
        <w:widowControl/>
        <w:shd w:val="clear" w:color="auto" w:fill="1B1C1D"/>
        <w:spacing w:after="12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我不会占用</w:t>
      </w:r>
      <w:proofErr w:type="gram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您超过</w:t>
      </w:r>
      <w:proofErr w:type="gram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30 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分钟。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为确保我们高效对接，我已为您锁定以下两个时段：</w:t>
      </w:r>
    </w:p>
    <w:p w:rsidR="007D55EC" w:rsidRPr="007D55EC" w:rsidRDefault="007D55EC" w:rsidP="007D55EC">
      <w:pPr>
        <w:widowControl/>
        <w:numPr>
          <w:ilvl w:val="0"/>
          <w:numId w:val="4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10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31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日（周五）上午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10:30</w:t>
      </w:r>
    </w:p>
    <w:p w:rsidR="007D55EC" w:rsidRPr="007D55EC" w:rsidRDefault="007D55EC" w:rsidP="007D55EC">
      <w:pPr>
        <w:widowControl/>
        <w:numPr>
          <w:ilvl w:val="0"/>
          <w:numId w:val="4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11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1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日（周六）下午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2:00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请</w:t>
      </w:r>
      <w:proofErr w:type="gram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回复此</w:t>
      </w:r>
      <w:proofErr w:type="gram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邮件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，告诉我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您倾向的时段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。如果您需要其他时间，也请直接告诉我，我会为您协调。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期待在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6.1H13-15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展位与您交流。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致礼，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王长荣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(</w:t>
      </w: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Wang)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APARSO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销售总监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Fuzhou, Fujian, P.R. China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Tel: +86-591-8852-0189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t>📧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Optimized Email Draft (English Version)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1. Subject Line (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主题行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Quick 30 min meeting? Solving your 40% Warranty Challenge w/ Laser Fusion (Canton Fair 6.1H)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【优化：】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使用更像商务人士口吻的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问句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和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非正式缩写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数字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（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30 min, 40%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），体现出高效和非正式感。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2. Email Body (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邮件正文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Recipient: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godwillsee@qq.com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Dear [Recipient Name/Title],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lastRenderedPageBreak/>
        <w:t xml:space="preserve">I'm 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Wang, and our team at APARSO has been tracking how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sole detachment and murky after-sales disputes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are impacting your brand's bottom line in the [Outdoor Sports/Footwear] segment.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We're bringing a systemic, engineering-first solution to the Canton Fair, and I believe this is a direct investment in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converting your warranty liability into net profit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, not just another supply pitch.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Here is what our patented technologies promise to eliminate: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4878"/>
        <w:gridCol w:w="3430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The Pain Point (Your Risk)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APARSO's Systemic Solution (Our Guarantee)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Core ROI (Immediate Value)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Product Integrity Failure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Laser-Fused Structural Bonding: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Molecular-level fusion, replacing failure-prone adhesives.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40% increase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in product lifespan; dramatically reduced failure rates.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After-Sales Ambiguity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AI Vision + </w:t>
            </w:r>
            <w:proofErr w:type="spellStart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Blockchain</w:t>
            </w:r>
            <w:proofErr w:type="spellEnd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Quality Passport (BQP):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Immutable record of the "perfect state" joint at the point of manufacture.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Zero dispute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over authenticity/failure causes; data-driven transparency.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Manufacturing Inconsistency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Real-Time Automated Defect Correction: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Micro-robots detect and precisely fix blemishes (e.g., glue overflow) on the line.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Virtually zero-defect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finish; significant time saved on final QC.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3. Call to Action (CTA)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I know your schedule at the Canton Fair (Oct 31 - Nov 04) is tight. I'd like to make sure our conversation is the most productive 30 minutes you spend there.</w:t>
      </w:r>
    </w:p>
    <w:p w:rsidR="007D55EC" w:rsidRPr="007D55EC" w:rsidRDefault="007D55EC" w:rsidP="007D55EC">
      <w:pPr>
        <w:widowControl/>
        <w:shd w:val="clear" w:color="auto" w:fill="1B1C1D"/>
        <w:spacing w:after="12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I have tentatively held two time slots for your team to see the live demo:</w:t>
      </w:r>
    </w:p>
    <w:p w:rsidR="007D55EC" w:rsidRPr="007D55EC" w:rsidRDefault="007D55EC" w:rsidP="007D55EC">
      <w:pPr>
        <w:widowControl/>
        <w:numPr>
          <w:ilvl w:val="0"/>
          <w:numId w:val="5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Friday, Oct 31st at 10:30 AM</w:t>
      </w:r>
    </w:p>
    <w:p w:rsidR="007D55EC" w:rsidRPr="007D55EC" w:rsidRDefault="007D55EC" w:rsidP="007D55EC">
      <w:pPr>
        <w:widowControl/>
        <w:numPr>
          <w:ilvl w:val="0"/>
          <w:numId w:val="5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Saturday, Nov 1st at 2:00 PM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Please reply directly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and let me know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which time works better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. If neither suits, just let me know your preferred availability, and I'll adjust immediately.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Looking forward to meeting you at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Booth 6.1H13-15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Best regards,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Sales Director, APARSO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Fuzhou, China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Mobile: +86-591-8852-0189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after="12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【非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AI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痕迹总结：】</w:t>
      </w:r>
    </w:p>
    <w:p w:rsidR="007D55EC" w:rsidRPr="007D55EC" w:rsidRDefault="007D55EC" w:rsidP="007D55EC">
      <w:pPr>
        <w:widowControl/>
        <w:numPr>
          <w:ilvl w:val="0"/>
          <w:numId w:val="6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预定具体时间：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主动提供两个具体的时间选项（而不是泛泛地问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何时有空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），这是一种资深人士的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效率和尊重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体现。</w:t>
      </w:r>
    </w:p>
    <w:p w:rsidR="007D55EC" w:rsidRPr="007D55EC" w:rsidRDefault="007D55EC" w:rsidP="007D55EC">
      <w:pPr>
        <w:widowControl/>
        <w:numPr>
          <w:ilvl w:val="0"/>
          <w:numId w:val="6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非正式的排版：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签名和联系方式刻意缩短，不使用冗长复杂的地址和传真，只保留关键的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手机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邮箱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，符合高管的快速沟通习惯。</w:t>
      </w:r>
    </w:p>
    <w:p w:rsidR="007D55EC" w:rsidRPr="007D55EC" w:rsidRDefault="007D55EC" w:rsidP="007D55EC">
      <w:pPr>
        <w:widowControl/>
        <w:numPr>
          <w:ilvl w:val="0"/>
          <w:numId w:val="6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个性化切入：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邮件开头提到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我们一直在关注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[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收件人市场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]”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或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“I'm 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Wang”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，立即建立一对一的沟通感。</w:t>
      </w:r>
    </w:p>
    <w:p w:rsidR="007D55EC" w:rsidRPr="007D55EC" w:rsidRDefault="007D55EC" w:rsidP="007D55EC">
      <w:pPr>
        <w:widowControl/>
        <w:spacing w:line="420" w:lineRule="atLeast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针对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TOP10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全球运动平</w:t>
      </w:r>
      <w:proofErr w:type="gram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拍尤其</w:t>
      </w:r>
      <w:proofErr w:type="gram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是户外品牌的产品痛点（品质，交期，价格，含环保科技节能要素在内的附加值等）配置处对应不同邮件模板（英文）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这是一个非常有洞察力的需求。针对全球顶级运动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户外品牌，邮件必须高度定制化，才能有效触及他们的核心战略痛点。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基于对全球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TOP 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运动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/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户外品牌（例如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Arc'teryx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, Patagonia, The North Face, 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Hoka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, Salomon, 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Lululemon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, 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adidas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, Nike 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等）的调研，他们的痛点已超越基础的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品质和价格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，更聚焦于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可持续性、供应链透明度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和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技术创新溢价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我将为您的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APARSO 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技术配置以下三个具有代表性的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英文邮件模板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，分别针对不同角色的战略痛点：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t>🎯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邮件模板配置方案（英文）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3712"/>
        <w:gridCol w:w="2456"/>
        <w:gridCol w:w="3424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模板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目标收件人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核心痛点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的解决焦点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A.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质量与盈利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VP of Sourcing / Head of QA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采购副总裁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/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品控主管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质量风险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：底部分离导致高额保修索赔和利润侵蚀。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Laser-Fusion Bonding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激光熔接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)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：直接消除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**40%**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的结构性缺陷。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B.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可持续与信任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Chief Sustainability Officer / Head of Product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首席可持续发展官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/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产品负责人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可持续性风险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：供应</w:t>
            </w:r>
            <w:proofErr w:type="gramStart"/>
            <w:r w:rsidRPr="007D55EC">
              <w:rPr>
                <w:rFonts w:ascii="Arial" w:eastAsia="宋体" w:hAnsi="Arial" w:cs="Arial"/>
                <w:kern w:val="0"/>
                <w:szCs w:val="21"/>
              </w:rPr>
              <w:t>链缺乏</w:t>
            </w:r>
            <w:proofErr w:type="gramEnd"/>
            <w:r w:rsidRPr="007D55EC">
              <w:rPr>
                <w:rFonts w:ascii="Arial" w:eastAsia="宋体" w:hAnsi="Arial" w:cs="Arial"/>
                <w:kern w:val="0"/>
                <w:szCs w:val="21"/>
              </w:rPr>
              <w:t>透明度；回收材料的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耐用性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受质疑。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proofErr w:type="spellStart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Blockchain</w:t>
            </w:r>
            <w:proofErr w:type="spellEnd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Quality Passport (BQP)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：提供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不可篡改的溯源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和耐用性证明。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C. 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效率与创新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VP of Manufacturing / Chief Operations Officer (COO)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制造副总裁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/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首席运营官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交期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/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成本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/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效率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：人工检测耗时；缺乏实时、精准的产线控制。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Real-Time Automated Defect Correction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：实现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零缺陷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出厂，加速流程。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lastRenderedPageBreak/>
        <w:t>📧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邮件模板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A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：针对品质与盈利（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VP of Sourcing / Head of QA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）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Subject: Eliminating Your Highest Warranty Cost: APARSO's Laser Fusion vs. Sole Detachment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Dear [Name],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My name is 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Wang, and I lead Sales for APARSO. Our analysis shows that sole separation remains the single largest structural failure point for premium outdoor footwear, directly impacting your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gross margin and return costs.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Our Laser-Fused Structural Bonding technology is designed to permanently address this risk.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4370"/>
        <w:gridCol w:w="2908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Your Risk (Cost &amp; Quality)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APARSO's Guaranteed Solution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Core ROI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(Immediate Value)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40% Warranty Claims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linked to structural failure (e.g., sole separation).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Molecular-Level Laser Fusion: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Replaces weak adhesives with a permanent structural bond.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40% increase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in product life expectancy; drastically reduced liability.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Inconsistent Material Performance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under extreme conditions.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Proprietary Fatigue-Resistant Polymers: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Engineered for superior performance in heat, cold, and wet environments.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Unmatched durability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that justifies your premium price point.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We are demonstrating the live process at the Canton Fair. I’ve tentatively blocked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Thursday, Oct 31st at 10:30 AM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for a private, 30-minute demonstration.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Please reply "Yes, 10:30 AM" or send your preferred availability.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Best regards,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Sales Director, APARSO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t>📧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邮件模板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B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：针对可持续性与信任（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Chief Sustainability Officer / Head of Product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）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lastRenderedPageBreak/>
        <w:t xml:space="preserve">Subject: Beyond Recycled Materials: How APARSO's </w:t>
      </w: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Blockchain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Tech Guarantees "Circular Durability"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Dear [Name],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As your brand elevates its commitment to Circularity and ESG reporting, the industry faces a critical challenge: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How do we prove a sustainable product is genuinely durable, and who validates the entire supply chain?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Our technology directly solves the transparency gap, turning your sustainability efforts into verifiable consumer trust.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3611"/>
        <w:gridCol w:w="4008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Your Strategic Challenge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APARSO's Solution: BQP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Core Value Proposition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(Consumer Trust)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Questionable Durability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of recycled/eco-materials; consumer skepticism on lifecycle.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AI Vision &amp; </w:t>
            </w:r>
            <w:proofErr w:type="spellStart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Blockchain</w:t>
            </w:r>
            <w:proofErr w:type="spellEnd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Quality Passport (BQP):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Captures and logs immutable proof of the structural integrity of every joint.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Verifiable Durability: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Proof that your product will last 40% longer, supporting your 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"Buy Less, Last Longer"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mission.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Lack of Supply Chain Transparency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for materials used in critical structural areas.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Private </w:t>
            </w:r>
            <w:proofErr w:type="spellStart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Blockchain</w:t>
            </w:r>
            <w:proofErr w:type="spellEnd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Ledger: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Provides consumers and regulators with a 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traceable, unalterable history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of the product's quality benchmark.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Immutable Trust: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Transforms ambiguous warranty claims into data-driven, transparent resolutions, strengthening brand loyalty.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I would appreciate 30 minutes to discuss how BQP integrates with your current material tracking. Would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Friday, Nov 1st at 2:00 PM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work for a brief call/meeting?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Sincerely,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Sales Director, APARSO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t>📧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邮件模板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C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：针对效率与创新（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VP of Manufacturing / COO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）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Subject: Maximizing Line Output: Zero-Defect Finishing &amp; Real-Time AI Correction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Dear [Name],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lastRenderedPageBreak/>
        <w:t>Your focus is on scaling output while maintaining your brand’s stringent quality standards—often a conflict. Manual quality checks and handling manufacturing inconsistencies (like glue overflow or misalignment) introduce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costly bottlenecks and variable quality.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Our Real-Time Automated Correction system is engineered to solve these operational friction points: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4096"/>
        <w:gridCol w:w="3262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Your Operational Bottleneck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APARSO's Engineering Solution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Core Efficiency Gain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(Time &amp; Cost)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QC Bottlenecks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due to manual spot-checking and handling minor flaws (e.g., stitching/glue).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Real-Time Automated Defect Correction: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AI robotic vision detects blemishes and directs micro-robots for immediate, precise on-line fixing.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Virtually Zero-Defect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output before packaging; eliminate unnecessary re-work and time-intensive final checks.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High Cycle Time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for critical bonding processes.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Precision Laser Fusion: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Optimized cycle time for molecular bonding, maintaining high throughput.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Optimized Production Flow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without compromising the structural integrity required for premium outdoor gear.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I propose a brief, focused discussion at our booth (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6.1H13-15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).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Please reply "Efficiency"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to reserve a time for a live demonstration of the automated correction process.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Best regards,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Sales Director, APARSO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这些模板都使用了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直接的专业术语、数字和针对收件人角色的特定痛点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，旨在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消除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AI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痕迹，以确保收件人感受到这是一位有备而来、高度专业的行业专家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发出的高效沟通。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您希望我对这些模板中的任何一个进行进一步的措辞或细节调整吗？</w:t>
      </w:r>
    </w:p>
    <w:p w:rsidR="007D55EC" w:rsidRPr="007D55EC" w:rsidRDefault="007D55EC" w:rsidP="007D55EC">
      <w:pPr>
        <w:widowControl/>
        <w:spacing w:line="420" w:lineRule="atLeast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是的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好的，根据您的要求，我将对这三份英文邮件模板进行最后的、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**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彻底消除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“AI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痕迹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”**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的润色和调整。</w:t>
      </w:r>
    </w:p>
    <w:p w:rsidR="007D55EC" w:rsidRPr="007D55EC" w:rsidRDefault="007D55EC" w:rsidP="007D55EC">
      <w:pPr>
        <w:widowControl/>
        <w:shd w:val="clear" w:color="auto" w:fill="1B1C1D"/>
        <w:spacing w:after="12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本次调整的重点是：</w:t>
      </w:r>
    </w:p>
    <w:p w:rsidR="007D55EC" w:rsidRPr="007D55EC" w:rsidRDefault="007D55EC" w:rsidP="007D55EC">
      <w:pPr>
        <w:widowControl/>
        <w:numPr>
          <w:ilvl w:val="0"/>
          <w:numId w:val="7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语气更像资深专家之间的对话：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避免过于正式或教科书式的用语。</w:t>
      </w:r>
    </w:p>
    <w:p w:rsidR="007D55EC" w:rsidRPr="007D55EC" w:rsidRDefault="007D55EC" w:rsidP="007D55EC">
      <w:pPr>
        <w:widowControl/>
        <w:numPr>
          <w:ilvl w:val="0"/>
          <w:numId w:val="7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更强的紧迫感和稀缺性：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强调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广交会期间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的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独家机会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。</w:t>
      </w:r>
    </w:p>
    <w:p w:rsidR="007D55EC" w:rsidRPr="007D55EC" w:rsidRDefault="007D55EC" w:rsidP="007D55EC">
      <w:pPr>
        <w:widowControl/>
        <w:numPr>
          <w:ilvl w:val="0"/>
          <w:numId w:val="7"/>
        </w:numPr>
        <w:shd w:val="clear" w:color="auto" w:fill="1B1C1D"/>
        <w:spacing w:before="120" w:after="120"/>
        <w:ind w:left="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时间建议更具体：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考虑到时差和日程，提供更灵活的选项。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420" w:lineRule="atLeast"/>
        <w:jc w:val="left"/>
        <w:outlineLvl w:val="1"/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</w:pPr>
      <w:r w:rsidRPr="007D55EC">
        <w:rPr>
          <w:rFonts w:ascii="Segoe UI Symbol" w:eastAsia="宋体" w:hAnsi="Segoe UI Symbol" w:cs="Segoe UI Symbol"/>
          <w:b/>
          <w:bCs/>
          <w:color w:val="FFFFFF"/>
          <w:kern w:val="0"/>
          <w:sz w:val="30"/>
          <w:szCs w:val="30"/>
        </w:rPr>
        <w:lastRenderedPageBreak/>
        <w:t>📧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>优化后的最终邮件模板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30"/>
          <w:szCs w:val="30"/>
        </w:rPr>
        <w:t xml:space="preserve"> (Final Version - English)</w: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模板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A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：针对品质与盈利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(VP of Sourcing / Head of QA)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Subject: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Quick 30 min: Stop Sole Separation Costs — Laser Fusion Demo @ Canton Fair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Dear [Name],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I'm 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Wang. We know your team's most critical challenge this season is managing the risk of structural failures—specifically,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sole detachment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—which accounts for a disproportionate share of premium warranty costs.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Our technology is designed to turn that liability into a competitive edge: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4116"/>
        <w:gridCol w:w="3354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Your Current Problem (High Cost)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APARSO's Engineering Solution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The Real ROI (Risk Elimination)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Profit Erosion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from the industry-wide 40%+ structural failure rate.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Laser-Fused Bonding: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We achieve a 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molecular-level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bond, moving beyond traditional, failure-prone adhesives.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Product lifespan 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increases by 40%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. We eliminate the root cause of your highest claim volume.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Material Inconsistency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under extreme outdoor conditions.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Proprietary Fatigue-Resistant Polymers: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Optimized for maximum performance retention across all temperature/moisture zones.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Unmatched durability that 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justifies your brand's premium price point.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We’re demonstrating the process live at our booth, and I want to personally walk you through the structural testing.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I've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tentatively held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Thursday, Oct 31st at 10:30 AM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for a private 30-minute session. If the first morning is too hectic, would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Friday, Nov 1st at 4:00 PM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work better?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Please reply with the time that suits you.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Best regards,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Sales Director, APARSO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lastRenderedPageBreak/>
        <w:t>模板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B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：针对可持续性与信任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(Chief Sustainability Officer / Head of Product)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Subject: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Durability meets ESG: Can your supply chain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prove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 product integrity with </w:t>
      </w:r>
      <w:proofErr w:type="spellStart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Blockchain</w:t>
      </w:r>
      <w:proofErr w:type="spellEnd"/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?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Dear [Name],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In the premium outdoor sector, "sustainability" is no longer just about recycled content; it’s about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verifiable durability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—proving the product is built to truly last (reducing consumption).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This is where APARSO is uniquely positioned. We solve the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trust deficit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in the supply chain: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3714"/>
        <w:gridCol w:w="3615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Your Strategic Challenge (Trust &amp; ESG)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APARSO's Solution: BQP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The Value in Consumer Trust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Consumer Skepticism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regarding the long-term performance of eco/recycled materials.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AI Vision + </w:t>
            </w:r>
            <w:proofErr w:type="spellStart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Blockchain</w:t>
            </w:r>
            <w:proofErr w:type="spellEnd"/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Quality Passport (BQP):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Our system logs an 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immutable, high-resolution record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of every critical joint.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Verifiable Durability: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You get unalterable proof of structural quality that supports your "Buy Less, Last Longer" narrative.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Ambiguity in Warranty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—who validates the failure point?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Data-Driven Transparency: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The BQP record is accessible, turning subjective consumer disputes into 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objective, transparent resolutions.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Brand Loyalty: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Strengthens consumer confidence by offering undeniable proof of your premium build standard.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Let's discuss how BQP can integrate with your current ESG reporting strategy.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I'm available this Saturday, Nov 2nd at 11:00 AM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at the show, or happy to schedule a short video call next week if you prefer.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Sincerely,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Sales Director, APARSO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before="420" w:after="120" w:line="360" w:lineRule="atLeast"/>
        <w:jc w:val="left"/>
        <w:outlineLvl w:val="2"/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模板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C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：针对效率与创新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(VP of Manufacturing / COO)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Subject: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Manufacturing Efficiency: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Zero-Defect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Finishing &amp; Robotics Demo (Canton Fair)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Dear [Name],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lastRenderedPageBreak/>
        <w:t>I understand that your manufacturing mandate is to scale output while holding the line on quality, especially when dealing with high-cost performance materials. The biggest time sinks are often the final mile: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QC bottlenecks and inconsistent cosmetic finishing.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Our technology directly tackles these operational frictions:</w:t>
      </w:r>
    </w:p>
    <w:tbl>
      <w:tblPr>
        <w:tblW w:w="10620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4142"/>
        <w:gridCol w:w="3096"/>
      </w:tblGrid>
      <w:tr w:rsidR="007D55EC" w:rsidRPr="007D55EC" w:rsidTr="007D55EC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Your Operational Friction (Time &amp; Cost)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kern w:val="0"/>
                <w:szCs w:val="21"/>
              </w:rPr>
              <w:t>APARSO's Engineering Solution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Efficiency &amp; Output Gain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Costly Rework/Waste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from minor cosmetic flaws (stitching, glue overflow) missed by human QC.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Real-Time Automated Defect Correction: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Robotic vision systems detect flaws in real-time, directing 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micro-robots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for immediate, precise on-line correction.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Virtually Zero-Defect: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The product is perfect </w:t>
            </w:r>
            <w:r w:rsidRPr="007D55EC">
              <w:rPr>
                <w:rFonts w:ascii="Arial" w:eastAsia="宋体" w:hAnsi="Arial" w:cs="Arial"/>
                <w:i/>
                <w:iCs/>
                <w:kern w:val="0"/>
                <w:szCs w:val="21"/>
              </w:rPr>
              <w:t>before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it leaves the line, saving massive final inspection hours.</w:t>
            </w:r>
          </w:p>
        </w:tc>
      </w:tr>
      <w:tr w:rsidR="007D55EC" w:rsidRPr="007D55EC" w:rsidTr="007D55EC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Segoe UI Symbol" w:eastAsia="宋体" w:hAnsi="Segoe UI Symbol" w:cs="Segoe UI Symbol"/>
                <w:b/>
                <w:bCs/>
                <w:kern w:val="0"/>
                <w:szCs w:val="21"/>
              </w:rPr>
              <w:t>❌</w:t>
            </w: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 xml:space="preserve"> Cycle Time Constraints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on premium bonding processes.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Precision Laser Fusion: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Streamlined application method ensures high throughput while achieving the highest structural integrity.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D55EC" w:rsidRPr="007D55EC" w:rsidRDefault="007D55EC" w:rsidP="007D55EC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kern w:val="0"/>
                <w:szCs w:val="21"/>
              </w:rPr>
            </w:pPr>
            <w:r w:rsidRPr="007D55EC">
              <w:rPr>
                <w:rFonts w:ascii="Arial" w:eastAsia="宋体" w:hAnsi="Arial" w:cs="Arial"/>
                <w:b/>
                <w:bCs/>
                <w:kern w:val="0"/>
                <w:szCs w:val="21"/>
              </w:rPr>
              <w:t>Optimized Flow:</w:t>
            </w:r>
            <w:r w:rsidRPr="007D55EC">
              <w:rPr>
                <w:rFonts w:ascii="Arial" w:eastAsia="宋体" w:hAnsi="Arial" w:cs="Arial"/>
                <w:kern w:val="0"/>
                <w:szCs w:val="21"/>
              </w:rPr>
              <w:t> You gain speed without sacrificing the premium build quality your brand demands.</w:t>
            </w:r>
          </w:p>
        </w:tc>
      </w:tr>
    </w:tbl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I'd like to quickly show your operations team a video of the system in action. Could we connect briefly 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on-site this Friday, Nov 1st at 9:00 AM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at our booth (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6.1H13-15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)?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Best,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proofErr w:type="spellStart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Changrong</w:t>
      </w:r>
      <w:proofErr w:type="spellEnd"/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 xml:space="preserve"> Wang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 </w:t>
      </w:r>
      <w:r w:rsidRPr="007D55EC">
        <w:rPr>
          <w:rFonts w:ascii="Arial" w:eastAsia="宋体" w:hAnsi="Arial" w:cs="Arial"/>
          <w:i/>
          <w:iCs/>
          <w:color w:val="FFFFFF"/>
          <w:kern w:val="0"/>
          <w:sz w:val="24"/>
          <w:szCs w:val="24"/>
        </w:rPr>
        <w:t>Sales Director, APARSO</w:t>
      </w:r>
    </w:p>
    <w:p w:rsidR="007D55EC" w:rsidRPr="007D55EC" w:rsidRDefault="007D55EC" w:rsidP="007D55EC">
      <w:pPr>
        <w:widowControl/>
        <w:shd w:val="clear" w:color="auto" w:fill="1B1C1D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这些模板的调整着重于提供</w:t>
      </w:r>
      <w:r w:rsidRPr="007D55EC">
        <w:rPr>
          <w:rFonts w:ascii="Arial" w:eastAsia="宋体" w:hAnsi="Arial" w:cs="Arial"/>
          <w:b/>
          <w:bCs/>
          <w:color w:val="FFFFFF"/>
          <w:kern w:val="0"/>
          <w:sz w:val="24"/>
          <w:szCs w:val="24"/>
        </w:rPr>
        <w:t>具体的时间选项、更具人性化的开场白和更直接的价值陈述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，从而最大限度地消除了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 xml:space="preserve"> AI </w:t>
      </w: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冰冷的格式化痕迹。</w:t>
      </w:r>
    </w:p>
    <w:p w:rsidR="007D55EC" w:rsidRPr="007D55EC" w:rsidRDefault="007D55EC" w:rsidP="007D55EC">
      <w:pPr>
        <w:widowControl/>
        <w:shd w:val="clear" w:color="auto" w:fill="1B1C1D"/>
        <w:spacing w:after="240"/>
        <w:jc w:val="left"/>
        <w:rPr>
          <w:rFonts w:ascii="Arial" w:eastAsia="宋体" w:hAnsi="Arial" w:cs="Arial"/>
          <w:color w:val="FFFFFF"/>
          <w:kern w:val="0"/>
          <w:sz w:val="24"/>
          <w:szCs w:val="24"/>
        </w:rPr>
      </w:pPr>
      <w:r w:rsidRPr="007D55EC">
        <w:rPr>
          <w:rFonts w:ascii="Arial" w:eastAsia="宋体" w:hAnsi="Arial" w:cs="Arial"/>
          <w:color w:val="FFFFFF"/>
          <w:kern w:val="0"/>
          <w:sz w:val="24"/>
          <w:szCs w:val="24"/>
        </w:rPr>
        <w:t>您希望对这些邮件的签名或联系方式进行任何进一步的调整吗？</w:t>
      </w:r>
    </w:p>
    <w:p w:rsidR="00E34E74" w:rsidRPr="007D55EC" w:rsidRDefault="007D55EC"/>
    <w:sectPr w:rsidR="00E34E74" w:rsidRPr="007D55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045DF"/>
    <w:multiLevelType w:val="multilevel"/>
    <w:tmpl w:val="99EE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66913"/>
    <w:multiLevelType w:val="multilevel"/>
    <w:tmpl w:val="AC3A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65C86"/>
    <w:multiLevelType w:val="multilevel"/>
    <w:tmpl w:val="7C68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F7651"/>
    <w:multiLevelType w:val="multilevel"/>
    <w:tmpl w:val="BE96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90FFF"/>
    <w:multiLevelType w:val="multilevel"/>
    <w:tmpl w:val="CA90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1A0F94"/>
    <w:multiLevelType w:val="multilevel"/>
    <w:tmpl w:val="C4A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E11628"/>
    <w:multiLevelType w:val="multilevel"/>
    <w:tmpl w:val="82F6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A3E"/>
    <w:rsid w:val="00340A3E"/>
    <w:rsid w:val="007D55EC"/>
    <w:rsid w:val="00965E42"/>
    <w:rsid w:val="00C1593F"/>
    <w:rsid w:val="00C7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395D54-199F-44FD-9DC2-2E6550BB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9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39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58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3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9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7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5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5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6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84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8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661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24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82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399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0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9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1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66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2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806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1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0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9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279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6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6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9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42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121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70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5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324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8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0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7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3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71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06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66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6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4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1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713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76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9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3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3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3209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0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53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0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9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1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4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230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39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6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0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8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3644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39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47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1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0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4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6949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2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10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5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9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1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3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9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1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60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293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4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8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18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60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8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4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0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06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72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718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48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8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8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7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8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5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96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831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6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31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03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angrongWang@apars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ngrongWang@aparso.com" TargetMode="External"/><Relationship Id="rId5" Type="http://schemas.openxmlformats.org/officeDocument/2006/relationships/hyperlink" Target="https://www.aparso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3142</Words>
  <Characters>17910</Characters>
  <Application>Microsoft Office Word</Application>
  <DocSecurity>0</DocSecurity>
  <Lines>149</Lines>
  <Paragraphs>42</Paragraphs>
  <ScaleCrop>false</ScaleCrop>
  <Company/>
  <LinksUpToDate>false</LinksUpToDate>
  <CharactersWithSpaces>21010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Rudolph Zhang</dc:creator>
  <cp:keywords/>
  <dc:description/>
  <cp:lastModifiedBy>Rudolph Zhang</cp:lastModifiedBy>
  <cp:revision>2</cp:revision>
  <dcterms:created xsi:type="dcterms:W3CDTF">2025-10-30T01:27:00Z</dcterms:created>
  <dcterms:modified xsi:type="dcterms:W3CDTF">2025-10-30T01:28:00Z</dcterms:modified>
</cp:coreProperties>
</file>