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Video Conferencing App/Web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1. Introduction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1.1 Purpose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purpose of this Software Requirements Specification (SRS) is to define the requirements for the Video Conferencing App/Web. This document provides a detailed description of the system's features, functionalities, and performance criteria to serve as a reference for developers and stakeholders.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Goals: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Video Conferencing App/Web  offers orgenizational-level communication.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Provide 24/7 access to </w:t>
      </w:r>
      <w:r>
        <w:rPr>
          <w:rFonts w:eastAsia="Times New Roman" w:cs="Times New Roman" w:ascii="Times New Roman" w:hAnsi="Times New Roman"/>
          <w:sz w:val="24"/>
          <w:szCs w:val="24"/>
        </w:rPr>
        <w:t>online conferencing 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</w:t>
      </w:r>
      <w:r>
        <w:rPr>
          <w:rFonts w:eastAsia="Times New Roman" w:cs="Times New Roman" w:ascii="Times New Roman" w:hAnsi="Times New Roman"/>
          <w:sz w:val="24"/>
          <w:szCs w:val="24"/>
        </w:rPr>
        <w:t>latform that offers real-time video, audio, chat, whiteboarding, and document co-editing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1.2 Document Conventions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UI Screens: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Wireframe diagrams.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Dates: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yyyy-mm-dd format.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Error Codes: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Use </w:t>
      </w:r>
      <w:r>
        <w:rPr>
          <w:rFonts w:eastAsia="Times New Roman" w:cs="Courier New" w:ascii="Courier New" w:hAnsi="Courier New"/>
          <w:sz w:val="20"/>
        </w:rPr>
        <w:t>HTTP 4</w:t>
      </w:r>
      <w:r>
        <w:rPr>
          <w:rFonts w:eastAsia="Times New Roman" w:cs="Courier New" w:ascii="Courier New" w:hAnsi="Courier New"/>
          <w:sz w:val="20"/>
        </w:rPr>
        <w:t>00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for client errors and </w:t>
      </w:r>
      <w:r>
        <w:rPr>
          <w:rFonts w:eastAsia="Times New Roman" w:cs="Courier New" w:ascii="Courier New" w:hAnsi="Courier New"/>
          <w:sz w:val="20"/>
        </w:rPr>
        <w:t>HTTP 5</w:t>
      </w:r>
      <w:r>
        <w:rPr>
          <w:rFonts w:eastAsia="Times New Roman" w:cs="Courier New" w:ascii="Courier New" w:hAnsi="Courier New"/>
          <w:sz w:val="20"/>
        </w:rPr>
        <w:t>01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for server errors.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1.3 Intended Audience and Reading Suggestions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Head Level /  Organiser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For </w:t>
      </w:r>
      <w:r>
        <w:rPr>
          <w:rFonts w:eastAsia="Times New Roman" w:cs="Times New Roman" w:ascii="Times New Roman" w:hAnsi="Times New Roman"/>
          <w:sz w:val="24"/>
          <w:szCs w:val="24"/>
        </w:rPr>
        <w:t>hosting or starting the meeting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User /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Students /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Others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For </w:t>
      </w:r>
      <w:r>
        <w:rPr>
          <w:rFonts w:eastAsia="Times New Roman" w:cs="Times New Roman" w:ascii="Times New Roman" w:hAnsi="Times New Roman"/>
          <w:sz w:val="24"/>
          <w:szCs w:val="24"/>
        </w:rPr>
        <w:t>joining. Who enroll in the meeting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Developers: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For implementing and maintaining the system.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1.3 Definitions, Acronyms, and Abbreviations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**WebRTC**: Web Real-Time Communication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**WebSocket**: Protocol for real-time data transfer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**SRS**: Software Requirement Specification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**UI**: User Interface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**Auth0/Clerk**: Authentication services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1.4 Project Scope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/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Video Conferencing App/Web is an enterprise-level communication platform that offers real-time video, audio, chat, whiteboarding, and document co-editing. It includes AI-driven functionalities like a mock interview generator and a text-to-PDF converter to enhance collaboration and productivity.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1.5 References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IEEE 830-1998 SRS Standard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Lab-1 Synopsis Document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Lab-2 Project Narrative Document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1.5 Overview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This document outlines the system’s features, external interfaces, constraints, and other non-functional requirements necessary for successful implementation.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2. Overall Description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2.1 Product Perspective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The Video Conferencing App/Web is designed as a competitive enterprise solution, offering advanced security and collaboration tools. It functions as a standalone platform to facilitate seamless virtual meetings and professional interactions.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System Architecture: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**Frontend**: Next.js, ReactJS, Tailwind CSS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**Backend**: Node.js with WebRTC and WebSocket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**Database**: MongoDB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**Authentication**: Auth0/Clerk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**Messaging &amp; Video**: Stream integration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2.2 Product Functions</w:t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Real-time video and audio conferencing</w:t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Instant messaging and chat functionality</w:t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Real-time whiteboarding</w:t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Document co-editing</w:t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AI-powered mock interview generator</w:t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Text-to-PDF conversion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2.3 User Characteristics</w:t>
      </w:r>
    </w:p>
    <w:p>
      <w:pPr>
        <w:pStyle w:val="Normal"/>
        <w:numPr>
          <w:ilvl w:val="0"/>
          <w:numId w:val="7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Enterprise Professionals**: Secure, high-quality communication tools</w:t>
      </w:r>
    </w:p>
    <w:p>
      <w:pPr>
        <w:pStyle w:val="Normal"/>
        <w:numPr>
          <w:ilvl w:val="0"/>
          <w:numId w:val="7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Educational Institutions**: Interactive virtual classrooms</w:t>
      </w:r>
    </w:p>
    <w:p>
      <w:pPr>
        <w:pStyle w:val="Normal"/>
        <w:numPr>
          <w:ilvl w:val="0"/>
          <w:numId w:val="7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General Users**: Basic video conferencing needs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2.4 Constraints</w:t>
      </w:r>
    </w:p>
    <w:p>
      <w:pPr>
        <w:pStyle w:val="Normal"/>
        <w:numPr>
          <w:ilvl w:val="0"/>
          <w:numId w:val="8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Built using Next.js, ReactJS, and Tailwind CSS.</w:t>
      </w:r>
    </w:p>
    <w:p>
      <w:pPr>
        <w:pStyle w:val="Normal"/>
        <w:numPr>
          <w:ilvl w:val="0"/>
          <w:numId w:val="8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Secure authentication via Auth0/Clerk</w:t>
      </w:r>
    </w:p>
    <w:p>
      <w:pPr>
        <w:pStyle w:val="Normal"/>
        <w:numPr>
          <w:ilvl w:val="0"/>
          <w:numId w:val="8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Real-time communication powered by WebRTC and WebSocket</w:t>
      </w:r>
    </w:p>
    <w:p>
      <w:pPr>
        <w:pStyle w:val="Normal"/>
        <w:numPr>
          <w:ilvl w:val="0"/>
          <w:numId w:val="8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2.5 Assumptions and Dependencies</w:t>
      </w:r>
    </w:p>
    <w:p>
      <w:pPr>
        <w:pStyle w:val="Normal"/>
        <w:numPr>
          <w:ilvl w:val="0"/>
          <w:numId w:val="9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Stable internet connection required for optimal performance</w:t>
      </w:r>
    </w:p>
    <w:p>
      <w:pPr>
        <w:pStyle w:val="Normal"/>
        <w:numPr>
          <w:ilvl w:val="0"/>
          <w:numId w:val="9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Browser support for WebRTC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3. Specific Requirements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3.1 Functional Requirements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</w:r>
    </w:p>
    <w:tbl>
      <w:tblPr>
        <w:tblW w:w="6898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9"/>
        <w:gridCol w:w="5399"/>
        <w:gridCol w:w="910"/>
      </w:tblGrid>
      <w:tr>
        <w:trPr>
          <w:tblHeader w:val="true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Requirement Description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Priority</w:t>
            </w:r>
          </w:p>
        </w:tc>
      </w:tr>
      <w:tr>
        <w:trPr/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FR-1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Users can register and log in using their credentials.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High</w:t>
            </w:r>
          </w:p>
        </w:tc>
      </w:tr>
      <w:tr>
        <w:trPr/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FR-2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system shall allow users to send and receive instant messages.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High</w:t>
            </w:r>
          </w:p>
        </w:tc>
      </w:tr>
      <w:tr>
        <w:trPr/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FR-3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system shall enable real-time whiteboarding for collaboration.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Medium</w:t>
            </w:r>
          </w:p>
        </w:tc>
      </w:tr>
      <w:tr>
        <w:trPr/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FR-4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The system shall support document co-editing in real-time.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High</w:t>
            </w:r>
          </w:p>
        </w:tc>
      </w:tr>
      <w:tr>
        <w:trPr/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FR-5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system shall include a GenAI feature for mock interview generation.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Medium</w:t>
            </w:r>
          </w:p>
        </w:tc>
      </w:tr>
      <w:tr>
        <w:trPr/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FR-6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system shall provide text-to-PDF conversion functionality.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High</w:t>
            </w:r>
          </w:p>
        </w:tc>
      </w:tr>
      <w:tr>
        <w:trPr/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FR-7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Low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3.2 External Interface Requirements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3.2.1 User Interfaces:</w:t>
      </w:r>
    </w:p>
    <w:p>
      <w:pPr>
        <w:pStyle w:val="Normal"/>
        <w:numPr>
          <w:ilvl w:val="0"/>
          <w:numId w:val="10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Client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Dashboard: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Intuitive dashboards for meeting management</w:t>
      </w:r>
    </w:p>
    <w:p>
      <w:pPr>
        <w:pStyle w:val="Normal"/>
        <w:numPr>
          <w:ilvl w:val="0"/>
          <w:numId w:val="10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Head Dashboard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Manage </w:t>
      </w:r>
      <w:r>
        <w:rPr>
          <w:rFonts w:eastAsia="Times New Roman" w:cs="Times New Roman" w:ascii="Times New Roman" w:hAnsi="Times New Roman"/>
          <w:sz w:val="24"/>
          <w:szCs w:val="24"/>
        </w:rPr>
        <w:t>entries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and transactions.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3.2.2 Hardware Interfaces:</w:t>
      </w:r>
    </w:p>
    <w:p>
      <w:pPr>
        <w:pStyle w:val="Normal"/>
        <w:numPr>
          <w:ilvl w:val="0"/>
          <w:numId w:val="11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Server: Minimum 8 GB RAM, 500 GB storage.</w:t>
      </w:r>
    </w:p>
    <w:p>
      <w:pPr>
        <w:pStyle w:val="Normal"/>
        <w:numPr>
          <w:ilvl w:val="0"/>
          <w:numId w:val="11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User Devices: Desktop or mobile (min 2 GB RAM).</w:t>
      </w:r>
    </w:p>
    <w:p>
      <w:pPr>
        <w:pStyle w:val="Normal"/>
        <w:numPr>
          <w:ilvl w:val="0"/>
          <w:numId w:val="11"/>
        </w:numPr>
        <w:spacing w:lineRule="auto" w:line="240" w:before="0" w:after="0"/>
        <w:jc w:val="both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C</w:t>
      </w:r>
      <w:r>
        <w:rPr>
          <w:b w:val="false"/>
          <w:bCs w:val="false"/>
        </w:rPr>
        <w:t>ompatible with webcams, microphones, and speakers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3.2.3 Software Interfaces:</w:t>
      </w:r>
    </w:p>
    <w:p>
      <w:pPr>
        <w:pStyle w:val="Normal"/>
        <w:numPr>
          <w:ilvl w:val="0"/>
          <w:numId w:val="12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University Authentication System (via OAuth2).</w:t>
      </w:r>
    </w:p>
    <w:p>
      <w:pPr>
        <w:pStyle w:val="Normal"/>
        <w:numPr>
          <w:ilvl w:val="0"/>
          <w:numId w:val="12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MySQL for data storage.</w:t>
      </w:r>
    </w:p>
    <w:p>
      <w:pPr>
        <w:pStyle w:val="Normal"/>
        <w:numPr>
          <w:ilvl w:val="0"/>
          <w:numId w:val="12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Stream API for messaging and video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3.3 System Features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Feature 1: User Authentication</w:t>
      </w:r>
    </w:p>
    <w:p>
      <w:pPr>
        <w:pStyle w:val="Normal"/>
        <w:numPr>
          <w:ilvl w:val="0"/>
          <w:numId w:val="13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Input: User credentials (username, password).</w:t>
      </w:r>
    </w:p>
    <w:p>
      <w:pPr>
        <w:pStyle w:val="Normal"/>
        <w:numPr>
          <w:ilvl w:val="0"/>
          <w:numId w:val="13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Output: Access to dashboard on successful login.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Feature 2: Book Search</w:t>
      </w:r>
    </w:p>
    <w:p>
      <w:pPr>
        <w:pStyle w:val="Normal"/>
        <w:numPr>
          <w:ilvl w:val="0"/>
          <w:numId w:val="14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Input: Title, author, ISBN.</w:t>
      </w:r>
    </w:p>
    <w:p>
      <w:pPr>
        <w:pStyle w:val="Normal"/>
        <w:numPr>
          <w:ilvl w:val="0"/>
          <w:numId w:val="14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Output: List of matching books with availability.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Feature 3: Fine Calculation</w:t>
      </w:r>
    </w:p>
    <w:p>
      <w:pPr>
        <w:pStyle w:val="Normal"/>
        <w:numPr>
          <w:ilvl w:val="0"/>
          <w:numId w:val="15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Input: Return date.</w:t>
      </w:r>
    </w:p>
    <w:p>
      <w:pPr>
        <w:pStyle w:val="Normal"/>
        <w:numPr>
          <w:ilvl w:val="0"/>
          <w:numId w:val="15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Output: Overdue amount (if applicable).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3.4 Non-Functional Requirements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</w:r>
    </w:p>
    <w:tbl>
      <w:tblPr>
        <w:tblW w:w="6417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5"/>
        <w:gridCol w:w="4841"/>
      </w:tblGrid>
      <w:tr>
        <w:trPr>
          <w:tblHeader w:val="true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Requirement</w:t>
            </w:r>
          </w:p>
        </w:tc>
      </w:tr>
      <w:tr>
        <w:trPr/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Performance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Ensure encrypted communication for privacy.</w:t>
            </w:r>
          </w:p>
        </w:tc>
      </w:tr>
      <w:tr>
        <w:trPr/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Security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Support up to 500 concurrent users per meeting</w:t>
            </w:r>
          </w:p>
        </w:tc>
      </w:tr>
      <w:tr>
        <w:trPr/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Availability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System uptime of 99.9% annually.</w:t>
            </w:r>
          </w:p>
        </w:tc>
      </w:tr>
      <w:tr>
        <w:trPr/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Usability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Accessible via mobile and desktop devices.</w:t>
            </w:r>
          </w:p>
        </w:tc>
      </w:tr>
      <w:tr>
        <w:trPr/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Maintainability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Modular architecture for future expansion.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3.5 Other Requirements</w:t>
      </w:r>
    </w:p>
    <w:p>
      <w:pPr>
        <w:pStyle w:val="Normal"/>
        <w:numPr>
          <w:ilvl w:val="0"/>
          <w:numId w:val="16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Compliance with data protection policies</w:t>
      </w:r>
    </w:p>
    <w:p>
      <w:pPr>
        <w:pStyle w:val="Normal"/>
        <w:numPr>
          <w:ilvl w:val="0"/>
          <w:numId w:val="16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Regular system backups for data integrity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c69a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5450cd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450cd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5450cd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450cd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450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5450cd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5450c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LibreOffice/24.2.5.2$Windows_X86_64 LibreOffice_project/bffef4ea93e59bebbeaf7f431bb02b1a39ee8a59</Application>
  <AppVersion>15.0000</AppVersion>
  <Pages>4</Pages>
  <Words>676</Words>
  <Characters>4212</Characters>
  <CharactersWithSpaces>4725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2025-02-18T08:54:00Z</dcterms:created>
  <dc:creator>dinesh.verma</dc:creator>
  <dc:description/>
  <dc:language>en-IN</dc:language>
  <cp:lastModifiedBy/>
  <dcterms:modified xsi:type="dcterms:W3CDTF">2025-02-19T12:18:57Z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