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64F896">
      <w:pPr>
        <w:jc w:val="center"/>
        <w:rPr>
          <w:sz w:val="24"/>
          <w:szCs w:val="24"/>
          <w:lang w:val="en-US"/>
        </w:rPr>
      </w:pPr>
    </w:p>
    <w:p w14:paraId="2C4A9795">
      <w:pPr>
        <w:jc w:val="center"/>
        <w:rPr>
          <w:sz w:val="24"/>
          <w:szCs w:val="24"/>
          <w:lang w:val="en-US"/>
        </w:rPr>
      </w:pPr>
      <w:r>
        <w:rPr>
          <w:sz w:val="24"/>
          <w:szCs w:val="24"/>
          <w:lang w:val="en-US"/>
        </w:rPr>
        <w:t>Fundamentals of Data Structure And Algorithms</w:t>
      </w:r>
    </w:p>
    <w:p w14:paraId="4F284EA7">
      <w:pPr>
        <w:jc w:val="both"/>
        <w:rPr>
          <w:sz w:val="24"/>
          <w:szCs w:val="24"/>
          <w:lang w:val="en-US"/>
        </w:rPr>
      </w:pPr>
    </w:p>
    <w:p w14:paraId="1A193219">
      <w:pPr>
        <w:rPr>
          <w:rFonts w:hint="default"/>
          <w:b/>
          <w:bCs/>
          <w:sz w:val="24"/>
          <w:szCs w:val="24"/>
          <w:lang w:val="en-US"/>
        </w:rPr>
      </w:pPr>
      <w:r>
        <w:rPr>
          <w:rFonts w:hint="default"/>
          <w:b/>
          <w:bCs/>
          <w:sz w:val="24"/>
          <w:szCs w:val="24"/>
          <w:lang w:val="en-US"/>
        </w:rPr>
        <w:t xml:space="preserve">Github Link: </w:t>
      </w:r>
    </w:p>
    <w:p w14:paraId="14B4165C">
      <w:pPr>
        <w:rPr>
          <w:rFonts w:hint="default"/>
          <w:sz w:val="24"/>
          <w:szCs w:val="24"/>
          <w:lang w:val="en-US"/>
        </w:rPr>
      </w:pPr>
      <w:r>
        <w:rPr>
          <w:rFonts w:hint="default"/>
          <w:sz w:val="24"/>
          <w:szCs w:val="24"/>
          <w:lang w:val="en-US"/>
        </w:rPr>
        <w:t>https://github.com/rudraaaajoshi/FDSA_BATCH_A/tree/main/Practical-3</w:t>
      </w:r>
    </w:p>
    <w:p w14:paraId="58FE5BB2">
      <w:pPr>
        <w:rPr>
          <w:rFonts w:hint="default"/>
          <w:sz w:val="24"/>
          <w:szCs w:val="24"/>
          <w:lang w:val="en-US"/>
        </w:rPr>
      </w:pPr>
    </w:p>
    <w:p w14:paraId="6C67B98F">
      <w:pPr>
        <w:rPr>
          <w:b/>
          <w:bCs/>
          <w:sz w:val="24"/>
          <w:szCs w:val="24"/>
          <w:lang w:val="en-US"/>
        </w:rPr>
      </w:pPr>
      <w:r>
        <w:rPr>
          <w:b/>
          <w:bCs/>
          <w:sz w:val="24"/>
          <w:szCs w:val="24"/>
          <w:lang w:val="en-US"/>
        </w:rPr>
        <w:t>Practical-3.1</w:t>
      </w:r>
    </w:p>
    <w:p w14:paraId="7B540D48">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understanding the different ways of sorting the marks using Bubble Sort, Selection Sort, and Insertion Sort. I was also confused about how elements move to their correct positions in each method.</w:t>
      </w:r>
    </w:p>
    <w:p w14:paraId="60FC873A">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Sometimes the marks were not arranged in the correct order because the comparison or swapping was not performed properly. I also faced difficulty while checking whether the final sorted array was completely correct.</w:t>
      </w:r>
    </w:p>
    <w:p w14:paraId="1FB4042F">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 xml:space="preserve">I used proper </w:t>
      </w:r>
      <w:r>
        <w:rPr>
          <w:rStyle w:val="15"/>
          <w:sz w:val="24"/>
          <w:szCs w:val="24"/>
        </w:rPr>
        <w:t>if</w:t>
      </w:r>
      <w:r>
        <w:rPr>
          <w:sz w:val="24"/>
          <w:szCs w:val="24"/>
        </w:rPr>
        <w:t xml:space="preserve"> conditions to compare the marks. For swapping, I used a temporary variable so that the values were not lost. In Insertion Sort, I used a key value and compared it with the previous elements before placing it in the correct position.</w:t>
      </w:r>
    </w:p>
    <w:p w14:paraId="0E3CED60">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implemented all three sorting methods and obtained the marks in sorted order. I also understood that different sorting algorithms can use different approaches to arrange the same data.</w:t>
      </w:r>
    </w:p>
    <w:p w14:paraId="04D70D27">
      <w:pPr>
        <w:pStyle w:val="17"/>
        <w:keepNext w:val="0"/>
        <w:keepLines w:val="0"/>
        <w:widowControl/>
        <w:suppressLineNumbers w:val="0"/>
        <w:rPr>
          <w:rFonts w:hint="default"/>
          <w:b/>
          <w:bCs/>
          <w:sz w:val="24"/>
          <w:szCs w:val="24"/>
          <w:lang w:val="en-US"/>
        </w:rPr>
      </w:pPr>
      <w:r>
        <w:rPr>
          <w:rFonts w:hint="default"/>
          <w:b/>
          <w:bCs/>
          <w:sz w:val="24"/>
          <w:szCs w:val="24"/>
          <w:lang w:val="en-US"/>
        </w:rPr>
        <w:t>Code Link:</w:t>
      </w:r>
    </w:p>
    <w:p w14:paraId="00C57B41">
      <w:pPr>
        <w:pStyle w:val="17"/>
        <w:keepNext w:val="0"/>
        <w:keepLines w:val="0"/>
        <w:widowControl/>
        <w:suppressLineNumbers w:val="0"/>
        <w:rPr>
          <w:rFonts w:hint="default"/>
          <w:sz w:val="24"/>
          <w:szCs w:val="24"/>
          <w:lang w:val="en-US"/>
        </w:rPr>
      </w:pPr>
      <w:r>
        <w:rPr>
          <w:rFonts w:hint="default"/>
          <w:sz w:val="24"/>
          <w:szCs w:val="24"/>
          <w:lang w:val="en-US"/>
        </w:rPr>
        <w:t>https://github.com/rudraaaajoshi/FDSA_BATCH_A/blob/main/Practical-3/pr-3.1.cpp</w:t>
      </w:r>
    </w:p>
    <w:p w14:paraId="6048A3CC">
      <w:pPr>
        <w:pStyle w:val="17"/>
        <w:keepNext w:val="0"/>
        <w:keepLines w:val="0"/>
        <w:widowControl/>
        <w:suppressLineNumbers w:val="0"/>
        <w:rPr>
          <w:rFonts w:hint="default"/>
          <w:b/>
          <w:bCs/>
          <w:sz w:val="24"/>
          <w:szCs w:val="24"/>
          <w:lang w:val="en-US"/>
        </w:rPr>
      </w:pPr>
      <w:r>
        <w:rPr>
          <w:rFonts w:hint="default"/>
          <w:b/>
          <w:bCs/>
          <w:sz w:val="24"/>
          <w:szCs w:val="24"/>
          <w:lang w:val="en-US"/>
        </w:rPr>
        <w:t>Output:</w:t>
      </w:r>
    </w:p>
    <w:p w14:paraId="09AFCF20">
      <w:pPr>
        <w:pStyle w:val="17"/>
        <w:keepNext w:val="0"/>
        <w:keepLines w:val="0"/>
        <w:widowControl/>
        <w:suppressLineNumbers w:val="0"/>
        <w:rPr>
          <w:rFonts w:hint="default"/>
          <w:sz w:val="24"/>
          <w:szCs w:val="24"/>
          <w:lang w:val="en-US"/>
        </w:rPr>
      </w:pPr>
      <w:r>
        <w:rPr>
          <w:rFonts w:hint="default"/>
          <w:sz w:val="24"/>
          <w:szCs w:val="24"/>
          <w:lang w:val="en-US"/>
        </w:rPr>
        <w:drawing>
          <wp:inline distT="0" distB="0" distL="114300" distR="114300">
            <wp:extent cx="4792980" cy="4312920"/>
            <wp:effectExtent l="0" t="0" r="7620" b="0"/>
            <wp:docPr id="2" name="Picture 2"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utput"/>
                    <pic:cNvPicPr>
                      <a:picLocks noChangeAspect="1"/>
                    </pic:cNvPicPr>
                  </pic:nvPicPr>
                  <pic:blipFill>
                    <a:blip r:embed="rId7"/>
                    <a:stretch>
                      <a:fillRect/>
                    </a:stretch>
                  </pic:blipFill>
                  <pic:spPr>
                    <a:xfrm>
                      <a:off x="0" y="0"/>
                      <a:ext cx="4792980" cy="4312920"/>
                    </a:xfrm>
                    <a:prstGeom prst="rect">
                      <a:avLst/>
                    </a:prstGeom>
                  </pic:spPr>
                </pic:pic>
              </a:graphicData>
            </a:graphic>
          </wp:inline>
        </w:drawing>
      </w:r>
    </w:p>
    <w:p w14:paraId="45DCC493">
      <w:pPr>
        <w:pStyle w:val="17"/>
        <w:keepNext w:val="0"/>
        <w:keepLines w:val="0"/>
        <w:widowControl/>
        <w:suppressLineNumbers w:val="0"/>
        <w:rPr>
          <w:rFonts w:hint="default" w:ascii="Times New Roman" w:hAnsi="Times New Roman" w:eastAsia="sans-serif" w:cs="Times New Roman"/>
          <w:i w:val="0"/>
          <w:iCs w:val="0"/>
          <w:caps w:val="0"/>
          <w:color w:val="222222"/>
          <w:spacing w:val="0"/>
          <w:sz w:val="24"/>
          <w:szCs w:val="24"/>
        </w:rPr>
      </w:pPr>
      <w:r>
        <w:rPr>
          <w:rFonts w:hint="default" w:ascii="Times New Roman" w:hAnsi="Times New Roman" w:eastAsia="sans-serif" w:cs="Times New Roman"/>
          <w:b/>
          <w:bCs/>
          <w:i w:val="0"/>
          <w:iCs w:val="0"/>
          <w:caps w:val="0"/>
          <w:color w:val="222222"/>
          <w:spacing w:val="0"/>
          <w:kern w:val="0"/>
          <w:sz w:val="24"/>
          <w:szCs w:val="24"/>
          <w:shd w:val="clear" w:fill="FFFFFF"/>
          <w:lang w:val="en-US" w:eastAsia="zh-CN" w:bidi="ar"/>
          <w14:ligatures w14:val="standardContextual"/>
        </w:rPr>
        <w:t>KEY QUESTION:</w:t>
      </w:r>
    </w:p>
    <w:p w14:paraId="24435C96">
      <w:pPr>
        <w:pStyle w:val="17"/>
        <w:keepNext w:val="0"/>
        <w:keepLines w:val="0"/>
        <w:widowControl/>
        <w:suppressLineNumbers w:val="0"/>
        <w:shd w:val="clear" w:fill="FFFFFF"/>
        <w:spacing w:before="0" w:beforeAutospacing="0" w:after="160" w:afterAutospacing="0" w:line="221" w:lineRule="atLeast"/>
        <w:ind w:right="0"/>
        <w:rPr>
          <w:rFonts w:hint="default" w:ascii="Times New Roman" w:hAnsi="Times New Roman" w:eastAsia="sans-serif" w:cs="Times New Roman"/>
          <w:i w:val="0"/>
          <w:iCs w:val="0"/>
          <w:caps w:val="0"/>
          <w:color w:val="222222"/>
          <w:spacing w:val="0"/>
          <w:sz w:val="24"/>
          <w:szCs w:val="24"/>
          <w:shd w:val="clear" w:fill="FFFFFF"/>
        </w:rPr>
      </w:pPr>
      <w:r>
        <w:rPr>
          <w:rFonts w:hint="default" w:ascii="Times New Roman" w:hAnsi="Times New Roman" w:eastAsia="sans-serif" w:cs="Times New Roman"/>
          <w:i w:val="0"/>
          <w:iCs w:val="0"/>
          <w:caps w:val="0"/>
          <w:color w:val="222222"/>
          <w:spacing w:val="0"/>
          <w:sz w:val="24"/>
          <w:szCs w:val="24"/>
          <w:shd w:val="clear" w:fill="FFFFFF"/>
        </w:rPr>
        <w:t>Problem</w:t>
      </w:r>
      <w:r>
        <w:rPr>
          <w:rFonts w:hint="default" w:eastAsia="sans-serif" w:cs="Times New Roman"/>
          <w:i w:val="0"/>
          <w:iCs w:val="0"/>
          <w:caps w:val="0"/>
          <w:color w:val="222222"/>
          <w:spacing w:val="0"/>
          <w:sz w:val="24"/>
          <w:szCs w:val="24"/>
          <w:shd w:val="clear" w:fill="FFFFFF"/>
          <w:lang w:val="en-US"/>
        </w:rPr>
        <w:t>-</w:t>
      </w:r>
      <w:r>
        <w:rPr>
          <w:rFonts w:hint="default" w:ascii="Times New Roman" w:hAnsi="Times New Roman" w:eastAsia="sans-serif" w:cs="Times New Roman"/>
          <w:i w:val="0"/>
          <w:iCs w:val="0"/>
          <w:caps w:val="0"/>
          <w:color w:val="222222"/>
          <w:spacing w:val="0"/>
          <w:sz w:val="24"/>
          <w:szCs w:val="24"/>
          <w:shd w:val="clear" w:fill="FFFFFF"/>
        </w:rPr>
        <w:t>1</w:t>
      </w:r>
    </w:p>
    <w:p w14:paraId="55D08838">
      <w:pPr>
        <w:pStyle w:val="17"/>
        <w:keepNext w:val="0"/>
        <w:keepLines w:val="0"/>
        <w:widowControl/>
        <w:suppressLineNumbers w:val="0"/>
        <w:shd w:val="clear" w:fill="FFFFFF"/>
        <w:spacing w:before="0" w:beforeAutospacing="0" w:after="160" w:afterAutospacing="0" w:line="221" w:lineRule="atLeast"/>
        <w:ind w:right="0"/>
        <w:rPr>
          <w:rFonts w:hint="default" w:ascii="Times New Roman" w:hAnsi="Times New Roman" w:eastAsia="sans-serif" w:cs="Times New Roman"/>
          <w:i w:val="0"/>
          <w:iCs w:val="0"/>
          <w:caps w:val="0"/>
          <w:color w:val="222222"/>
          <w:spacing w:val="0"/>
          <w:sz w:val="24"/>
          <w:szCs w:val="24"/>
        </w:rPr>
      </w:pPr>
      <w:r>
        <w:rPr>
          <w:rFonts w:hint="default" w:ascii="Times New Roman" w:hAnsi="Times New Roman" w:eastAsia="sans-serif" w:cs="Times New Roman"/>
          <w:i w:val="0"/>
          <w:iCs w:val="0"/>
          <w:caps w:val="0"/>
          <w:color w:val="222222"/>
          <w:spacing w:val="0"/>
          <w:sz w:val="24"/>
          <w:szCs w:val="24"/>
          <w:shd w:val="clear" w:fill="FFFFFF"/>
        </w:rPr>
        <w:t xml:space="preserve"> One of the three methods can detect early that the list is already sorted and stop without doing any more work. Which method is it, how would you add that detection, and why can the other two not do the same?</w:t>
      </w:r>
    </w:p>
    <w:p w14:paraId="0370197D">
      <w:pPr>
        <w:keepNext w:val="0"/>
        <w:keepLines w:val="0"/>
        <w:widowControl/>
        <w:suppressLineNumbers w:val="0"/>
        <w:shd w:val="clear" w:fill="FFFFFF"/>
        <w:spacing w:before="0" w:beforeAutospacing="0" w:after="160" w:afterAutospacing="0" w:line="221" w:lineRule="atLeast"/>
        <w:ind w:right="0"/>
        <w:jc w:val="left"/>
        <w:rPr>
          <w:rFonts w:hint="default" w:ascii="Times New Roman" w:hAnsi="Times New Roman" w:eastAsia="sans-serif" w:cs="Times New Roman"/>
          <w:b/>
          <w:bCs/>
          <w:i w:val="0"/>
          <w:iCs w:val="0"/>
          <w:caps w:val="0"/>
          <w:color w:val="222222"/>
          <w:spacing w:val="0"/>
          <w:kern w:val="0"/>
          <w:sz w:val="24"/>
          <w:szCs w:val="24"/>
          <w:u w:val="none"/>
          <w:shd w:val="clear" w:fill="FFFFFF"/>
          <w:lang w:val="en-US" w:eastAsia="zh-CN" w:bidi="ar"/>
          <w14:ligatures w14:val="standardContextual"/>
        </w:rPr>
      </w:pPr>
      <w:r>
        <w:rPr>
          <w:rFonts w:hint="default" w:ascii="Times New Roman" w:hAnsi="Times New Roman" w:eastAsia="sans-serif" w:cs="Times New Roman"/>
          <w:b/>
          <w:bCs/>
          <w:i w:val="0"/>
          <w:iCs w:val="0"/>
          <w:caps w:val="0"/>
          <w:color w:val="222222"/>
          <w:spacing w:val="0"/>
          <w:kern w:val="0"/>
          <w:sz w:val="24"/>
          <w:szCs w:val="24"/>
          <w:u w:val="none"/>
          <w:shd w:val="clear" w:fill="FFFFFF"/>
          <w:lang w:val="en-US" w:eastAsia="zh-CN" w:bidi="ar"/>
          <w14:ligatures w14:val="standardContextual"/>
        </w:rPr>
        <w:t>Answer:</w:t>
      </w:r>
    </w:p>
    <w:p w14:paraId="0AA6DEC9">
      <w:pPr>
        <w:keepNext w:val="0"/>
        <w:keepLines w:val="0"/>
        <w:widowControl/>
        <w:suppressLineNumbers w:val="0"/>
        <w:shd w:val="clear" w:fill="FFFFFF"/>
        <w:spacing w:before="0" w:beforeAutospacing="0" w:after="160" w:afterAutospacing="0" w:line="221" w:lineRule="atLeast"/>
        <w:ind w:right="0"/>
        <w:jc w:val="left"/>
        <w:rPr>
          <w:sz w:val="24"/>
          <w:szCs w:val="24"/>
        </w:rPr>
      </w:pPr>
      <w:r>
        <w:rPr>
          <w:rFonts w:hint="default" w:ascii="Times New Roman" w:hAnsi="Times New Roman" w:eastAsia="sans-serif" w:cs="Times New Roman"/>
          <w:i w:val="0"/>
          <w:iCs w:val="0"/>
          <w:caps w:val="0"/>
          <w:color w:val="222222"/>
          <w:spacing w:val="0"/>
          <w:kern w:val="0"/>
          <w:sz w:val="24"/>
          <w:szCs w:val="24"/>
          <w:shd w:val="clear" w:fill="FFFFFF"/>
          <w:lang w:val="en-US" w:eastAsia="zh-CN" w:bidi="ar"/>
          <w14:ligatures w14:val="standardContextual"/>
        </w:rPr>
        <w:t>Bubble Sort can be modified to stop early by using a swapped variable. If no swap occurs during a complete pass, the list is already sorted, so the algorithm stops. Selection Sort cannot stop early because it still needs to search for the minimum element in the remaining par</w:t>
      </w:r>
    </w:p>
    <w:p w14:paraId="358AF22E">
      <w:pPr>
        <w:pStyle w:val="17"/>
        <w:keepNext w:val="0"/>
        <w:keepLines w:val="0"/>
        <w:widowControl/>
        <w:suppressLineNumbers w:val="0"/>
        <w:rPr>
          <w:sz w:val="24"/>
          <w:szCs w:val="24"/>
        </w:rPr>
      </w:pPr>
    </w:p>
    <w:p w14:paraId="4CF612FA">
      <w:pPr>
        <w:pStyle w:val="17"/>
        <w:keepNext w:val="0"/>
        <w:keepLines w:val="0"/>
        <w:widowControl/>
        <w:suppressLineNumbers w:val="0"/>
        <w:rPr>
          <w:sz w:val="24"/>
          <w:szCs w:val="24"/>
        </w:rPr>
      </w:pPr>
    </w:p>
    <w:p w14:paraId="0C8ACB7D">
      <w:pPr>
        <w:pStyle w:val="17"/>
        <w:keepNext w:val="0"/>
        <w:keepLines w:val="0"/>
        <w:widowControl/>
        <w:suppressLineNumbers w:val="0"/>
        <w:rPr>
          <w:sz w:val="24"/>
          <w:szCs w:val="24"/>
        </w:rPr>
      </w:pPr>
    </w:p>
    <w:p w14:paraId="19F50D1C">
      <w:pPr>
        <w:rPr>
          <w:b/>
          <w:bCs/>
          <w:sz w:val="24"/>
          <w:szCs w:val="24"/>
        </w:rPr>
      </w:pPr>
      <w:r>
        <w:rPr>
          <w:b/>
          <w:bCs/>
          <w:sz w:val="24"/>
          <w:szCs w:val="24"/>
        </w:rPr>
        <w:t>Practical-3.2</w:t>
      </w:r>
    </w:p>
    <w:p w14:paraId="4B88C6C3">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 xml:space="preserve">The main difficulty was understanding where each value should be placed so that all </w:t>
      </w:r>
      <w:r>
        <w:rPr>
          <w:rStyle w:val="15"/>
          <w:sz w:val="24"/>
          <w:szCs w:val="24"/>
        </w:rPr>
        <w:t>0</w:t>
      </w:r>
      <w:r>
        <w:rPr>
          <w:sz w:val="24"/>
          <w:szCs w:val="24"/>
        </w:rPr>
        <w:t xml:space="preserve">s come first, followed by </w:t>
      </w:r>
      <w:r>
        <w:rPr>
          <w:rStyle w:val="15"/>
          <w:sz w:val="24"/>
          <w:szCs w:val="24"/>
        </w:rPr>
        <w:t>1</w:t>
      </w:r>
      <w:r>
        <w:rPr>
          <w:sz w:val="24"/>
          <w:szCs w:val="24"/>
        </w:rPr>
        <w:t xml:space="preserve">s and then </w:t>
      </w:r>
      <w:r>
        <w:rPr>
          <w:rStyle w:val="15"/>
          <w:sz w:val="24"/>
          <w:szCs w:val="24"/>
        </w:rPr>
        <w:t>2</w:t>
      </w:r>
      <w:r>
        <w:rPr>
          <w:sz w:val="24"/>
          <w:szCs w:val="24"/>
        </w:rPr>
        <w:t>s. Managing the different indexes was also slightly confusing.</w:t>
      </w:r>
    </w:p>
    <w:p w14:paraId="5BD14C33">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I initially made mistakes while changing the elements in the same array. Sometimes the indexes were not updated correctly after a swap, which could result in some elements being skipped or placed incorrectly.</w:t>
      </w:r>
    </w:p>
    <w:p w14:paraId="237BC5CE">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 xml:space="preserve">I carefully used the indexes to identify the positions of </w:t>
      </w:r>
      <w:r>
        <w:rPr>
          <w:rStyle w:val="15"/>
          <w:sz w:val="24"/>
          <w:szCs w:val="24"/>
        </w:rPr>
        <w:t>0</w:t>
      </w:r>
      <w:r>
        <w:rPr>
          <w:sz w:val="24"/>
          <w:szCs w:val="24"/>
        </w:rPr>
        <w:t xml:space="preserve">, </w:t>
      </w:r>
      <w:r>
        <w:rPr>
          <w:rStyle w:val="15"/>
          <w:sz w:val="24"/>
          <w:szCs w:val="24"/>
        </w:rPr>
        <w:t>1</w:t>
      </w:r>
      <w:r>
        <w:rPr>
          <w:sz w:val="24"/>
          <w:szCs w:val="24"/>
        </w:rPr>
        <w:t xml:space="preserve">, and </w:t>
      </w:r>
      <w:r>
        <w:rPr>
          <w:rStyle w:val="15"/>
          <w:sz w:val="24"/>
          <w:szCs w:val="24"/>
        </w:rPr>
        <w:t>2</w:t>
      </w:r>
      <w:r>
        <w:rPr>
          <w:sz w:val="24"/>
          <w:szCs w:val="24"/>
        </w:rPr>
        <w:t>. Instead of creating another array, I used swapping to rearrange the elements directly in the original array. I also updated the indexes carefully after every operation.</w:t>
      </w:r>
    </w:p>
    <w:p w14:paraId="477BB455">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 xml:space="preserve">I successfully rearranged the array so that all </w:t>
      </w:r>
      <w:r>
        <w:rPr>
          <w:rStyle w:val="15"/>
          <w:sz w:val="24"/>
          <w:szCs w:val="24"/>
        </w:rPr>
        <w:t>0</w:t>
      </w:r>
      <w:r>
        <w:rPr>
          <w:sz w:val="24"/>
          <w:szCs w:val="24"/>
        </w:rPr>
        <w:t xml:space="preserve">s appeared first, followed by </w:t>
      </w:r>
      <w:r>
        <w:rPr>
          <w:rStyle w:val="15"/>
          <w:sz w:val="24"/>
          <w:szCs w:val="24"/>
        </w:rPr>
        <w:t>1</w:t>
      </w:r>
      <w:r>
        <w:rPr>
          <w:sz w:val="24"/>
          <w:szCs w:val="24"/>
        </w:rPr>
        <w:t xml:space="preserve">s and </w:t>
      </w:r>
      <w:r>
        <w:rPr>
          <w:rStyle w:val="15"/>
          <w:sz w:val="24"/>
          <w:szCs w:val="24"/>
        </w:rPr>
        <w:t>2</w:t>
      </w:r>
      <w:r>
        <w:rPr>
          <w:sz w:val="24"/>
          <w:szCs w:val="24"/>
        </w:rPr>
        <w:t>s. I learned how an array can be modified directly without using extra storage.</w:t>
      </w:r>
    </w:p>
    <w:p w14:paraId="04FBD33F">
      <w:pPr>
        <w:rPr>
          <w:rFonts w:hint="default"/>
          <w:b/>
          <w:bCs/>
          <w:sz w:val="24"/>
          <w:szCs w:val="24"/>
          <w:lang w:val="en-US"/>
        </w:rPr>
      </w:pPr>
      <w:r>
        <w:rPr>
          <w:rFonts w:hint="default"/>
          <w:b/>
          <w:bCs/>
          <w:sz w:val="24"/>
          <w:szCs w:val="24"/>
          <w:lang w:val="en-US"/>
        </w:rPr>
        <w:t>Code Link:</w:t>
      </w:r>
    </w:p>
    <w:p w14:paraId="78E2EC47">
      <w:pPr>
        <w:rPr>
          <w:rFonts w:hint="default"/>
          <w:sz w:val="24"/>
          <w:szCs w:val="24"/>
          <w:lang w:val="en-US"/>
        </w:rPr>
      </w:pPr>
      <w:r>
        <w:rPr>
          <w:rFonts w:hint="default"/>
          <w:sz w:val="24"/>
          <w:szCs w:val="24"/>
          <w:lang w:val="en-US"/>
        </w:rPr>
        <w:t>https://github.com/rudraaaajoshi/FDSA_BATCH_A/blob/main/Practical-3/pr-3.2.cpp</w:t>
      </w:r>
    </w:p>
    <w:p w14:paraId="39D2CD0A">
      <w:pPr>
        <w:rPr>
          <w:rFonts w:hint="default"/>
          <w:b/>
          <w:bCs/>
          <w:sz w:val="24"/>
          <w:szCs w:val="24"/>
          <w:lang w:val="en-US"/>
        </w:rPr>
      </w:pPr>
      <w:r>
        <w:rPr>
          <w:rFonts w:hint="default"/>
          <w:b/>
          <w:bCs/>
          <w:sz w:val="24"/>
          <w:szCs w:val="24"/>
          <w:lang w:val="en-US"/>
        </w:rPr>
        <w:t>Output:</w:t>
      </w:r>
    </w:p>
    <w:p w14:paraId="10A3C8DC">
      <w:pPr>
        <w:rPr>
          <w:rFonts w:hint="default"/>
          <w:sz w:val="24"/>
          <w:szCs w:val="24"/>
          <w:lang w:val="en-US"/>
        </w:rPr>
      </w:pPr>
      <w:r>
        <w:rPr>
          <w:rFonts w:hint="default"/>
          <w:sz w:val="24"/>
          <w:szCs w:val="24"/>
          <w:lang w:val="en-US"/>
        </w:rPr>
        <w:drawing>
          <wp:inline distT="0" distB="0" distL="114300" distR="114300">
            <wp:extent cx="3162300" cy="2971800"/>
            <wp:effectExtent l="0" t="0" r="7620" b="0"/>
            <wp:docPr id="3" name="Picture 3" descr="output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utput3.2"/>
                    <pic:cNvPicPr>
                      <a:picLocks noChangeAspect="1"/>
                    </pic:cNvPicPr>
                  </pic:nvPicPr>
                  <pic:blipFill>
                    <a:blip r:embed="rId8"/>
                    <a:stretch>
                      <a:fillRect/>
                    </a:stretch>
                  </pic:blipFill>
                  <pic:spPr>
                    <a:xfrm>
                      <a:off x="0" y="0"/>
                      <a:ext cx="3162300" cy="2971800"/>
                    </a:xfrm>
                    <a:prstGeom prst="rect">
                      <a:avLst/>
                    </a:prstGeom>
                  </pic:spPr>
                </pic:pic>
              </a:graphicData>
            </a:graphic>
          </wp:inline>
        </w:drawing>
      </w:r>
    </w:p>
    <w:p w14:paraId="00BD1118">
      <w:pPr>
        <w:pStyle w:val="17"/>
        <w:keepNext w:val="0"/>
        <w:keepLines w:val="0"/>
        <w:widowControl/>
        <w:suppressLineNumbers w:val="0"/>
        <w:shd w:val="clear" w:fill="FFFFFF"/>
        <w:spacing w:before="0" w:beforeAutospacing="0" w:after="160" w:afterAutospacing="0" w:line="221" w:lineRule="atLeast"/>
        <w:ind w:right="0"/>
        <w:rPr>
          <w:rFonts w:hint="default" w:ascii="Times New Roman" w:hAnsi="Times New Roman" w:eastAsia="sans-serif" w:cs="Times New Roman"/>
          <w:b/>
          <w:bCs/>
          <w:i w:val="0"/>
          <w:iCs w:val="0"/>
          <w:caps w:val="0"/>
          <w:color w:val="222222"/>
          <w:spacing w:val="0"/>
          <w:sz w:val="24"/>
          <w:szCs w:val="24"/>
          <w:shd w:val="clear" w:fill="FFFFFF"/>
          <w:lang w:val="en-US"/>
        </w:rPr>
      </w:pPr>
      <w:r>
        <w:rPr>
          <w:rFonts w:hint="default" w:eastAsia="sans-serif" w:cs="Times New Roman"/>
          <w:b/>
          <w:bCs/>
          <w:i w:val="0"/>
          <w:iCs w:val="0"/>
          <w:caps w:val="0"/>
          <w:color w:val="222222"/>
          <w:spacing w:val="0"/>
          <w:sz w:val="24"/>
          <w:szCs w:val="24"/>
          <w:shd w:val="clear" w:fill="FFFFFF"/>
          <w:lang w:val="en-US"/>
        </w:rPr>
        <w:t>Key Question:</w:t>
      </w:r>
    </w:p>
    <w:p w14:paraId="16B2C10A">
      <w:pPr>
        <w:pStyle w:val="17"/>
        <w:keepNext w:val="0"/>
        <w:keepLines w:val="0"/>
        <w:widowControl/>
        <w:suppressLineNumbers w:val="0"/>
        <w:shd w:val="clear" w:fill="FFFFFF"/>
        <w:spacing w:before="0" w:beforeAutospacing="0" w:after="160" w:afterAutospacing="0" w:line="221" w:lineRule="atLeast"/>
        <w:ind w:right="0"/>
        <w:rPr>
          <w:rFonts w:hint="default" w:eastAsia="sans-serif" w:cs="Times New Roman"/>
          <w:i w:val="0"/>
          <w:iCs w:val="0"/>
          <w:caps w:val="0"/>
          <w:color w:val="222222"/>
          <w:spacing w:val="0"/>
          <w:sz w:val="24"/>
          <w:szCs w:val="24"/>
          <w:shd w:val="clear" w:fill="FFFFFF"/>
          <w:lang w:val="en-US"/>
        </w:rPr>
      </w:pPr>
      <w:r>
        <w:rPr>
          <w:rFonts w:hint="default" w:ascii="Times New Roman" w:hAnsi="Times New Roman" w:eastAsia="sans-serif" w:cs="Times New Roman"/>
          <w:i w:val="0"/>
          <w:iCs w:val="0"/>
          <w:caps w:val="0"/>
          <w:color w:val="222222"/>
          <w:spacing w:val="0"/>
          <w:sz w:val="24"/>
          <w:szCs w:val="24"/>
          <w:shd w:val="clear" w:fill="FFFFFF"/>
        </w:rPr>
        <w:t>Problem</w:t>
      </w:r>
      <w:r>
        <w:rPr>
          <w:rFonts w:hint="default" w:eastAsia="sans-serif" w:cs="Times New Roman"/>
          <w:i w:val="0"/>
          <w:iCs w:val="0"/>
          <w:caps w:val="0"/>
          <w:color w:val="222222"/>
          <w:spacing w:val="0"/>
          <w:sz w:val="24"/>
          <w:szCs w:val="24"/>
          <w:shd w:val="clear" w:fill="FFFFFF"/>
          <w:lang w:val="en-US"/>
        </w:rPr>
        <w:t>-2</w:t>
      </w:r>
    </w:p>
    <w:p w14:paraId="0153D338">
      <w:pPr>
        <w:pStyle w:val="17"/>
        <w:keepNext w:val="0"/>
        <w:keepLines w:val="0"/>
        <w:widowControl/>
        <w:suppressLineNumbers w:val="0"/>
        <w:shd w:val="clear" w:fill="FFFFFF"/>
        <w:spacing w:before="0" w:beforeAutospacing="0" w:after="160" w:afterAutospacing="0" w:line="221" w:lineRule="atLeast"/>
        <w:ind w:right="0"/>
        <w:rPr>
          <w:rFonts w:hint="default" w:ascii="Times New Roman" w:hAnsi="Times New Roman" w:eastAsia="sans-serif" w:cs="Times New Roman"/>
          <w:i w:val="0"/>
          <w:iCs w:val="0"/>
          <w:caps w:val="0"/>
          <w:color w:val="222222"/>
          <w:spacing w:val="0"/>
          <w:sz w:val="24"/>
          <w:szCs w:val="24"/>
        </w:rPr>
      </w:pPr>
      <w:r>
        <w:rPr>
          <w:rFonts w:hint="default" w:ascii="Times New Roman" w:hAnsi="Times New Roman" w:eastAsia="sans-serif" w:cs="Times New Roman"/>
          <w:i w:val="0"/>
          <w:iCs w:val="0"/>
          <w:caps w:val="0"/>
          <w:color w:val="222222"/>
          <w:spacing w:val="0"/>
          <w:sz w:val="24"/>
          <w:szCs w:val="24"/>
          <w:shd w:val="clear" w:fill="FFFFFF"/>
        </w:rPr>
        <w:t xml:space="preserve"> If your solution makes two passes through the list, can you identify which decision in your logic forces the second pass? Is there a way to restructure that decision to eliminate it?</w:t>
      </w:r>
    </w:p>
    <w:p w14:paraId="10423230">
      <w:pPr>
        <w:keepNext w:val="0"/>
        <w:keepLines w:val="0"/>
        <w:widowControl/>
        <w:suppressLineNumbers w:val="0"/>
        <w:shd w:val="clear" w:fill="FFFFFF"/>
        <w:spacing w:before="0" w:beforeAutospacing="0" w:after="160" w:afterAutospacing="0" w:line="221" w:lineRule="atLeast"/>
        <w:ind w:left="0" w:right="0" w:firstLine="0"/>
        <w:jc w:val="left"/>
        <w:rPr>
          <w:rFonts w:hint="default" w:ascii="Times New Roman" w:hAnsi="Times New Roman" w:eastAsia="sans-serif" w:cs="Times New Roman"/>
          <w:b/>
          <w:bCs/>
          <w:i w:val="0"/>
          <w:iCs w:val="0"/>
          <w:caps w:val="0"/>
          <w:color w:val="222222"/>
          <w:spacing w:val="0"/>
          <w:kern w:val="0"/>
          <w:sz w:val="24"/>
          <w:szCs w:val="24"/>
          <w:u w:val="single"/>
          <w:shd w:val="clear" w:fill="FFFFFF"/>
          <w:lang w:val="en-US" w:eastAsia="zh-CN" w:bidi="ar"/>
          <w14:ligatures w14:val="standardContextual"/>
        </w:rPr>
      </w:pPr>
      <w:r>
        <w:rPr>
          <w:rFonts w:hint="default" w:ascii="Times New Roman" w:hAnsi="Times New Roman" w:eastAsia="sans-serif" w:cs="Times New Roman"/>
          <w:b/>
          <w:bCs/>
          <w:i w:val="0"/>
          <w:iCs w:val="0"/>
          <w:caps w:val="0"/>
          <w:color w:val="222222"/>
          <w:spacing w:val="0"/>
          <w:kern w:val="0"/>
          <w:sz w:val="24"/>
          <w:szCs w:val="24"/>
          <w:u w:val="none"/>
          <w:shd w:val="clear" w:fill="FFFFFF"/>
          <w:lang w:val="en-US" w:eastAsia="zh-CN" w:bidi="ar"/>
          <w14:ligatures w14:val="standardContextual"/>
        </w:rPr>
        <w:t>Answer:</w:t>
      </w:r>
      <w:bookmarkStart w:id="0" w:name="_GoBack"/>
      <w:bookmarkEnd w:id="0"/>
    </w:p>
    <w:p w14:paraId="47471279">
      <w:pPr>
        <w:keepNext w:val="0"/>
        <w:keepLines w:val="0"/>
        <w:widowControl/>
        <w:suppressLineNumbers w:val="0"/>
        <w:shd w:val="clear" w:fill="FFFFFF"/>
        <w:spacing w:before="0" w:beforeAutospacing="0" w:after="160" w:afterAutospacing="0" w:line="221" w:lineRule="atLeast"/>
        <w:ind w:left="0" w:right="0" w:firstLine="0"/>
        <w:jc w:val="left"/>
        <w:rPr>
          <w:rFonts w:hint="default" w:ascii="Times New Roman" w:hAnsi="Times New Roman" w:eastAsia="sans-serif" w:cs="Times New Roman"/>
          <w:i w:val="0"/>
          <w:iCs w:val="0"/>
          <w:caps w:val="0"/>
          <w:color w:val="222222"/>
          <w:spacing w:val="0"/>
          <w:sz w:val="24"/>
          <w:szCs w:val="24"/>
        </w:rPr>
      </w:pPr>
      <w:r>
        <w:rPr>
          <w:rFonts w:hint="default" w:ascii="Times New Roman" w:hAnsi="Times New Roman" w:eastAsia="sans-serif" w:cs="Times New Roman"/>
          <w:i w:val="0"/>
          <w:iCs w:val="0"/>
          <w:caps w:val="0"/>
          <w:color w:val="222222"/>
          <w:spacing w:val="0"/>
          <w:kern w:val="0"/>
          <w:sz w:val="24"/>
          <w:szCs w:val="24"/>
          <w:shd w:val="clear" w:fill="FFFFFF"/>
          <w:lang w:val="en-US" w:eastAsia="zh-CN" w:bidi="ar"/>
          <w14:ligatures w14:val="standardContextual"/>
        </w:rPr>
        <w:t>The second pass is caused by separating the counting and rearranging operations. We can eliminate it by rearranging elements during the same traversal using three pointers. This allows the problem to be solved in one pass with O(n) time and O(1) extra space.</w:t>
      </w:r>
    </w:p>
    <w:p w14:paraId="682ECD0D">
      <w:pPr>
        <w:rPr>
          <w:rFonts w:hint="default"/>
          <w:sz w:val="24"/>
          <w:szCs w:val="24"/>
          <w:lang w:val="en-US"/>
        </w:rPr>
      </w:pPr>
    </w:p>
    <w:sectPr>
      <w:head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C05C3">
    <w:pPr>
      <w:pStyle w:val="14"/>
      <w:jc w:val="right"/>
      <w:rPr>
        <w:lang w:val="en-US"/>
      </w:rPr>
    </w:pPr>
    <w:r>
      <w:rPr>
        <w:lang w:val="en-US"/>
      </w:rPr>
      <w:t>25DIT023</w:t>
    </w:r>
  </w:p>
  <w:p w14:paraId="209500FA">
    <w:pPr>
      <w:pStyle w:val="14"/>
      <w:jc w:val="right"/>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42EE"/>
    <w:rsid w:val="00060DD7"/>
    <w:rsid w:val="005B505B"/>
    <w:rsid w:val="00645102"/>
    <w:rsid w:val="009342EE"/>
    <w:rsid w:val="00AB2C34"/>
    <w:rsid w:val="00D76237"/>
    <w:rsid w:val="00FB490F"/>
    <w:rsid w:val="00FD2708"/>
    <w:rsid w:val="0FD33ADA"/>
    <w:rsid w:val="14912CE5"/>
    <w:rsid w:val="18DD3A79"/>
    <w:rsid w:val="26EC632C"/>
    <w:rsid w:val="2CA142E2"/>
    <w:rsid w:val="60237861"/>
    <w:rsid w:val="64312FEF"/>
    <w:rsid w:val="645A3B53"/>
    <w:rsid w:val="66341C5E"/>
    <w:rsid w:val="6EAA436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0"/>
    <w:unhideWhenUsed/>
    <w:qFormat/>
    <w:uiPriority w:val="99"/>
    <w:pPr>
      <w:tabs>
        <w:tab w:val="center" w:pos="4513"/>
        <w:tab w:val="right" w:pos="9026"/>
      </w:tabs>
      <w:spacing w:after="0" w:line="240" w:lineRule="auto"/>
    </w:pPr>
  </w:style>
  <w:style w:type="paragraph" w:styleId="14">
    <w:name w:val="header"/>
    <w:basedOn w:val="1"/>
    <w:link w:val="39"/>
    <w:unhideWhenUsed/>
    <w:qFormat/>
    <w:uiPriority w:val="99"/>
    <w:pPr>
      <w:tabs>
        <w:tab w:val="center" w:pos="4513"/>
        <w:tab w:val="right" w:pos="9026"/>
      </w:tabs>
      <w:spacing w:after="0" w:line="240" w:lineRule="auto"/>
    </w:pPr>
  </w:style>
  <w:style w:type="character" w:styleId="15">
    <w:name w:val="HTML Code"/>
    <w:basedOn w:val="11"/>
    <w:semiHidden/>
    <w:unhideWhenUsed/>
    <w:qFormat/>
    <w:uiPriority w:val="99"/>
    <w:rPr>
      <w:rFonts w:ascii="Courier New" w:hAnsi="Courier New" w:cs="Courier New"/>
      <w:sz w:val="20"/>
      <w:szCs w:val="20"/>
    </w:rPr>
  </w:style>
  <w:style w:type="character" w:styleId="16">
    <w:name w:val="Hyperlink"/>
    <w:basedOn w:val="11"/>
    <w:semiHidden/>
    <w:unhideWhenUsed/>
    <w:qFormat/>
    <w:uiPriority w:val="99"/>
    <w:rPr>
      <w:color w:val="0000FF"/>
      <w:u w:val="single"/>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22"/>
    <w:rPr>
      <w:b/>
      <w:bCs/>
    </w:rPr>
  </w:style>
  <w:style w:type="paragraph" w:styleId="19">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qFormat/>
    <w:uiPriority w:val="9"/>
    <w:rPr>
      <w:rFonts w:eastAsiaTheme="majorEastAsia" w:cstheme="majorBidi"/>
      <w:color w:val="2F5597"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qFormat/>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 w:type="character" w:customStyle="1" w:styleId="39">
    <w:name w:val="Header Char"/>
    <w:basedOn w:val="11"/>
    <w:link w:val="14"/>
    <w:qFormat/>
    <w:uiPriority w:val="99"/>
  </w:style>
  <w:style w:type="character" w:customStyle="1" w:styleId="40">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303</Words>
  <Characters>1813</Characters>
  <Lines>4</Lines>
  <Paragraphs>1</Paragraphs>
  <TotalTime>49</TotalTime>
  <ScaleCrop>false</ScaleCrop>
  <LinksUpToDate>false</LinksUpToDate>
  <CharactersWithSpaces>2090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2026-08-10T09:39:00Z</dcterms:created>
  <dc:creator>Rudra Joshi</dc:creator>
  <cp:lastModifiedBy>Rudra Joshi</cp:lastModifiedBy>
  <dcterms:modified xsi:type="dcterms:W3CDTF">2026-08-18T09:46:17Z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eyJoZGlkIjoiMDU0ZWZlOWIyZTQ4MGQ3OTA2NTJlMzY4NjZkMzA3MzkiLCJ1c2VySWQiOiI1Njc2MzU2NDYwMzcifQ==</vt:lpwstr>
  </property>
  <property fmtid="{D5CDD505-2E9C-101B-9397-08002B2CF9AE}" pid="3" name="KSOProductBuildVer">
    <vt:lpwstr>1033-12.1.0.28032</vt:lpwstr>
  </property>
  <property fmtid="{D5CDD505-2E9C-101B-9397-08002B2CF9AE}" pid="4" name="ICV">
    <vt:lpwstr>7632A03CB92940FBAD51802B1726BCA1_12</vt:lpwstr>
  </property>
</Properties>
</file>