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322EF" w14:textId="77777777" w:rsidR="00F91B9A" w:rsidRDefault="003650E7">
      <w:pPr>
        <w:shd w:val="clear" w:color="auto" w:fill="FFFFFF"/>
        <w:spacing w:line="360" w:lineRule="auto"/>
        <w:ind w:left="10"/>
        <w:jc w:val="center"/>
        <w:rPr>
          <w:b/>
          <w:color w:val="000000"/>
          <w:spacing w:val="-4"/>
          <w:sz w:val="32"/>
          <w:szCs w:val="24"/>
          <w:lang w:eastAsia="ja-JP"/>
        </w:rPr>
      </w:pPr>
      <w:r>
        <w:rPr>
          <w:b/>
          <w:color w:val="000000"/>
          <w:spacing w:val="-4"/>
          <w:sz w:val="32"/>
        </w:rPr>
        <w:t xml:space="preserve">A Thesis/Project/Dissertation Report </w:t>
      </w:r>
    </w:p>
    <w:p w14:paraId="3AFFECFD" w14:textId="77777777" w:rsidR="00F91B9A" w:rsidRDefault="003650E7">
      <w:pPr>
        <w:spacing w:before="186"/>
        <w:ind w:left="1525" w:right="1546"/>
        <w:jc w:val="center"/>
        <w:rPr>
          <w:sz w:val="40"/>
        </w:rPr>
      </w:pPr>
      <w:r>
        <w:rPr>
          <w:sz w:val="40"/>
        </w:rPr>
        <w:t>on</w:t>
      </w:r>
    </w:p>
    <w:p w14:paraId="0733684D" w14:textId="77777777" w:rsidR="00F91B9A" w:rsidRDefault="003650E7">
      <w:pPr>
        <w:pStyle w:val="BodyText"/>
        <w:spacing w:before="228"/>
        <w:ind w:left="1523" w:right="1546"/>
        <w:jc w:val="center"/>
        <w:rPr>
          <w:sz w:val="26"/>
          <w:szCs w:val="26"/>
          <w:lang w:val="en-IN"/>
        </w:rPr>
      </w:pPr>
      <w:r>
        <w:rPr>
          <w:sz w:val="26"/>
          <w:szCs w:val="26"/>
          <w:lang w:val="en-IN"/>
        </w:rPr>
        <w:t xml:space="preserve">Visualizing image differences using Python and </w:t>
      </w:r>
      <w:r>
        <w:rPr>
          <w:sz w:val="26"/>
          <w:szCs w:val="26"/>
        </w:rPr>
        <w:t>Open</w:t>
      </w:r>
      <w:r>
        <w:rPr>
          <w:sz w:val="26"/>
          <w:szCs w:val="26"/>
          <w:lang w:val="en-IN"/>
        </w:rPr>
        <w:t>CV</w:t>
      </w:r>
    </w:p>
    <w:p w14:paraId="5A3502E6" w14:textId="77777777" w:rsidR="00F91B9A" w:rsidRDefault="00F91B9A">
      <w:pPr>
        <w:pStyle w:val="BodyText"/>
        <w:rPr>
          <w:sz w:val="30"/>
        </w:rPr>
      </w:pPr>
    </w:p>
    <w:p w14:paraId="3EBD22D9" w14:textId="77777777" w:rsidR="00F91B9A" w:rsidRDefault="003650E7">
      <w:pPr>
        <w:spacing w:before="229" w:line="360" w:lineRule="auto"/>
        <w:ind w:left="2795" w:right="2739" w:hanging="56"/>
        <w:jc w:val="center"/>
        <w:rPr>
          <w:b/>
          <w:i/>
          <w:sz w:val="24"/>
        </w:rPr>
      </w:pPr>
      <w:r>
        <w:rPr>
          <w:b/>
          <w:i/>
          <w:spacing w:val="-4"/>
          <w:sz w:val="24"/>
        </w:rPr>
        <w:t xml:space="preserve">Submitted </w:t>
      </w:r>
      <w:r>
        <w:rPr>
          <w:b/>
          <w:i/>
          <w:spacing w:val="-3"/>
          <w:sz w:val="24"/>
        </w:rPr>
        <w:t xml:space="preserve">in </w:t>
      </w:r>
      <w:r>
        <w:rPr>
          <w:b/>
          <w:i/>
          <w:spacing w:val="-4"/>
          <w:sz w:val="24"/>
        </w:rPr>
        <w:t xml:space="preserve">partial </w:t>
      </w:r>
      <w:r>
        <w:rPr>
          <w:b/>
          <w:i/>
          <w:spacing w:val="-5"/>
          <w:sz w:val="24"/>
        </w:rPr>
        <w:t xml:space="preserve">fulfillment </w:t>
      </w:r>
      <w:r>
        <w:rPr>
          <w:b/>
          <w:i/>
          <w:spacing w:val="-3"/>
          <w:sz w:val="24"/>
        </w:rPr>
        <w:t xml:space="preserve">of the </w:t>
      </w:r>
      <w:r>
        <w:rPr>
          <w:b/>
          <w:i/>
          <w:spacing w:val="-4"/>
          <w:sz w:val="24"/>
        </w:rPr>
        <w:t xml:space="preserve">requirement for </w:t>
      </w:r>
      <w:r>
        <w:rPr>
          <w:b/>
          <w:i/>
          <w:spacing w:val="-3"/>
          <w:sz w:val="24"/>
        </w:rPr>
        <w:t xml:space="preserve">the </w:t>
      </w:r>
      <w:r>
        <w:rPr>
          <w:b/>
          <w:i/>
          <w:spacing w:val="-4"/>
          <w:sz w:val="24"/>
        </w:rPr>
        <w:t xml:space="preserve">award </w:t>
      </w:r>
      <w:r>
        <w:rPr>
          <w:b/>
          <w:i/>
          <w:sz w:val="24"/>
        </w:rPr>
        <w:t>of</w:t>
      </w:r>
      <w:r>
        <w:rPr>
          <w:b/>
          <w:i/>
          <w:spacing w:val="-46"/>
          <w:sz w:val="24"/>
        </w:rPr>
        <w:t xml:space="preserve"> </w:t>
      </w:r>
      <w:r>
        <w:rPr>
          <w:b/>
          <w:i/>
          <w:spacing w:val="-3"/>
          <w:sz w:val="24"/>
        </w:rPr>
        <w:t xml:space="preserve">the degree </w:t>
      </w:r>
      <w:r>
        <w:rPr>
          <w:b/>
          <w:i/>
          <w:sz w:val="24"/>
        </w:rPr>
        <w:t>of</w:t>
      </w:r>
    </w:p>
    <w:p w14:paraId="78EEAAE2" w14:textId="77777777" w:rsidR="00F91B9A" w:rsidRDefault="00F91B9A">
      <w:pPr>
        <w:pStyle w:val="BodyText"/>
        <w:spacing w:before="5"/>
        <w:rPr>
          <w:i/>
          <w:sz w:val="36"/>
        </w:rPr>
      </w:pPr>
    </w:p>
    <w:p w14:paraId="771E87F3" w14:textId="77777777" w:rsidR="00F91B9A" w:rsidRDefault="003650E7">
      <w:pPr>
        <w:pStyle w:val="Title"/>
        <w:rPr>
          <w:lang w:val="en-IN"/>
        </w:rPr>
      </w:pPr>
      <w:proofErr w:type="spellStart"/>
      <w:proofErr w:type="gramStart"/>
      <w:r>
        <w:rPr>
          <w:lang w:val="en-IN"/>
        </w:rPr>
        <w:t>B.Tech</w:t>
      </w:r>
      <w:proofErr w:type="spellEnd"/>
      <w:proofErr w:type="gramEnd"/>
      <w:r>
        <w:rPr>
          <w:lang w:val="en-IN"/>
        </w:rPr>
        <w:t xml:space="preserve"> CSE</w:t>
      </w:r>
    </w:p>
    <w:p w14:paraId="69526C30" w14:textId="77777777" w:rsidR="00F91B9A" w:rsidRDefault="00F91B9A">
      <w:pPr>
        <w:pStyle w:val="BodyText"/>
        <w:rPr>
          <w:b w:val="0"/>
          <w:sz w:val="20"/>
        </w:rPr>
      </w:pPr>
    </w:p>
    <w:p w14:paraId="1A0D5178" w14:textId="77777777" w:rsidR="00F91B9A" w:rsidRDefault="00F91B9A">
      <w:pPr>
        <w:pStyle w:val="BodyText"/>
        <w:rPr>
          <w:b w:val="0"/>
          <w:sz w:val="20"/>
        </w:rPr>
      </w:pPr>
    </w:p>
    <w:p w14:paraId="0BFB2EE1" w14:textId="77777777" w:rsidR="00F91B9A" w:rsidRDefault="003650E7">
      <w:pPr>
        <w:pStyle w:val="BodyText"/>
        <w:spacing w:before="4"/>
        <w:rPr>
          <w:b w:val="0"/>
          <w:sz w:val="15"/>
        </w:rPr>
      </w:pPr>
      <w:r>
        <w:rPr>
          <w:noProof/>
        </w:rPr>
        <w:drawing>
          <wp:anchor distT="0" distB="0" distL="0" distR="0" simplePos="0" relativeHeight="251659264" behindDoc="0" locked="0" layoutInCell="1" allowOverlap="1" wp14:anchorId="3F0292E3" wp14:editId="60C9E24F">
            <wp:simplePos x="0" y="0"/>
            <wp:positionH relativeFrom="page">
              <wp:posOffset>2414905</wp:posOffset>
            </wp:positionH>
            <wp:positionV relativeFrom="paragraph">
              <wp:posOffset>137160</wp:posOffset>
            </wp:positionV>
            <wp:extent cx="2951480" cy="7289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951549" cy="729234"/>
                    </a:xfrm>
                    <a:prstGeom prst="rect">
                      <a:avLst/>
                    </a:prstGeom>
                  </pic:spPr>
                </pic:pic>
              </a:graphicData>
            </a:graphic>
          </wp:anchor>
        </w:drawing>
      </w:r>
    </w:p>
    <w:p w14:paraId="3E422FC0" w14:textId="77777777" w:rsidR="00F91B9A" w:rsidRDefault="00F91B9A">
      <w:pPr>
        <w:pStyle w:val="BodyText"/>
        <w:spacing w:before="8"/>
        <w:rPr>
          <w:b w:val="0"/>
          <w:sz w:val="59"/>
        </w:rPr>
      </w:pPr>
    </w:p>
    <w:p w14:paraId="0C2EB391" w14:textId="7CC306C7" w:rsidR="00F91B9A" w:rsidRDefault="003650E7">
      <w:pPr>
        <w:spacing w:line="276" w:lineRule="auto"/>
        <w:jc w:val="center"/>
        <w:rPr>
          <w:b/>
          <w:sz w:val="24"/>
        </w:rPr>
      </w:pPr>
      <w:r>
        <w:rPr>
          <w:b/>
          <w:spacing w:val="-8"/>
          <w:sz w:val="24"/>
        </w:rPr>
        <w:t xml:space="preserve">Under </w:t>
      </w:r>
      <w:r>
        <w:rPr>
          <w:b/>
          <w:spacing w:val="-6"/>
          <w:sz w:val="24"/>
        </w:rPr>
        <w:t xml:space="preserve">The </w:t>
      </w:r>
      <w:r>
        <w:rPr>
          <w:b/>
          <w:spacing w:val="-9"/>
          <w:sz w:val="24"/>
        </w:rPr>
        <w:t xml:space="preserve">Supervision </w:t>
      </w:r>
      <w:r>
        <w:rPr>
          <w:b/>
          <w:spacing w:val="-4"/>
          <w:sz w:val="24"/>
        </w:rPr>
        <w:t xml:space="preserve">of </w:t>
      </w:r>
      <w:r w:rsidR="006641FE">
        <w:rPr>
          <w:b/>
          <w:sz w:val="24"/>
        </w:rPr>
        <w:t xml:space="preserve">Ms. </w:t>
      </w:r>
      <w:proofErr w:type="spellStart"/>
      <w:r w:rsidR="006641FE">
        <w:rPr>
          <w:b/>
          <w:sz w:val="24"/>
        </w:rPr>
        <w:t>Indrakumari</w:t>
      </w:r>
      <w:proofErr w:type="spellEnd"/>
    </w:p>
    <w:p w14:paraId="2B94A103" w14:textId="4B84FFB1" w:rsidR="00F91B9A" w:rsidRPr="006641FE" w:rsidRDefault="003650E7" w:rsidP="006641FE">
      <w:pPr>
        <w:spacing w:line="276" w:lineRule="auto"/>
        <w:jc w:val="center"/>
        <w:rPr>
          <w:b/>
          <w:bCs/>
          <w:sz w:val="28"/>
          <w:szCs w:val="28"/>
        </w:rPr>
      </w:pPr>
      <w:r>
        <w:rPr>
          <w:b/>
          <w:bCs/>
          <w:sz w:val="28"/>
          <w:szCs w:val="28"/>
        </w:rPr>
        <w:t xml:space="preserve">School of Computing Science and Engineering, </w:t>
      </w:r>
      <w:proofErr w:type="spellStart"/>
      <w:r>
        <w:rPr>
          <w:b/>
          <w:bCs/>
          <w:sz w:val="28"/>
          <w:szCs w:val="28"/>
        </w:rPr>
        <w:t>Galgotias</w:t>
      </w:r>
      <w:proofErr w:type="spellEnd"/>
      <w:r>
        <w:rPr>
          <w:b/>
          <w:bCs/>
          <w:sz w:val="28"/>
          <w:szCs w:val="28"/>
        </w:rPr>
        <w:t xml:space="preserve"> University </w:t>
      </w:r>
      <w:r>
        <w:t xml:space="preserve"> </w:t>
      </w:r>
    </w:p>
    <w:p w14:paraId="7FF1C355" w14:textId="77777777" w:rsidR="00F91B9A" w:rsidRDefault="003650E7">
      <w:pPr>
        <w:spacing w:line="276" w:lineRule="auto"/>
        <w:jc w:val="center"/>
      </w:pPr>
      <w:r>
        <w:t xml:space="preserve">Greater Noida, </w:t>
      </w:r>
    </w:p>
    <w:p w14:paraId="78DF8C83" w14:textId="77777777" w:rsidR="00F91B9A" w:rsidRDefault="003650E7">
      <w:pPr>
        <w:spacing w:line="276" w:lineRule="auto"/>
        <w:jc w:val="center"/>
        <w:rPr>
          <w:b/>
          <w:sz w:val="40"/>
          <w:szCs w:val="40"/>
        </w:rPr>
      </w:pPr>
      <w:r>
        <w:t>Uttar Pradesh, India.</w:t>
      </w:r>
    </w:p>
    <w:p w14:paraId="331E6883" w14:textId="77777777" w:rsidR="00F91B9A" w:rsidRDefault="00F91B9A">
      <w:pPr>
        <w:pStyle w:val="BodyText"/>
        <w:rPr>
          <w:rFonts w:ascii="Arial"/>
          <w:b w:val="0"/>
          <w:sz w:val="32"/>
        </w:rPr>
      </w:pPr>
    </w:p>
    <w:tbl>
      <w:tblPr>
        <w:tblpPr w:leftFromText="180" w:rightFromText="180" w:vertAnchor="text" w:horzAnchor="margin" w:tblpX="-365" w:tblpY="84"/>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800"/>
        <w:gridCol w:w="2250"/>
        <w:gridCol w:w="2520"/>
        <w:gridCol w:w="1620"/>
        <w:gridCol w:w="815"/>
      </w:tblGrid>
      <w:tr w:rsidR="00F91B9A" w14:paraId="350E62FC" w14:textId="77777777">
        <w:tc>
          <w:tcPr>
            <w:tcW w:w="895" w:type="dxa"/>
            <w:vAlign w:val="center"/>
          </w:tcPr>
          <w:p w14:paraId="309C4B39" w14:textId="77777777" w:rsidR="00F91B9A" w:rsidRDefault="003650E7">
            <w:pPr>
              <w:spacing w:line="360" w:lineRule="auto"/>
              <w:jc w:val="center"/>
              <w:rPr>
                <w:b/>
                <w:sz w:val="28"/>
                <w:szCs w:val="28"/>
              </w:rPr>
            </w:pPr>
            <w:r>
              <w:rPr>
                <w:b/>
                <w:sz w:val="28"/>
                <w:szCs w:val="28"/>
              </w:rPr>
              <w:t>S. No</w:t>
            </w:r>
          </w:p>
        </w:tc>
        <w:tc>
          <w:tcPr>
            <w:tcW w:w="1800" w:type="dxa"/>
            <w:vAlign w:val="center"/>
          </w:tcPr>
          <w:p w14:paraId="76FE972E" w14:textId="77777777" w:rsidR="00F91B9A" w:rsidRDefault="003650E7">
            <w:pPr>
              <w:spacing w:line="360" w:lineRule="auto"/>
              <w:jc w:val="center"/>
              <w:rPr>
                <w:b/>
                <w:sz w:val="28"/>
                <w:szCs w:val="28"/>
              </w:rPr>
            </w:pPr>
            <w:r>
              <w:rPr>
                <w:b/>
                <w:sz w:val="28"/>
                <w:szCs w:val="28"/>
              </w:rPr>
              <w:t>Enrolment</w:t>
            </w:r>
          </w:p>
          <w:p w14:paraId="1FFAB8DF" w14:textId="77777777" w:rsidR="00F91B9A" w:rsidRDefault="003650E7">
            <w:pPr>
              <w:spacing w:line="360" w:lineRule="auto"/>
              <w:jc w:val="center"/>
              <w:rPr>
                <w:b/>
                <w:sz w:val="28"/>
                <w:szCs w:val="28"/>
              </w:rPr>
            </w:pPr>
            <w:r>
              <w:rPr>
                <w:b/>
                <w:sz w:val="28"/>
                <w:szCs w:val="28"/>
              </w:rPr>
              <w:t>Number</w:t>
            </w:r>
          </w:p>
        </w:tc>
        <w:tc>
          <w:tcPr>
            <w:tcW w:w="2250" w:type="dxa"/>
            <w:vAlign w:val="center"/>
          </w:tcPr>
          <w:p w14:paraId="709311E9" w14:textId="77777777" w:rsidR="00F91B9A" w:rsidRDefault="003650E7">
            <w:pPr>
              <w:spacing w:line="360" w:lineRule="auto"/>
              <w:jc w:val="center"/>
              <w:rPr>
                <w:b/>
                <w:sz w:val="28"/>
                <w:szCs w:val="28"/>
              </w:rPr>
            </w:pPr>
            <w:r>
              <w:rPr>
                <w:b/>
                <w:sz w:val="28"/>
                <w:szCs w:val="28"/>
              </w:rPr>
              <w:t>Admission</w:t>
            </w:r>
          </w:p>
          <w:p w14:paraId="5522FBBF" w14:textId="77777777" w:rsidR="00F91B9A" w:rsidRDefault="003650E7">
            <w:pPr>
              <w:spacing w:line="360" w:lineRule="auto"/>
              <w:jc w:val="center"/>
              <w:rPr>
                <w:b/>
                <w:sz w:val="28"/>
                <w:szCs w:val="28"/>
              </w:rPr>
            </w:pPr>
            <w:r>
              <w:rPr>
                <w:b/>
                <w:sz w:val="28"/>
                <w:szCs w:val="28"/>
              </w:rPr>
              <w:t>Number</w:t>
            </w:r>
          </w:p>
        </w:tc>
        <w:tc>
          <w:tcPr>
            <w:tcW w:w="2520" w:type="dxa"/>
            <w:vAlign w:val="center"/>
          </w:tcPr>
          <w:p w14:paraId="3A20C200" w14:textId="77777777" w:rsidR="00F91B9A" w:rsidRDefault="003650E7">
            <w:pPr>
              <w:spacing w:line="360" w:lineRule="auto"/>
              <w:jc w:val="center"/>
              <w:rPr>
                <w:b/>
                <w:sz w:val="28"/>
                <w:szCs w:val="28"/>
              </w:rPr>
            </w:pPr>
            <w:r>
              <w:rPr>
                <w:b/>
                <w:sz w:val="28"/>
                <w:szCs w:val="28"/>
              </w:rPr>
              <w:t>Student Name</w:t>
            </w:r>
          </w:p>
        </w:tc>
        <w:tc>
          <w:tcPr>
            <w:tcW w:w="1620" w:type="dxa"/>
            <w:vAlign w:val="center"/>
          </w:tcPr>
          <w:p w14:paraId="15BF5E42" w14:textId="77777777" w:rsidR="00F91B9A" w:rsidRDefault="003650E7">
            <w:pPr>
              <w:spacing w:line="360" w:lineRule="auto"/>
              <w:jc w:val="center"/>
              <w:rPr>
                <w:b/>
                <w:sz w:val="28"/>
                <w:szCs w:val="28"/>
              </w:rPr>
            </w:pPr>
            <w:r>
              <w:rPr>
                <w:b/>
                <w:sz w:val="28"/>
                <w:szCs w:val="28"/>
              </w:rPr>
              <w:t>Degree /</w:t>
            </w:r>
          </w:p>
          <w:p w14:paraId="698FBECC" w14:textId="77777777" w:rsidR="00F91B9A" w:rsidRDefault="003650E7">
            <w:pPr>
              <w:spacing w:line="360" w:lineRule="auto"/>
              <w:jc w:val="center"/>
              <w:rPr>
                <w:b/>
                <w:sz w:val="28"/>
                <w:szCs w:val="28"/>
              </w:rPr>
            </w:pPr>
            <w:r>
              <w:rPr>
                <w:b/>
                <w:sz w:val="28"/>
                <w:szCs w:val="28"/>
              </w:rPr>
              <w:t>Branch</w:t>
            </w:r>
          </w:p>
        </w:tc>
        <w:tc>
          <w:tcPr>
            <w:tcW w:w="815" w:type="dxa"/>
            <w:vAlign w:val="center"/>
          </w:tcPr>
          <w:p w14:paraId="4A979A7C" w14:textId="77777777" w:rsidR="00F91B9A" w:rsidRDefault="003650E7">
            <w:pPr>
              <w:spacing w:line="360" w:lineRule="auto"/>
              <w:jc w:val="center"/>
              <w:rPr>
                <w:b/>
                <w:sz w:val="28"/>
                <w:szCs w:val="28"/>
              </w:rPr>
            </w:pPr>
            <w:r>
              <w:rPr>
                <w:b/>
                <w:sz w:val="28"/>
                <w:szCs w:val="28"/>
              </w:rPr>
              <w:t>Sem</w:t>
            </w:r>
          </w:p>
        </w:tc>
      </w:tr>
      <w:tr w:rsidR="00F91B9A" w14:paraId="148180EB" w14:textId="77777777">
        <w:tc>
          <w:tcPr>
            <w:tcW w:w="895" w:type="dxa"/>
            <w:vAlign w:val="center"/>
          </w:tcPr>
          <w:p w14:paraId="03F83285" w14:textId="77777777" w:rsidR="00F91B9A" w:rsidRDefault="003650E7">
            <w:pPr>
              <w:spacing w:line="360" w:lineRule="auto"/>
              <w:jc w:val="center"/>
              <w:rPr>
                <w:sz w:val="28"/>
                <w:szCs w:val="28"/>
              </w:rPr>
            </w:pPr>
            <w:r>
              <w:rPr>
                <w:sz w:val="28"/>
                <w:szCs w:val="28"/>
              </w:rPr>
              <w:t>1</w:t>
            </w:r>
          </w:p>
        </w:tc>
        <w:tc>
          <w:tcPr>
            <w:tcW w:w="1800" w:type="dxa"/>
            <w:vAlign w:val="center"/>
          </w:tcPr>
          <w:p w14:paraId="63B6CB0A" w14:textId="5EF747DF" w:rsidR="00F91B9A" w:rsidRDefault="003650E7">
            <w:pPr>
              <w:spacing w:line="360" w:lineRule="auto"/>
              <w:jc w:val="center"/>
              <w:rPr>
                <w:sz w:val="28"/>
                <w:szCs w:val="28"/>
              </w:rPr>
            </w:pPr>
            <w:r>
              <w:rPr>
                <w:sz w:val="28"/>
                <w:szCs w:val="28"/>
              </w:rPr>
              <w:t>1</w:t>
            </w:r>
            <w:r w:rsidR="00173B1F">
              <w:rPr>
                <w:sz w:val="28"/>
                <w:szCs w:val="28"/>
              </w:rPr>
              <w:t>9021050105</w:t>
            </w:r>
          </w:p>
        </w:tc>
        <w:tc>
          <w:tcPr>
            <w:tcW w:w="2250" w:type="dxa"/>
            <w:vAlign w:val="center"/>
          </w:tcPr>
          <w:p w14:paraId="76983DB5" w14:textId="00CAF09E" w:rsidR="00F91B9A" w:rsidRDefault="003650E7">
            <w:pPr>
              <w:spacing w:line="360" w:lineRule="auto"/>
              <w:jc w:val="center"/>
              <w:rPr>
                <w:sz w:val="28"/>
                <w:szCs w:val="28"/>
              </w:rPr>
            </w:pPr>
            <w:r>
              <w:rPr>
                <w:sz w:val="28"/>
                <w:szCs w:val="28"/>
              </w:rPr>
              <w:t>19SCSE10</w:t>
            </w:r>
            <w:r w:rsidR="00173B1F">
              <w:rPr>
                <w:sz w:val="28"/>
                <w:szCs w:val="28"/>
              </w:rPr>
              <w:t>50016</w:t>
            </w:r>
          </w:p>
        </w:tc>
        <w:tc>
          <w:tcPr>
            <w:tcW w:w="2520" w:type="dxa"/>
            <w:vAlign w:val="center"/>
          </w:tcPr>
          <w:p w14:paraId="49844B5B" w14:textId="62F34300" w:rsidR="00F91B9A" w:rsidRDefault="00173B1F">
            <w:pPr>
              <w:spacing w:line="360" w:lineRule="auto"/>
              <w:jc w:val="center"/>
              <w:rPr>
                <w:sz w:val="28"/>
                <w:szCs w:val="28"/>
              </w:rPr>
            </w:pPr>
            <w:r>
              <w:rPr>
                <w:sz w:val="28"/>
                <w:szCs w:val="28"/>
              </w:rPr>
              <w:t>RUDRA PRATAP SINGH BISHT</w:t>
            </w:r>
          </w:p>
        </w:tc>
        <w:tc>
          <w:tcPr>
            <w:tcW w:w="1620" w:type="dxa"/>
            <w:vAlign w:val="center"/>
          </w:tcPr>
          <w:p w14:paraId="734BAC9C" w14:textId="77777777" w:rsidR="00F91B9A" w:rsidRDefault="003650E7">
            <w:pPr>
              <w:spacing w:line="360" w:lineRule="auto"/>
              <w:jc w:val="center"/>
              <w:rPr>
                <w:sz w:val="28"/>
                <w:szCs w:val="28"/>
              </w:rPr>
            </w:pPr>
            <w:proofErr w:type="spellStart"/>
            <w:proofErr w:type="gramStart"/>
            <w:r>
              <w:rPr>
                <w:sz w:val="28"/>
                <w:szCs w:val="28"/>
              </w:rPr>
              <w:t>B.tech</w:t>
            </w:r>
            <w:proofErr w:type="spellEnd"/>
            <w:proofErr w:type="gramEnd"/>
            <w:r>
              <w:rPr>
                <w:sz w:val="28"/>
                <w:szCs w:val="28"/>
              </w:rPr>
              <w:t>/CSE</w:t>
            </w:r>
          </w:p>
        </w:tc>
        <w:tc>
          <w:tcPr>
            <w:tcW w:w="815" w:type="dxa"/>
          </w:tcPr>
          <w:p w14:paraId="3929D29C" w14:textId="52F44EDA" w:rsidR="00F91B9A" w:rsidRDefault="009F62B4">
            <w:pPr>
              <w:spacing w:line="360" w:lineRule="auto"/>
              <w:jc w:val="center"/>
              <w:rPr>
                <w:sz w:val="28"/>
                <w:szCs w:val="28"/>
              </w:rPr>
            </w:pPr>
            <w:r>
              <w:rPr>
                <w:sz w:val="28"/>
                <w:szCs w:val="28"/>
              </w:rPr>
              <w:t>6</w:t>
            </w:r>
          </w:p>
        </w:tc>
      </w:tr>
      <w:tr w:rsidR="00F91B9A" w14:paraId="2A040CD8" w14:textId="77777777">
        <w:tc>
          <w:tcPr>
            <w:tcW w:w="895" w:type="dxa"/>
            <w:vAlign w:val="center"/>
          </w:tcPr>
          <w:p w14:paraId="473B6D78" w14:textId="77777777" w:rsidR="00F91B9A" w:rsidRDefault="003650E7">
            <w:pPr>
              <w:spacing w:line="360" w:lineRule="auto"/>
              <w:jc w:val="center"/>
              <w:rPr>
                <w:sz w:val="28"/>
                <w:szCs w:val="28"/>
              </w:rPr>
            </w:pPr>
            <w:r>
              <w:rPr>
                <w:sz w:val="28"/>
                <w:szCs w:val="28"/>
              </w:rPr>
              <w:t>2</w:t>
            </w:r>
          </w:p>
        </w:tc>
        <w:tc>
          <w:tcPr>
            <w:tcW w:w="1800" w:type="dxa"/>
            <w:vAlign w:val="center"/>
          </w:tcPr>
          <w:p w14:paraId="4DE373FA" w14:textId="591434C6" w:rsidR="00F91B9A" w:rsidRDefault="00173B1F">
            <w:pPr>
              <w:spacing w:line="360" w:lineRule="auto"/>
              <w:rPr>
                <w:sz w:val="28"/>
                <w:szCs w:val="28"/>
              </w:rPr>
            </w:pPr>
            <w:r>
              <w:rPr>
                <w:sz w:val="28"/>
                <w:szCs w:val="28"/>
              </w:rPr>
              <w:t>19021180018</w:t>
            </w:r>
          </w:p>
        </w:tc>
        <w:tc>
          <w:tcPr>
            <w:tcW w:w="2250" w:type="dxa"/>
            <w:vAlign w:val="center"/>
          </w:tcPr>
          <w:p w14:paraId="29E5206D" w14:textId="27D27299" w:rsidR="00F91B9A" w:rsidRDefault="003650E7">
            <w:pPr>
              <w:spacing w:line="360" w:lineRule="auto"/>
              <w:jc w:val="center"/>
              <w:rPr>
                <w:sz w:val="28"/>
                <w:szCs w:val="28"/>
              </w:rPr>
            </w:pPr>
            <w:r>
              <w:rPr>
                <w:sz w:val="28"/>
                <w:szCs w:val="28"/>
              </w:rPr>
              <w:t>19SCSE10</w:t>
            </w:r>
            <w:r w:rsidR="00173B1F">
              <w:rPr>
                <w:sz w:val="28"/>
                <w:szCs w:val="28"/>
              </w:rPr>
              <w:t>10913</w:t>
            </w:r>
          </w:p>
        </w:tc>
        <w:tc>
          <w:tcPr>
            <w:tcW w:w="2520" w:type="dxa"/>
            <w:vAlign w:val="center"/>
          </w:tcPr>
          <w:p w14:paraId="5619D0EF" w14:textId="1676EA92" w:rsidR="00F91B9A" w:rsidRDefault="00173B1F">
            <w:pPr>
              <w:spacing w:line="360" w:lineRule="auto"/>
              <w:jc w:val="center"/>
              <w:rPr>
                <w:sz w:val="28"/>
                <w:szCs w:val="28"/>
              </w:rPr>
            </w:pPr>
            <w:r>
              <w:rPr>
                <w:sz w:val="28"/>
                <w:szCs w:val="28"/>
              </w:rPr>
              <w:t>RUDRANSH SOLANKI</w:t>
            </w:r>
          </w:p>
        </w:tc>
        <w:tc>
          <w:tcPr>
            <w:tcW w:w="1620" w:type="dxa"/>
            <w:vAlign w:val="center"/>
          </w:tcPr>
          <w:p w14:paraId="37714AC6" w14:textId="77777777" w:rsidR="00F91B9A" w:rsidRDefault="003650E7">
            <w:pPr>
              <w:spacing w:line="360" w:lineRule="auto"/>
              <w:jc w:val="center"/>
              <w:rPr>
                <w:sz w:val="28"/>
                <w:szCs w:val="28"/>
              </w:rPr>
            </w:pPr>
            <w:proofErr w:type="spellStart"/>
            <w:r>
              <w:rPr>
                <w:sz w:val="28"/>
                <w:szCs w:val="28"/>
              </w:rPr>
              <w:t>B.tech</w:t>
            </w:r>
            <w:proofErr w:type="spellEnd"/>
            <w:r>
              <w:rPr>
                <w:sz w:val="28"/>
                <w:szCs w:val="28"/>
              </w:rPr>
              <w:t>/CSE</w:t>
            </w:r>
          </w:p>
        </w:tc>
        <w:tc>
          <w:tcPr>
            <w:tcW w:w="815" w:type="dxa"/>
          </w:tcPr>
          <w:p w14:paraId="104E61A1" w14:textId="6E57F2F5" w:rsidR="00F91B9A" w:rsidRDefault="009F62B4">
            <w:pPr>
              <w:spacing w:line="360" w:lineRule="auto"/>
              <w:jc w:val="center"/>
              <w:rPr>
                <w:sz w:val="28"/>
                <w:szCs w:val="28"/>
              </w:rPr>
            </w:pPr>
            <w:r>
              <w:rPr>
                <w:sz w:val="28"/>
                <w:szCs w:val="28"/>
              </w:rPr>
              <w:t>6</w:t>
            </w:r>
          </w:p>
        </w:tc>
      </w:tr>
    </w:tbl>
    <w:p w14:paraId="786D8C83" w14:textId="77777777" w:rsidR="00F91B9A" w:rsidRDefault="00F91B9A">
      <w:pPr>
        <w:pStyle w:val="BodyText"/>
        <w:rPr>
          <w:rFonts w:ascii="Arial"/>
          <w:b w:val="0"/>
          <w:sz w:val="44"/>
        </w:rPr>
      </w:pPr>
    </w:p>
    <w:p w14:paraId="1DB479D3" w14:textId="77777777" w:rsidR="00F91B9A" w:rsidRDefault="003650E7">
      <w:pPr>
        <w:pStyle w:val="BodyText"/>
        <w:ind w:left="659" w:right="684" w:hanging="2"/>
        <w:jc w:val="center"/>
      </w:pPr>
      <w:r>
        <w:t xml:space="preserve">SCHOOL OF COMPUTING SCIENCE AND ENGINEERING DEPARTMENT OF COMPUTER SCIENCE AND </w:t>
      </w:r>
      <w:r>
        <w:rPr>
          <w:spacing w:val="-3"/>
        </w:rPr>
        <w:t xml:space="preserve">ENGINEERING </w:t>
      </w:r>
      <w:r>
        <w:t>GALGOTIAS UNIVERSITY, GREATER NOIDA</w:t>
      </w:r>
    </w:p>
    <w:p w14:paraId="2FB24D6C" w14:textId="77777777" w:rsidR="00F91B9A" w:rsidRDefault="003650E7">
      <w:pPr>
        <w:pStyle w:val="BodyText"/>
        <w:spacing w:before="1"/>
        <w:ind w:left="3767" w:right="3788" w:firstLine="2"/>
        <w:jc w:val="center"/>
      </w:pPr>
      <w:r>
        <w:t>INDIA</w:t>
      </w:r>
    </w:p>
    <w:p w14:paraId="665103CB" w14:textId="68194B43" w:rsidR="00F91B9A" w:rsidRDefault="00173B1F">
      <w:pPr>
        <w:pStyle w:val="BodyText"/>
        <w:spacing w:before="1"/>
        <w:ind w:left="3150" w:right="3550" w:firstLine="2"/>
        <w:jc w:val="center"/>
        <w:rPr>
          <w:spacing w:val="-5"/>
        </w:rPr>
      </w:pPr>
      <w:proofErr w:type="gramStart"/>
      <w:r>
        <w:t>JANUARY</w:t>
      </w:r>
      <w:r w:rsidR="003650E7">
        <w:t>,</w:t>
      </w:r>
      <w:proofErr w:type="gramEnd"/>
      <w:r w:rsidR="003650E7">
        <w:rPr>
          <w:spacing w:val="2"/>
        </w:rPr>
        <w:t xml:space="preserve"> </w:t>
      </w:r>
      <w:r w:rsidR="003650E7">
        <w:rPr>
          <w:spacing w:val="-5"/>
        </w:rPr>
        <w:t>202</w:t>
      </w:r>
      <w:r>
        <w:rPr>
          <w:spacing w:val="-5"/>
        </w:rPr>
        <w:t>2</w:t>
      </w:r>
    </w:p>
    <w:p w14:paraId="4D0B8199" w14:textId="77777777" w:rsidR="00F91B9A" w:rsidRDefault="00F91B9A">
      <w:pPr>
        <w:pStyle w:val="BodyText"/>
        <w:spacing w:before="1"/>
        <w:ind w:left="3150" w:right="3550" w:firstLine="2"/>
        <w:jc w:val="center"/>
        <w:rPr>
          <w:spacing w:val="-5"/>
        </w:rPr>
      </w:pPr>
    </w:p>
    <w:p w14:paraId="4D77B847" w14:textId="77777777" w:rsidR="00F91B9A" w:rsidRDefault="00F91B9A">
      <w:pPr>
        <w:jc w:val="center"/>
      </w:pPr>
    </w:p>
    <w:p w14:paraId="04E552A4" w14:textId="77777777" w:rsidR="00F91B9A" w:rsidRDefault="00F91B9A">
      <w:pPr>
        <w:jc w:val="both"/>
      </w:pPr>
    </w:p>
    <w:p w14:paraId="6C9FFEB2" w14:textId="77777777" w:rsidR="00F91B9A" w:rsidRDefault="003650E7">
      <w:pPr>
        <w:tabs>
          <w:tab w:val="left" w:pos="1080"/>
        </w:tabs>
        <w:spacing w:line="216" w:lineRule="auto"/>
        <w:ind w:left="1080"/>
        <w:jc w:val="center"/>
        <w:rPr>
          <w:b/>
          <w:sz w:val="32"/>
          <w:szCs w:val="32"/>
          <w:lang w:eastAsia="ja-JP"/>
        </w:rPr>
      </w:pPr>
      <w:r>
        <w:rPr>
          <w:noProof/>
          <w:sz w:val="24"/>
          <w:szCs w:val="24"/>
          <w:lang w:eastAsia="ja-JP"/>
        </w:rPr>
        <w:drawing>
          <wp:anchor distT="0" distB="0" distL="114300" distR="114300" simplePos="0" relativeHeight="251662336" behindDoc="0" locked="0" layoutInCell="1" allowOverlap="1" wp14:anchorId="3BFBD45B" wp14:editId="470E70DD">
            <wp:simplePos x="0" y="0"/>
            <wp:positionH relativeFrom="column">
              <wp:posOffset>67945</wp:posOffset>
            </wp:positionH>
            <wp:positionV relativeFrom="paragraph">
              <wp:posOffset>-81915</wp:posOffset>
            </wp:positionV>
            <wp:extent cx="955040" cy="9315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55040" cy="931545"/>
                    </a:xfrm>
                    <a:prstGeom prst="rect">
                      <a:avLst/>
                    </a:prstGeom>
                    <a:noFill/>
                  </pic:spPr>
                </pic:pic>
              </a:graphicData>
            </a:graphic>
          </wp:anchor>
        </w:drawing>
      </w:r>
      <w:r>
        <w:rPr>
          <w:b/>
          <w:sz w:val="32"/>
          <w:szCs w:val="32"/>
        </w:rPr>
        <w:t xml:space="preserve">SCHOOL OF COMPUTING SCIENCE AND ENGINEERING </w:t>
      </w:r>
    </w:p>
    <w:p w14:paraId="50FAD771" w14:textId="77777777" w:rsidR="00F91B9A" w:rsidRDefault="003650E7">
      <w:pPr>
        <w:spacing w:line="216" w:lineRule="auto"/>
        <w:ind w:left="1526"/>
        <w:jc w:val="center"/>
        <w:rPr>
          <w:b/>
          <w:bCs/>
          <w:i/>
          <w:sz w:val="32"/>
          <w:szCs w:val="32"/>
        </w:rPr>
      </w:pPr>
      <w:r>
        <w:rPr>
          <w:b/>
          <w:bCs/>
          <w:sz w:val="32"/>
          <w:szCs w:val="32"/>
        </w:rPr>
        <w:t xml:space="preserve">GALGOTIAS UNIVERSITY, GREATER NOIDA </w:t>
      </w:r>
    </w:p>
    <w:p w14:paraId="4227EFBB" w14:textId="77777777" w:rsidR="00F91B9A" w:rsidRDefault="00F91B9A">
      <w:pPr>
        <w:jc w:val="center"/>
        <w:rPr>
          <w:bCs/>
          <w:iCs/>
          <w:sz w:val="24"/>
          <w:szCs w:val="24"/>
        </w:rPr>
      </w:pPr>
    </w:p>
    <w:p w14:paraId="11249F12" w14:textId="77777777" w:rsidR="00F91B9A" w:rsidRDefault="003650E7">
      <w:pPr>
        <w:pStyle w:val="Heading1"/>
        <w:ind w:left="0"/>
        <w:rPr>
          <w:rFonts w:ascii="Times New Roman" w:hAnsi="Times New Roman" w:cs="Times New Roman"/>
          <w:b/>
          <w:bCs/>
          <w:sz w:val="28"/>
          <w:szCs w:val="28"/>
        </w:rPr>
      </w:pPr>
      <w:bookmarkStart w:id="0" w:name="_Toc263663016"/>
      <w:bookmarkStart w:id="1" w:name="_Toc263674996"/>
      <w:bookmarkStart w:id="2" w:name="_Toc264065499"/>
      <w:bookmarkStart w:id="3" w:name="_Toc299032469"/>
      <w:bookmarkStart w:id="4" w:name="_Toc263674576"/>
      <w:bookmarkStart w:id="5" w:name="_Toc263676604"/>
      <w:bookmarkStart w:id="6" w:name="_Toc263778812"/>
      <w:r>
        <w:rPr>
          <w:rFonts w:ascii="Times New Roman" w:hAnsi="Times New Roman" w:cs="Times New Roman"/>
          <w:b/>
          <w:bCs/>
          <w:sz w:val="28"/>
          <w:szCs w:val="28"/>
        </w:rPr>
        <w:t>CANDIDATE’S DECLARATION</w:t>
      </w:r>
      <w:bookmarkEnd w:id="0"/>
      <w:bookmarkEnd w:id="1"/>
      <w:bookmarkEnd w:id="2"/>
      <w:bookmarkEnd w:id="3"/>
      <w:bookmarkEnd w:id="4"/>
      <w:bookmarkEnd w:id="5"/>
      <w:bookmarkEnd w:id="6"/>
    </w:p>
    <w:p w14:paraId="44F7299D" w14:textId="77777777" w:rsidR="00F91B9A" w:rsidRDefault="00F91B9A">
      <w:pPr>
        <w:jc w:val="both"/>
      </w:pPr>
    </w:p>
    <w:p w14:paraId="59044F17" w14:textId="77777777" w:rsidR="00F91B9A" w:rsidRDefault="00F91B9A">
      <w:pPr>
        <w:jc w:val="both"/>
      </w:pPr>
    </w:p>
    <w:p w14:paraId="155B0425" w14:textId="40BAD3E5" w:rsidR="00F91B9A" w:rsidRDefault="003650E7">
      <w:pPr>
        <w:spacing w:line="360" w:lineRule="auto"/>
        <w:jc w:val="both"/>
        <w:rPr>
          <w:sz w:val="20"/>
          <w:szCs w:val="20"/>
        </w:rPr>
      </w:pPr>
      <w:r>
        <w:rPr>
          <w:sz w:val="24"/>
          <w:szCs w:val="24"/>
        </w:rPr>
        <w:t xml:space="preserve">I/We hereby certify that the work which is being presented in the thesis/project/dissertation, entitled </w:t>
      </w:r>
      <w:r>
        <w:rPr>
          <w:b/>
          <w:bCs/>
          <w:sz w:val="24"/>
          <w:szCs w:val="24"/>
        </w:rPr>
        <w:t>“Visualizing image differences using python and open CV”</w:t>
      </w:r>
      <w:r>
        <w:rPr>
          <w:sz w:val="24"/>
          <w:szCs w:val="24"/>
        </w:rPr>
        <w:t xml:space="preserve"> in partial fulfillment of the requirements for the award of the </w:t>
      </w:r>
      <w:proofErr w:type="spellStart"/>
      <w:r>
        <w:rPr>
          <w:sz w:val="24"/>
          <w:szCs w:val="24"/>
        </w:rPr>
        <w:t>Galgotias</w:t>
      </w:r>
      <w:proofErr w:type="spellEnd"/>
      <w:r w:rsidR="009F62B4">
        <w:rPr>
          <w:sz w:val="24"/>
          <w:szCs w:val="24"/>
        </w:rPr>
        <w:t>.</w:t>
      </w:r>
    </w:p>
    <w:p w14:paraId="5FBAAA4C" w14:textId="4196CA59" w:rsidR="00F91B9A" w:rsidRDefault="003650E7">
      <w:pPr>
        <w:spacing w:line="359" w:lineRule="auto"/>
        <w:jc w:val="both"/>
        <w:rPr>
          <w:sz w:val="20"/>
          <w:szCs w:val="20"/>
        </w:rPr>
      </w:pPr>
      <w:r>
        <w:rPr>
          <w:sz w:val="24"/>
          <w:szCs w:val="24"/>
        </w:rPr>
        <w:t xml:space="preserve">University submitted in the School of Computing Science and Engineering of </w:t>
      </w:r>
      <w:proofErr w:type="spellStart"/>
      <w:r>
        <w:rPr>
          <w:sz w:val="24"/>
          <w:szCs w:val="24"/>
        </w:rPr>
        <w:t>Galgotias</w:t>
      </w:r>
      <w:proofErr w:type="spellEnd"/>
      <w:r>
        <w:rPr>
          <w:sz w:val="24"/>
          <w:szCs w:val="24"/>
        </w:rPr>
        <w:t xml:space="preserve"> University, Greater Noida, is an original work carried out during the period of month, Year to Month and Year, under the supervision of </w:t>
      </w:r>
      <w:r w:rsidR="006641FE">
        <w:rPr>
          <w:sz w:val="24"/>
          <w:szCs w:val="24"/>
        </w:rPr>
        <w:t xml:space="preserve">Ms. </w:t>
      </w:r>
      <w:proofErr w:type="spellStart"/>
      <w:r w:rsidR="006641FE">
        <w:rPr>
          <w:sz w:val="24"/>
          <w:szCs w:val="24"/>
        </w:rPr>
        <w:t>Indrakumari</w:t>
      </w:r>
      <w:proofErr w:type="spellEnd"/>
      <w:r>
        <w:rPr>
          <w:sz w:val="24"/>
          <w:szCs w:val="24"/>
        </w:rPr>
        <w:t xml:space="preserve">, Department of Computer Science and Engineering/Computer Application and Information and Science, of School of Computing Science and </w:t>
      </w:r>
      <w:proofErr w:type="gramStart"/>
      <w:r>
        <w:rPr>
          <w:sz w:val="24"/>
          <w:szCs w:val="24"/>
        </w:rPr>
        <w:t>Engineering ,</w:t>
      </w:r>
      <w:proofErr w:type="gramEnd"/>
      <w:r>
        <w:rPr>
          <w:sz w:val="24"/>
          <w:szCs w:val="24"/>
        </w:rPr>
        <w:t xml:space="preserve"> </w:t>
      </w:r>
      <w:proofErr w:type="spellStart"/>
      <w:r>
        <w:rPr>
          <w:sz w:val="24"/>
          <w:szCs w:val="24"/>
        </w:rPr>
        <w:t>Galgotias</w:t>
      </w:r>
      <w:proofErr w:type="spellEnd"/>
      <w:r>
        <w:rPr>
          <w:sz w:val="24"/>
          <w:szCs w:val="24"/>
        </w:rPr>
        <w:t xml:space="preserve"> University, Greater Noida</w:t>
      </w:r>
    </w:p>
    <w:p w14:paraId="172421EB" w14:textId="77777777" w:rsidR="00F91B9A" w:rsidRDefault="003650E7">
      <w:pPr>
        <w:spacing w:line="20" w:lineRule="exact"/>
        <w:rPr>
          <w:sz w:val="20"/>
          <w:szCs w:val="20"/>
        </w:rPr>
      </w:pPr>
      <w:r>
        <w:rPr>
          <w:noProof/>
          <w:sz w:val="20"/>
          <w:szCs w:val="20"/>
        </w:rPr>
        <w:drawing>
          <wp:anchor distT="0" distB="0" distL="114300" distR="114300" simplePos="0" relativeHeight="251660288" behindDoc="1" locked="0" layoutInCell="0" allowOverlap="1" wp14:anchorId="100CA4E8" wp14:editId="501F0ADB">
            <wp:simplePos x="0" y="0"/>
            <wp:positionH relativeFrom="column">
              <wp:posOffset>642620</wp:posOffset>
            </wp:positionH>
            <wp:positionV relativeFrom="paragraph">
              <wp:posOffset>-1191895</wp:posOffset>
            </wp:positionV>
            <wp:extent cx="93345" cy="7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rcRect/>
                    <a:stretch>
                      <a:fillRect/>
                    </a:stretch>
                  </pic:blipFill>
                  <pic:spPr>
                    <a:xfrm>
                      <a:off x="0" y="0"/>
                      <a:ext cx="93345" cy="7620"/>
                    </a:xfrm>
                    <a:prstGeom prst="rect">
                      <a:avLst/>
                    </a:prstGeom>
                    <a:noFill/>
                  </pic:spPr>
                </pic:pic>
              </a:graphicData>
            </a:graphic>
          </wp:anchor>
        </w:drawing>
      </w:r>
    </w:p>
    <w:p w14:paraId="6035F4F5" w14:textId="77777777" w:rsidR="00F91B9A" w:rsidRDefault="003650E7">
      <w:pPr>
        <w:spacing w:line="400" w:lineRule="auto"/>
        <w:ind w:firstLine="360"/>
        <w:jc w:val="both"/>
        <w:rPr>
          <w:sz w:val="20"/>
          <w:szCs w:val="20"/>
        </w:rPr>
      </w:pPr>
      <w:r>
        <w:rPr>
          <w:sz w:val="24"/>
          <w:szCs w:val="24"/>
        </w:rPr>
        <w:t>The matter presented in the thesis/project/dissertation has not been submitted by me/us for the award of any other degree of this or any other places.</w:t>
      </w:r>
    </w:p>
    <w:p w14:paraId="11034AE0" w14:textId="77777777" w:rsidR="00F91B9A" w:rsidRDefault="00F91B9A">
      <w:pPr>
        <w:spacing w:line="200" w:lineRule="exact"/>
        <w:rPr>
          <w:sz w:val="20"/>
          <w:szCs w:val="20"/>
        </w:rPr>
      </w:pPr>
    </w:p>
    <w:p w14:paraId="465C2E1E" w14:textId="77777777" w:rsidR="00F91B9A" w:rsidRDefault="00F91B9A">
      <w:pPr>
        <w:spacing w:line="296" w:lineRule="exact"/>
        <w:rPr>
          <w:sz w:val="20"/>
          <w:szCs w:val="20"/>
        </w:rPr>
      </w:pPr>
    </w:p>
    <w:p w14:paraId="59621E52" w14:textId="77777777" w:rsidR="00F91B9A" w:rsidRDefault="003650E7">
      <w:pPr>
        <w:spacing w:line="360" w:lineRule="auto"/>
        <w:ind w:firstLine="360"/>
        <w:jc w:val="both"/>
        <w:rPr>
          <w:sz w:val="20"/>
          <w:szCs w:val="20"/>
        </w:rPr>
      </w:pPr>
      <w:r>
        <w:rPr>
          <w:sz w:val="24"/>
          <w:szCs w:val="24"/>
        </w:rPr>
        <w:t>This is to certify that the above statement made by the candidates is correct to the best of my knowledge.</w:t>
      </w:r>
    </w:p>
    <w:p w14:paraId="24321F6F" w14:textId="77777777" w:rsidR="00F91B9A" w:rsidRDefault="00F91B9A">
      <w:pPr>
        <w:jc w:val="both"/>
      </w:pPr>
    </w:p>
    <w:p w14:paraId="31ECB187" w14:textId="200577F2" w:rsidR="00F91B9A" w:rsidRDefault="003650E7">
      <w:pPr>
        <w:wordWrap w:val="0"/>
        <w:jc w:val="right"/>
        <w:rPr>
          <w:lang w:val="en-IN"/>
        </w:rPr>
      </w:pPr>
      <w:r>
        <w:rPr>
          <w:lang w:val="en-IN"/>
        </w:rPr>
        <w:t xml:space="preserve"> Supervisor Nam</w:t>
      </w:r>
      <w:r w:rsidR="006641FE">
        <w:rPr>
          <w:lang w:val="en-IN"/>
        </w:rPr>
        <w:t>e</w:t>
      </w:r>
    </w:p>
    <w:p w14:paraId="60635777" w14:textId="77777777" w:rsidR="00F91B9A" w:rsidRDefault="00F91B9A">
      <w:pPr>
        <w:jc w:val="right"/>
        <w:rPr>
          <w:lang w:val="en-IN"/>
        </w:rPr>
      </w:pPr>
    </w:p>
    <w:p w14:paraId="5E1F5EC0" w14:textId="77777777" w:rsidR="00F91B9A" w:rsidRDefault="003650E7">
      <w:pPr>
        <w:jc w:val="right"/>
        <w:rPr>
          <w:lang w:val="en-IN"/>
        </w:rPr>
      </w:pPr>
      <w:r>
        <w:rPr>
          <w:lang w:val="en-IN"/>
        </w:rPr>
        <w:t>Designation</w:t>
      </w:r>
    </w:p>
    <w:p w14:paraId="7482C284" w14:textId="77777777" w:rsidR="00F91B9A" w:rsidRDefault="00F91B9A">
      <w:pPr>
        <w:jc w:val="right"/>
        <w:rPr>
          <w:lang w:val="en-IN"/>
        </w:rPr>
      </w:pPr>
    </w:p>
    <w:p w14:paraId="576D28D4" w14:textId="77777777" w:rsidR="00F91B9A" w:rsidRDefault="00F91B9A">
      <w:pPr>
        <w:rPr>
          <w:lang w:val="en-IN"/>
        </w:rPr>
      </w:pPr>
    </w:p>
    <w:p w14:paraId="11C435FE" w14:textId="77777777" w:rsidR="00F91B9A" w:rsidRDefault="003650E7">
      <w:pPr>
        <w:widowControl/>
        <w:autoSpaceDE/>
        <w:autoSpaceDN/>
      </w:pPr>
      <w:r>
        <w:br w:type="page"/>
      </w:r>
    </w:p>
    <w:p w14:paraId="2F58171C" w14:textId="77777777" w:rsidR="00F91B9A" w:rsidRDefault="003650E7">
      <w:pPr>
        <w:widowControl/>
        <w:autoSpaceDE/>
        <w:autoSpaceDN/>
        <w:jc w:val="center"/>
        <w:rPr>
          <w:b/>
          <w:u w:val="single"/>
        </w:rPr>
      </w:pPr>
      <w:r>
        <w:rPr>
          <w:b/>
          <w:u w:val="single"/>
        </w:rPr>
        <w:lastRenderedPageBreak/>
        <w:t>CERTIFICATE</w:t>
      </w:r>
    </w:p>
    <w:p w14:paraId="617B4BBC" w14:textId="77777777" w:rsidR="00F91B9A" w:rsidRDefault="00F91B9A">
      <w:pPr>
        <w:widowControl/>
        <w:autoSpaceDE/>
        <w:autoSpaceDN/>
        <w:jc w:val="center"/>
        <w:rPr>
          <w:b/>
          <w:u w:val="single"/>
        </w:rPr>
      </w:pPr>
    </w:p>
    <w:p w14:paraId="52155ED6" w14:textId="77777777" w:rsidR="00F91B9A" w:rsidRDefault="00F91B9A">
      <w:pPr>
        <w:widowControl/>
        <w:autoSpaceDE/>
        <w:autoSpaceDN/>
        <w:jc w:val="center"/>
        <w:rPr>
          <w:b/>
          <w:sz w:val="24"/>
          <w:szCs w:val="24"/>
          <w:u w:val="single"/>
          <w:lang w:eastAsia="ja-JP"/>
        </w:rPr>
      </w:pPr>
    </w:p>
    <w:p w14:paraId="18E41508" w14:textId="77777777" w:rsidR="00F91B9A" w:rsidRDefault="003650E7">
      <w:pPr>
        <w:spacing w:line="480" w:lineRule="auto"/>
        <w:jc w:val="both"/>
        <w:rPr>
          <w:strike/>
        </w:rPr>
      </w:pPr>
      <w:r>
        <w:t xml:space="preserve">The Final Thesis/Project/ Dissertation Viva-Voce examination of </w:t>
      </w:r>
      <w:proofErr w:type="gramStart"/>
      <w:r>
        <w:t>Name:_</w:t>
      </w:r>
      <w:proofErr w:type="gramEnd"/>
      <w:r>
        <w:t>___________________ Admission No.:________________________ has been held on _________________ and his/her work is recommended for the award of Name of Degree _____________</w:t>
      </w:r>
    </w:p>
    <w:p w14:paraId="01078CDB" w14:textId="77777777" w:rsidR="00F91B9A" w:rsidRDefault="00F91B9A">
      <w:pPr>
        <w:spacing w:line="480" w:lineRule="auto"/>
        <w:jc w:val="both"/>
        <w:rPr>
          <w:b/>
        </w:rPr>
      </w:pPr>
    </w:p>
    <w:p w14:paraId="19B362D6" w14:textId="77777777" w:rsidR="00F91B9A" w:rsidRDefault="00F91B9A">
      <w:pPr>
        <w:spacing w:line="480" w:lineRule="auto"/>
        <w:jc w:val="both"/>
        <w:rPr>
          <w:b/>
        </w:rPr>
      </w:pPr>
    </w:p>
    <w:p w14:paraId="11E364D8" w14:textId="77777777" w:rsidR="00F91B9A" w:rsidRDefault="003650E7">
      <w:pPr>
        <w:spacing w:line="480" w:lineRule="auto"/>
        <w:jc w:val="both"/>
        <w:rPr>
          <w:b/>
        </w:rPr>
      </w:pPr>
      <w:r>
        <w:rPr>
          <w:b/>
        </w:rPr>
        <w:t>Signature of Examiner(s)</w:t>
      </w:r>
      <w:r>
        <w:rPr>
          <w:b/>
        </w:rPr>
        <w:tab/>
      </w:r>
      <w:r>
        <w:rPr>
          <w:b/>
        </w:rPr>
        <w:tab/>
      </w:r>
      <w:r>
        <w:rPr>
          <w:b/>
        </w:rPr>
        <w:tab/>
      </w:r>
      <w:r>
        <w:rPr>
          <w:b/>
        </w:rPr>
        <w:tab/>
      </w:r>
      <w:r>
        <w:rPr>
          <w:b/>
        </w:rPr>
        <w:tab/>
        <w:t xml:space="preserve">             Signature of Supervisor(s) </w:t>
      </w:r>
      <w:r>
        <w:rPr>
          <w:b/>
        </w:rPr>
        <w:tab/>
      </w:r>
      <w:r>
        <w:rPr>
          <w:b/>
        </w:rPr>
        <w:tab/>
      </w:r>
      <w:r>
        <w:rPr>
          <w:b/>
        </w:rPr>
        <w:tab/>
      </w:r>
      <w:r>
        <w:rPr>
          <w:b/>
        </w:rPr>
        <w:tab/>
      </w:r>
      <w:r>
        <w:rPr>
          <w:b/>
        </w:rPr>
        <w:tab/>
        <w:t xml:space="preserve">  </w:t>
      </w:r>
    </w:p>
    <w:p w14:paraId="5BA05AD1" w14:textId="77777777" w:rsidR="00F91B9A" w:rsidRDefault="00F91B9A">
      <w:pPr>
        <w:spacing w:line="480" w:lineRule="auto"/>
        <w:jc w:val="both"/>
        <w:rPr>
          <w:b/>
        </w:rPr>
      </w:pPr>
    </w:p>
    <w:p w14:paraId="31C8E9CB" w14:textId="77777777" w:rsidR="00F91B9A" w:rsidRDefault="00F91B9A">
      <w:pPr>
        <w:spacing w:line="480" w:lineRule="auto"/>
        <w:jc w:val="both"/>
        <w:rPr>
          <w:b/>
        </w:rPr>
      </w:pPr>
    </w:p>
    <w:p w14:paraId="03BDD516" w14:textId="77777777" w:rsidR="00F91B9A" w:rsidRDefault="003650E7">
      <w:pPr>
        <w:spacing w:line="480" w:lineRule="auto"/>
        <w:jc w:val="both"/>
      </w:pPr>
      <w:r>
        <w:rPr>
          <w:b/>
        </w:rPr>
        <w:t xml:space="preserve">Signature of Project Coordinator </w:t>
      </w:r>
      <w:r>
        <w:rPr>
          <w:b/>
        </w:rPr>
        <w:tab/>
      </w:r>
      <w:r>
        <w:rPr>
          <w:b/>
        </w:rPr>
        <w:tab/>
      </w:r>
      <w:r>
        <w:rPr>
          <w:b/>
        </w:rPr>
        <w:tab/>
      </w:r>
      <w:r>
        <w:rPr>
          <w:b/>
        </w:rPr>
        <w:tab/>
        <w:t xml:space="preserve">                       Signature of Dean </w:t>
      </w:r>
    </w:p>
    <w:p w14:paraId="24A45348" w14:textId="77777777" w:rsidR="00F91B9A" w:rsidRDefault="00F91B9A">
      <w:pPr>
        <w:spacing w:line="480" w:lineRule="auto"/>
        <w:rPr>
          <w:rFonts w:eastAsia="MS Mincho"/>
        </w:rPr>
      </w:pPr>
    </w:p>
    <w:p w14:paraId="4F1BC407" w14:textId="77777777" w:rsidR="00F91B9A" w:rsidRDefault="003650E7">
      <w:pPr>
        <w:spacing w:line="480" w:lineRule="auto"/>
      </w:pPr>
      <w:r>
        <w:t xml:space="preserve">Date:    </w:t>
      </w:r>
      <w:proofErr w:type="gramStart"/>
      <w:r>
        <w:t>December,</w:t>
      </w:r>
      <w:proofErr w:type="gramEnd"/>
      <w:r>
        <w:t xml:space="preserve"> 2021</w:t>
      </w:r>
    </w:p>
    <w:p w14:paraId="773C1655" w14:textId="77777777" w:rsidR="00F91B9A" w:rsidRDefault="003650E7">
      <w:pPr>
        <w:spacing w:line="480" w:lineRule="auto"/>
        <w:rPr>
          <w:bCs/>
        </w:rPr>
      </w:pPr>
      <w:r>
        <w:t xml:space="preserve">Place: Greater Noida     </w:t>
      </w:r>
    </w:p>
    <w:p w14:paraId="5731BA42" w14:textId="77777777" w:rsidR="00F91B9A" w:rsidRDefault="00F91B9A">
      <w:pPr>
        <w:rPr>
          <w:lang w:val="en-IN"/>
        </w:rPr>
        <w:sectPr w:rsidR="00F91B9A">
          <w:type w:val="continuous"/>
          <w:pgSz w:w="12240" w:h="15840"/>
          <w:pgMar w:top="1380" w:right="1320" w:bottom="280" w:left="1340" w:header="720" w:footer="720" w:gutter="0"/>
          <w:cols w:space="720"/>
        </w:sectPr>
      </w:pPr>
    </w:p>
    <w:p w14:paraId="29C347BA" w14:textId="77777777" w:rsidR="00F91B9A" w:rsidRDefault="00F91B9A">
      <w:pPr>
        <w:ind w:right="20"/>
        <w:jc w:val="center"/>
        <w:rPr>
          <w:b/>
          <w:bCs/>
          <w:sz w:val="40"/>
          <w:szCs w:val="40"/>
        </w:rPr>
      </w:pPr>
    </w:p>
    <w:p w14:paraId="43A36491" w14:textId="77777777" w:rsidR="00F91B9A" w:rsidRDefault="00F91B9A">
      <w:pPr>
        <w:spacing w:line="200" w:lineRule="exact"/>
        <w:rPr>
          <w:b/>
          <w:bCs/>
          <w:sz w:val="40"/>
          <w:szCs w:val="40"/>
          <w:lang w:val="en-IN"/>
        </w:rPr>
      </w:pPr>
    </w:p>
    <w:p w14:paraId="6E55D8C7" w14:textId="77777777" w:rsidR="00F91B9A" w:rsidRDefault="003650E7">
      <w:pPr>
        <w:spacing w:line="372" w:lineRule="auto"/>
        <w:jc w:val="center"/>
        <w:rPr>
          <w:sz w:val="40"/>
          <w:szCs w:val="40"/>
          <w:lang w:val="en-IN"/>
        </w:rPr>
      </w:pPr>
      <w:r>
        <w:rPr>
          <w:b/>
          <w:bCs/>
          <w:sz w:val="40"/>
          <w:szCs w:val="40"/>
          <w:lang w:val="en-IN"/>
        </w:rPr>
        <w:t>ACKNOWLEDGEMENT</w:t>
      </w:r>
    </w:p>
    <w:p w14:paraId="6E6A3CC8" w14:textId="57B5BC7C" w:rsidR="00F91B9A" w:rsidRDefault="003650E7">
      <w:pPr>
        <w:rPr>
          <w:sz w:val="28"/>
          <w:szCs w:val="28"/>
        </w:rPr>
      </w:pPr>
      <w:r>
        <w:rPr>
          <w:sz w:val="28"/>
          <w:szCs w:val="28"/>
        </w:rPr>
        <w:t>We have taken efforts in this project. However, it would not have been possible without the kind support and help of many individuals and organizations. We would like to extend our sincere thanks to all of them. We are highly indebted to M</w:t>
      </w:r>
      <w:r w:rsidR="00173B1F">
        <w:rPr>
          <w:sz w:val="28"/>
          <w:szCs w:val="28"/>
        </w:rPr>
        <w:t xml:space="preserve">s. </w:t>
      </w:r>
      <w:proofErr w:type="spellStart"/>
      <w:r w:rsidR="00173B1F">
        <w:rPr>
          <w:sz w:val="28"/>
          <w:szCs w:val="28"/>
        </w:rPr>
        <w:t>Indrakumari</w:t>
      </w:r>
      <w:proofErr w:type="spellEnd"/>
      <w:r>
        <w:rPr>
          <w:sz w:val="28"/>
          <w:szCs w:val="28"/>
        </w:rPr>
        <w:t xml:space="preserve"> for their guidance and constant supervision as well as for providing necessary information regarding the project &amp; also for their support in completing the project.</w:t>
      </w:r>
    </w:p>
    <w:p w14:paraId="7CAAB379" w14:textId="77777777" w:rsidR="00F91B9A" w:rsidRDefault="00F91B9A">
      <w:pPr>
        <w:rPr>
          <w:sz w:val="28"/>
          <w:szCs w:val="28"/>
        </w:rPr>
      </w:pPr>
    </w:p>
    <w:p w14:paraId="3BB41BAC" w14:textId="77777777" w:rsidR="00F91B9A" w:rsidRDefault="00F91B9A">
      <w:pPr>
        <w:rPr>
          <w:sz w:val="28"/>
          <w:szCs w:val="28"/>
        </w:rPr>
      </w:pPr>
    </w:p>
    <w:p w14:paraId="079672EC" w14:textId="77777777" w:rsidR="00F91B9A" w:rsidRDefault="003650E7">
      <w:pPr>
        <w:rPr>
          <w:sz w:val="28"/>
          <w:szCs w:val="28"/>
        </w:rPr>
      </w:pPr>
      <w:r>
        <w:rPr>
          <w:sz w:val="28"/>
          <w:szCs w:val="28"/>
        </w:rPr>
        <w:t xml:space="preserve">We would like to express our gratitude towards the member of </w:t>
      </w:r>
      <w:proofErr w:type="spellStart"/>
      <w:r>
        <w:rPr>
          <w:sz w:val="28"/>
          <w:szCs w:val="28"/>
        </w:rPr>
        <w:t>Galgotias</w:t>
      </w:r>
      <w:proofErr w:type="spellEnd"/>
      <w:r>
        <w:rPr>
          <w:sz w:val="28"/>
          <w:szCs w:val="28"/>
        </w:rPr>
        <w:t xml:space="preserve"> University for their kind co-operation and encouragement which help us in completion of this project.</w:t>
      </w:r>
    </w:p>
    <w:p w14:paraId="31C38E9E" w14:textId="77777777" w:rsidR="00F91B9A" w:rsidRDefault="00F91B9A">
      <w:pPr>
        <w:rPr>
          <w:sz w:val="28"/>
          <w:szCs w:val="28"/>
        </w:rPr>
      </w:pPr>
    </w:p>
    <w:p w14:paraId="364316CB" w14:textId="77777777" w:rsidR="00F91B9A" w:rsidRDefault="00F91B9A">
      <w:pPr>
        <w:rPr>
          <w:sz w:val="28"/>
          <w:szCs w:val="28"/>
        </w:rPr>
      </w:pPr>
    </w:p>
    <w:p w14:paraId="46CE49F4" w14:textId="77777777" w:rsidR="00F91B9A" w:rsidRDefault="003650E7">
      <w:pPr>
        <w:rPr>
          <w:sz w:val="28"/>
          <w:szCs w:val="28"/>
        </w:rPr>
        <w:sectPr w:rsidR="00F91B9A">
          <w:pgSz w:w="12240" w:h="15840"/>
          <w:pgMar w:top="1397" w:right="1420" w:bottom="1440" w:left="1440" w:header="0" w:footer="0" w:gutter="0"/>
          <w:cols w:space="720" w:equalWidth="0">
            <w:col w:w="9380"/>
          </w:cols>
        </w:sectPr>
      </w:pPr>
      <w:r>
        <w:rPr>
          <w:sz w:val="28"/>
          <w:szCs w:val="28"/>
        </w:rPr>
        <w:t>We would like to express our special gratitude and thanks to industry persons for giving me such attention and time. Our thanks and appreciations also go to our colleague in developing the project and people who have willingly helped us out with their abilities.</w:t>
      </w:r>
    </w:p>
    <w:p w14:paraId="72F7F82B" w14:textId="77777777" w:rsidR="00F91B9A" w:rsidRDefault="00F91B9A">
      <w:pPr>
        <w:pStyle w:val="BodyText"/>
        <w:spacing w:before="2"/>
        <w:rPr>
          <w:sz w:val="20"/>
        </w:rPr>
      </w:pPr>
    </w:p>
    <w:p w14:paraId="2DF8845B" w14:textId="77777777" w:rsidR="00F91B9A" w:rsidRDefault="003650E7">
      <w:pPr>
        <w:jc w:val="center"/>
        <w:rPr>
          <w:b/>
          <w:bCs/>
          <w:sz w:val="40"/>
          <w:szCs w:val="40"/>
        </w:rPr>
      </w:pPr>
      <w:r>
        <w:rPr>
          <w:b/>
          <w:bCs/>
          <w:sz w:val="40"/>
          <w:szCs w:val="40"/>
        </w:rPr>
        <w:t>ABSTRACT</w:t>
      </w:r>
    </w:p>
    <w:p w14:paraId="31FA5EEA" w14:textId="77777777" w:rsidR="00F91B9A" w:rsidRDefault="00F91B9A">
      <w:pPr>
        <w:rPr>
          <w:sz w:val="28"/>
        </w:rPr>
      </w:pPr>
    </w:p>
    <w:p w14:paraId="6D181843" w14:textId="77777777" w:rsidR="00F91B9A" w:rsidRDefault="003650E7">
      <w:pPr>
        <w:pStyle w:val="BodyText"/>
        <w:spacing w:before="4"/>
        <w:jc w:val="both"/>
        <w:rPr>
          <w:b w:val="0"/>
        </w:rPr>
      </w:pPr>
      <w:r>
        <w:rPr>
          <w:b w:val="0"/>
        </w:rPr>
        <w:t xml:space="preserve">In the recent past years, there has been as surge in the usage of internet around the world, billions of people are over the internet visiting different source of website but normal users can’t differentiate </w:t>
      </w:r>
      <w:proofErr w:type="gramStart"/>
      <w:r>
        <w:rPr>
          <w:b w:val="0"/>
        </w:rPr>
        <w:t>between  an</w:t>
      </w:r>
      <w:proofErr w:type="gramEnd"/>
      <w:r>
        <w:rPr>
          <w:b w:val="0"/>
        </w:rPr>
        <w:t xml:space="preserve"> authentic websites and a forged fake one. Sometimes its leads to potential scams or frauds, </w:t>
      </w:r>
      <w:proofErr w:type="gramStart"/>
      <w:r>
        <w:rPr>
          <w:b w:val="0"/>
        </w:rPr>
        <w:t>its</w:t>
      </w:r>
      <w:proofErr w:type="gramEnd"/>
      <w:r>
        <w:rPr>
          <w:b w:val="0"/>
        </w:rPr>
        <w:t xml:space="preserve"> becomes now quite normal nowadays. By these fake images attackers can spread misinformation among the general mass.</w:t>
      </w:r>
    </w:p>
    <w:p w14:paraId="5067B9B3" w14:textId="77777777" w:rsidR="00F91B9A" w:rsidRDefault="00F91B9A">
      <w:pPr>
        <w:jc w:val="both"/>
        <w:rPr>
          <w:sz w:val="28"/>
          <w:szCs w:val="28"/>
        </w:rPr>
      </w:pPr>
    </w:p>
    <w:p w14:paraId="364BEF81" w14:textId="77777777" w:rsidR="00F91B9A" w:rsidRDefault="003650E7">
      <w:pPr>
        <w:pStyle w:val="BodyText"/>
        <w:spacing w:before="4"/>
        <w:jc w:val="both"/>
        <w:rPr>
          <w:b w:val="0"/>
          <w:lang w:val="en-IN"/>
        </w:rPr>
      </w:pPr>
      <w:r>
        <w:rPr>
          <w:b w:val="0"/>
        </w:rPr>
        <w:t xml:space="preserve">Our project helps you to visualize image differences and check whether the image is same as the true image or </w:t>
      </w:r>
      <w:proofErr w:type="gramStart"/>
      <w:r>
        <w:rPr>
          <w:b w:val="0"/>
        </w:rPr>
        <w:t>not ,</w:t>
      </w:r>
      <w:proofErr w:type="gramEnd"/>
      <w:r>
        <w:rPr>
          <w:b w:val="0"/>
        </w:rPr>
        <w:t xml:space="preserve"> this project can be used in various fields like in the medical field to examine and compare various patient reports, to identify fake counterfeit bills, in the game industry to make games </w:t>
      </w:r>
      <w:proofErr w:type="spellStart"/>
      <w:r>
        <w:rPr>
          <w:b w:val="0"/>
        </w:rPr>
        <w:t>etc</w:t>
      </w:r>
      <w:proofErr w:type="spellEnd"/>
      <w:r>
        <w:rPr>
          <w:b w:val="0"/>
          <w:lang w:val="en-IN"/>
        </w:rPr>
        <w:t>.</w:t>
      </w:r>
    </w:p>
    <w:p w14:paraId="1A2FFBC9" w14:textId="77777777" w:rsidR="00F91B9A" w:rsidRDefault="00F91B9A">
      <w:pPr>
        <w:pStyle w:val="BodyText"/>
        <w:spacing w:before="4"/>
        <w:jc w:val="both"/>
        <w:rPr>
          <w:b w:val="0"/>
          <w:lang w:val="en-IN"/>
        </w:rPr>
      </w:pPr>
    </w:p>
    <w:p w14:paraId="3DDB1248" w14:textId="77777777" w:rsidR="00F91B9A" w:rsidRDefault="00F91B9A">
      <w:pPr>
        <w:pStyle w:val="BodyText"/>
        <w:spacing w:before="4"/>
        <w:jc w:val="both"/>
        <w:rPr>
          <w:b w:val="0"/>
          <w:lang w:val="en-IN"/>
        </w:rPr>
      </w:pPr>
    </w:p>
    <w:p w14:paraId="185919D8" w14:textId="77777777" w:rsidR="00F91B9A" w:rsidRDefault="003650E7">
      <w:pPr>
        <w:pStyle w:val="BodyText"/>
        <w:spacing w:before="4"/>
        <w:jc w:val="both"/>
        <w:rPr>
          <w:b w:val="0"/>
        </w:rPr>
        <w:sectPr w:rsidR="00F91B9A">
          <w:headerReference w:type="default" r:id="rId12"/>
          <w:pgSz w:w="12240" w:h="15840"/>
          <w:pgMar w:top="1760" w:right="1320" w:bottom="280" w:left="1340" w:header="1452" w:footer="0" w:gutter="0"/>
          <w:cols w:space="720"/>
        </w:sectPr>
      </w:pPr>
      <w:r>
        <w:rPr>
          <w:b w:val="0"/>
          <w:lang w:val="en-IN"/>
        </w:rPr>
        <w:t xml:space="preserve">KEYWORDS- Python, </w:t>
      </w:r>
      <w:proofErr w:type="spellStart"/>
      <w:proofErr w:type="gramStart"/>
      <w:r>
        <w:rPr>
          <w:b w:val="0"/>
          <w:lang w:val="en-IN"/>
        </w:rPr>
        <w:t>OpenCV,Scikit</w:t>
      </w:r>
      <w:proofErr w:type="spellEnd"/>
      <w:proofErr w:type="gramEnd"/>
      <w:r>
        <w:rPr>
          <w:b w:val="0"/>
          <w:lang w:val="en-IN"/>
        </w:rPr>
        <w:t xml:space="preserve">-image, </w:t>
      </w:r>
      <w:proofErr w:type="spellStart"/>
      <w:r>
        <w:rPr>
          <w:b w:val="0"/>
        </w:rPr>
        <w:t>imutils,SSIM</w:t>
      </w:r>
      <w:proofErr w:type="spellEnd"/>
      <w:r>
        <w:rPr>
          <w:b w:val="0"/>
        </w:rPr>
        <w:t>, CFS,HVS</w:t>
      </w:r>
    </w:p>
    <w:p w14:paraId="2D412419" w14:textId="77777777" w:rsidR="00F91B9A" w:rsidRDefault="003650E7">
      <w:pPr>
        <w:pStyle w:val="BodyText"/>
        <w:spacing w:before="2"/>
        <w:jc w:val="center"/>
        <w:rPr>
          <w:sz w:val="40"/>
          <w:szCs w:val="40"/>
          <w:lang w:val="en-IN"/>
        </w:rPr>
      </w:pPr>
      <w:r>
        <w:rPr>
          <w:sz w:val="40"/>
          <w:szCs w:val="40"/>
          <w:lang w:val="en-IN"/>
        </w:rPr>
        <w:lastRenderedPageBreak/>
        <w:t>TABLE OF CONTENTS</w:t>
      </w:r>
    </w:p>
    <w:p w14:paraId="3712A880" w14:textId="77777777" w:rsidR="00F91B9A" w:rsidRDefault="00F91B9A">
      <w:pPr>
        <w:pStyle w:val="BodyText"/>
        <w:spacing w:before="2"/>
        <w:rPr>
          <w:sz w:val="20"/>
        </w:rPr>
      </w:pPr>
    </w:p>
    <w:p w14:paraId="61D71309" w14:textId="77777777" w:rsidR="00F91B9A" w:rsidRDefault="00F91B9A">
      <w:pPr>
        <w:pStyle w:val="BodyText"/>
        <w:spacing w:before="2"/>
        <w:rPr>
          <w:sz w:val="20"/>
        </w:rPr>
      </w:pPr>
    </w:p>
    <w:p w14:paraId="130226A0" w14:textId="77777777" w:rsidR="00F91B9A" w:rsidRDefault="00F91B9A">
      <w:pPr>
        <w:pStyle w:val="BodyText"/>
        <w:spacing w:before="10" w:after="1"/>
        <w:rPr>
          <w:b w:val="0"/>
        </w:rPr>
      </w:pPr>
    </w:p>
    <w:tbl>
      <w:tblPr>
        <w:tblW w:w="0" w:type="auto"/>
        <w:tblInd w:w="165" w:type="dxa"/>
        <w:tblLayout w:type="fixed"/>
        <w:tblCellMar>
          <w:left w:w="0" w:type="dxa"/>
          <w:right w:w="0" w:type="dxa"/>
        </w:tblCellMar>
        <w:tblLook w:val="04A0" w:firstRow="1" w:lastRow="0" w:firstColumn="1" w:lastColumn="0" w:noHBand="0" w:noVBand="1"/>
      </w:tblPr>
      <w:tblGrid>
        <w:gridCol w:w="1863"/>
        <w:gridCol w:w="5413"/>
        <w:gridCol w:w="1383"/>
      </w:tblGrid>
      <w:tr w:rsidR="00F91B9A" w14:paraId="41F9622E" w14:textId="77777777">
        <w:trPr>
          <w:trHeight w:val="991"/>
        </w:trPr>
        <w:tc>
          <w:tcPr>
            <w:tcW w:w="1863" w:type="dxa"/>
          </w:tcPr>
          <w:p w14:paraId="5490803F" w14:textId="77777777" w:rsidR="00F91B9A" w:rsidRDefault="003650E7">
            <w:pPr>
              <w:pStyle w:val="TableParagraph"/>
              <w:numPr>
                <w:ilvl w:val="0"/>
                <w:numId w:val="1"/>
              </w:numPr>
              <w:spacing w:line="296" w:lineRule="exact"/>
              <w:ind w:left="904"/>
              <w:rPr>
                <w:b/>
                <w:sz w:val="28"/>
                <w:lang w:val="en-IN"/>
              </w:rPr>
            </w:pPr>
            <w:r>
              <w:rPr>
                <w:b/>
                <w:sz w:val="28"/>
                <w:lang w:val="en-IN"/>
              </w:rPr>
              <w:t>No.</w:t>
            </w:r>
          </w:p>
        </w:tc>
        <w:tc>
          <w:tcPr>
            <w:tcW w:w="5413" w:type="dxa"/>
          </w:tcPr>
          <w:p w14:paraId="4694CC99" w14:textId="77777777" w:rsidR="00F91B9A" w:rsidRDefault="003650E7">
            <w:pPr>
              <w:pStyle w:val="TableParagraph"/>
              <w:spacing w:line="240" w:lineRule="auto"/>
              <w:ind w:left="0"/>
              <w:rPr>
                <w:sz w:val="24"/>
                <w:lang w:val="en-IN"/>
              </w:rPr>
            </w:pPr>
            <w:r>
              <w:rPr>
                <w:sz w:val="24"/>
                <w:lang w:val="en-IN"/>
              </w:rPr>
              <w:t xml:space="preserve"> </w:t>
            </w:r>
            <w:r>
              <w:rPr>
                <w:b/>
                <w:bCs/>
                <w:sz w:val="28"/>
                <w:szCs w:val="28"/>
                <w:lang w:val="en-IN"/>
              </w:rPr>
              <w:t>Particulars</w:t>
            </w:r>
          </w:p>
        </w:tc>
        <w:tc>
          <w:tcPr>
            <w:tcW w:w="1383" w:type="dxa"/>
          </w:tcPr>
          <w:p w14:paraId="5579F002" w14:textId="77777777" w:rsidR="00F91B9A" w:rsidRDefault="003650E7">
            <w:pPr>
              <w:pStyle w:val="TableParagraph"/>
              <w:spacing w:line="296" w:lineRule="exact"/>
              <w:ind w:left="0" w:right="30"/>
              <w:jc w:val="both"/>
              <w:rPr>
                <w:b/>
                <w:sz w:val="28"/>
                <w:lang w:val="en-IN"/>
              </w:rPr>
            </w:pPr>
            <w:r>
              <w:rPr>
                <w:b/>
                <w:sz w:val="28"/>
              </w:rPr>
              <w:t>Page</w:t>
            </w:r>
            <w:r>
              <w:rPr>
                <w:b/>
                <w:sz w:val="28"/>
                <w:lang w:val="en-IN"/>
              </w:rPr>
              <w:t xml:space="preserve"> No.</w:t>
            </w:r>
          </w:p>
        </w:tc>
      </w:tr>
      <w:tr w:rsidR="00F91B9A" w14:paraId="04BAB846" w14:textId="77777777">
        <w:trPr>
          <w:trHeight w:val="1014"/>
        </w:trPr>
        <w:tc>
          <w:tcPr>
            <w:tcW w:w="1863" w:type="dxa"/>
          </w:tcPr>
          <w:p w14:paraId="1738564E" w14:textId="77777777" w:rsidR="00F91B9A" w:rsidRDefault="003650E7">
            <w:pPr>
              <w:pStyle w:val="TableParagraph"/>
              <w:spacing w:line="240" w:lineRule="auto"/>
              <w:ind w:left="0"/>
              <w:rPr>
                <w:sz w:val="24"/>
              </w:rPr>
            </w:pPr>
            <w:r>
              <w:rPr>
                <w:sz w:val="24"/>
                <w:lang w:val="en-IN"/>
              </w:rPr>
              <w:t xml:space="preserve">  </w:t>
            </w:r>
            <w:r>
              <w:rPr>
                <w:sz w:val="24"/>
              </w:rPr>
              <w:t>Chapter 1</w:t>
            </w:r>
          </w:p>
        </w:tc>
        <w:tc>
          <w:tcPr>
            <w:tcW w:w="5413" w:type="dxa"/>
          </w:tcPr>
          <w:p w14:paraId="6753AEC6" w14:textId="77777777" w:rsidR="00F91B9A" w:rsidRDefault="003650E7">
            <w:pPr>
              <w:pStyle w:val="TableParagraph"/>
              <w:tabs>
                <w:tab w:val="left" w:pos="953"/>
              </w:tabs>
              <w:spacing w:line="303" w:lineRule="exact"/>
              <w:rPr>
                <w:bCs/>
                <w:sz w:val="28"/>
                <w:lang w:val="en-IN"/>
              </w:rPr>
            </w:pPr>
            <w:r>
              <w:rPr>
                <w:bCs/>
                <w:sz w:val="28"/>
                <w:lang w:val="en-IN"/>
              </w:rPr>
              <w:t>Introduction</w:t>
            </w:r>
          </w:p>
        </w:tc>
        <w:tc>
          <w:tcPr>
            <w:tcW w:w="1383" w:type="dxa"/>
          </w:tcPr>
          <w:p w14:paraId="1064C3DD" w14:textId="77777777" w:rsidR="00F91B9A" w:rsidRDefault="00F91B9A">
            <w:pPr>
              <w:pStyle w:val="TableParagraph"/>
              <w:spacing w:line="303" w:lineRule="exact"/>
              <w:ind w:left="792" w:right="22"/>
              <w:jc w:val="center"/>
              <w:rPr>
                <w:b/>
                <w:sz w:val="28"/>
                <w:lang w:val="en-IN"/>
              </w:rPr>
            </w:pPr>
          </w:p>
        </w:tc>
      </w:tr>
      <w:tr w:rsidR="00F91B9A" w14:paraId="348CB048" w14:textId="77777777">
        <w:trPr>
          <w:trHeight w:val="1014"/>
        </w:trPr>
        <w:tc>
          <w:tcPr>
            <w:tcW w:w="1863" w:type="dxa"/>
          </w:tcPr>
          <w:p w14:paraId="0A3C17BF" w14:textId="77777777" w:rsidR="00F91B9A" w:rsidRDefault="003650E7">
            <w:pPr>
              <w:pStyle w:val="TableParagraph"/>
              <w:spacing w:line="303" w:lineRule="exact"/>
              <w:rPr>
                <w:bCs/>
                <w:sz w:val="28"/>
              </w:rPr>
            </w:pPr>
            <w:r>
              <w:rPr>
                <w:bCs/>
                <w:sz w:val="28"/>
              </w:rPr>
              <w:t xml:space="preserve">                    1.1</w:t>
            </w:r>
          </w:p>
        </w:tc>
        <w:tc>
          <w:tcPr>
            <w:tcW w:w="5413" w:type="dxa"/>
          </w:tcPr>
          <w:p w14:paraId="3E67A459" w14:textId="77777777" w:rsidR="00F91B9A" w:rsidRDefault="003650E7">
            <w:pPr>
              <w:pStyle w:val="TableParagraph"/>
              <w:tabs>
                <w:tab w:val="left" w:pos="1762"/>
              </w:tabs>
              <w:spacing w:line="303" w:lineRule="exact"/>
              <w:ind w:left="0" w:firstLineChars="50" w:firstLine="140"/>
              <w:rPr>
                <w:bCs/>
                <w:sz w:val="28"/>
              </w:rPr>
            </w:pPr>
            <w:r>
              <w:rPr>
                <w:bCs/>
                <w:sz w:val="28"/>
              </w:rPr>
              <w:t>Tools and Technology used</w:t>
            </w:r>
          </w:p>
        </w:tc>
        <w:tc>
          <w:tcPr>
            <w:tcW w:w="1383" w:type="dxa"/>
          </w:tcPr>
          <w:p w14:paraId="2918B962" w14:textId="77777777" w:rsidR="00F91B9A" w:rsidRDefault="00F91B9A">
            <w:pPr>
              <w:pStyle w:val="TableParagraph"/>
              <w:spacing w:line="303" w:lineRule="exact"/>
              <w:ind w:left="767"/>
              <w:jc w:val="center"/>
              <w:rPr>
                <w:bCs/>
                <w:sz w:val="28"/>
                <w:lang w:val="en-IN"/>
              </w:rPr>
            </w:pPr>
          </w:p>
        </w:tc>
      </w:tr>
      <w:tr w:rsidR="00F91B9A" w14:paraId="61BC3F36" w14:textId="77777777">
        <w:trPr>
          <w:trHeight w:val="1010"/>
        </w:trPr>
        <w:tc>
          <w:tcPr>
            <w:tcW w:w="1863" w:type="dxa"/>
          </w:tcPr>
          <w:p w14:paraId="14537F2B" w14:textId="77777777" w:rsidR="00F91B9A" w:rsidRDefault="003650E7">
            <w:pPr>
              <w:pStyle w:val="TableParagraph"/>
              <w:spacing w:line="302" w:lineRule="exact"/>
              <w:rPr>
                <w:bCs/>
                <w:sz w:val="28"/>
              </w:rPr>
            </w:pPr>
            <w:r>
              <w:rPr>
                <w:bCs/>
                <w:sz w:val="28"/>
              </w:rPr>
              <w:t>Chapter 2</w:t>
            </w:r>
          </w:p>
        </w:tc>
        <w:tc>
          <w:tcPr>
            <w:tcW w:w="5413" w:type="dxa"/>
          </w:tcPr>
          <w:p w14:paraId="62425342" w14:textId="77777777" w:rsidR="00F91B9A" w:rsidRDefault="003650E7">
            <w:pPr>
              <w:pStyle w:val="TableParagraph"/>
              <w:spacing w:line="296" w:lineRule="exact"/>
              <w:ind w:left="144"/>
              <w:rPr>
                <w:bCs/>
                <w:sz w:val="28"/>
              </w:rPr>
            </w:pPr>
            <w:r>
              <w:rPr>
                <w:bCs/>
                <w:sz w:val="28"/>
              </w:rPr>
              <w:t>Literature Survey</w:t>
            </w:r>
          </w:p>
        </w:tc>
        <w:tc>
          <w:tcPr>
            <w:tcW w:w="1383" w:type="dxa"/>
          </w:tcPr>
          <w:p w14:paraId="2581057C" w14:textId="77777777" w:rsidR="00F91B9A" w:rsidRDefault="00F91B9A">
            <w:pPr>
              <w:pStyle w:val="TableParagraph"/>
              <w:spacing w:line="302" w:lineRule="exact"/>
              <w:ind w:left="769"/>
              <w:jc w:val="center"/>
              <w:rPr>
                <w:bCs/>
                <w:sz w:val="28"/>
                <w:lang w:val="en-IN"/>
              </w:rPr>
            </w:pPr>
          </w:p>
        </w:tc>
      </w:tr>
      <w:tr w:rsidR="00F91B9A" w14:paraId="22F139B4" w14:textId="77777777">
        <w:trPr>
          <w:trHeight w:val="1010"/>
        </w:trPr>
        <w:tc>
          <w:tcPr>
            <w:tcW w:w="1863" w:type="dxa"/>
          </w:tcPr>
          <w:p w14:paraId="0DD1DA4E" w14:textId="77777777" w:rsidR="00F91B9A" w:rsidRDefault="003650E7">
            <w:pPr>
              <w:pStyle w:val="TableParagraph"/>
              <w:spacing w:line="240" w:lineRule="auto"/>
              <w:ind w:left="0" w:firstLineChars="50" w:firstLine="120"/>
              <w:rPr>
                <w:bCs/>
                <w:sz w:val="24"/>
              </w:rPr>
            </w:pPr>
            <w:r>
              <w:rPr>
                <w:bCs/>
                <w:sz w:val="24"/>
              </w:rPr>
              <w:t xml:space="preserve">                       2.1</w:t>
            </w:r>
          </w:p>
        </w:tc>
        <w:tc>
          <w:tcPr>
            <w:tcW w:w="5413" w:type="dxa"/>
          </w:tcPr>
          <w:p w14:paraId="46B09417" w14:textId="77777777" w:rsidR="00F91B9A" w:rsidRDefault="003650E7">
            <w:pPr>
              <w:pStyle w:val="TableParagraph"/>
              <w:spacing w:line="296" w:lineRule="exact"/>
              <w:ind w:left="144"/>
              <w:rPr>
                <w:bCs/>
                <w:sz w:val="28"/>
              </w:rPr>
            </w:pPr>
            <w:r>
              <w:rPr>
                <w:bCs/>
                <w:sz w:val="28"/>
              </w:rPr>
              <w:t>Existing Problems</w:t>
            </w:r>
          </w:p>
        </w:tc>
        <w:tc>
          <w:tcPr>
            <w:tcW w:w="1383" w:type="dxa"/>
          </w:tcPr>
          <w:p w14:paraId="7F2E0135" w14:textId="77777777" w:rsidR="00F91B9A" w:rsidRDefault="00F91B9A">
            <w:pPr>
              <w:pStyle w:val="TableParagraph"/>
              <w:spacing w:line="302" w:lineRule="exact"/>
              <w:ind w:left="769"/>
              <w:jc w:val="center"/>
              <w:rPr>
                <w:bCs/>
                <w:sz w:val="28"/>
                <w:lang w:val="en-IN"/>
              </w:rPr>
            </w:pPr>
          </w:p>
        </w:tc>
      </w:tr>
      <w:tr w:rsidR="00F91B9A" w14:paraId="1996067D" w14:textId="77777777">
        <w:trPr>
          <w:trHeight w:val="1014"/>
        </w:trPr>
        <w:tc>
          <w:tcPr>
            <w:tcW w:w="1863" w:type="dxa"/>
          </w:tcPr>
          <w:p w14:paraId="1B3F7427" w14:textId="77777777" w:rsidR="00F91B9A" w:rsidRDefault="003650E7">
            <w:pPr>
              <w:pStyle w:val="TableParagraph"/>
              <w:spacing w:line="240" w:lineRule="auto"/>
              <w:ind w:left="0" w:firstLineChars="50" w:firstLine="120"/>
              <w:rPr>
                <w:bCs/>
                <w:sz w:val="24"/>
              </w:rPr>
            </w:pPr>
            <w:r>
              <w:rPr>
                <w:bCs/>
                <w:sz w:val="24"/>
              </w:rPr>
              <w:t>Chapter 3</w:t>
            </w:r>
          </w:p>
        </w:tc>
        <w:tc>
          <w:tcPr>
            <w:tcW w:w="5413" w:type="dxa"/>
          </w:tcPr>
          <w:p w14:paraId="6C57B3C3" w14:textId="77777777" w:rsidR="00F91B9A" w:rsidRDefault="003650E7">
            <w:pPr>
              <w:pStyle w:val="TableParagraph"/>
              <w:tabs>
                <w:tab w:val="left" w:pos="1762"/>
              </w:tabs>
              <w:spacing w:line="303" w:lineRule="exact"/>
              <w:rPr>
                <w:bCs/>
                <w:sz w:val="28"/>
              </w:rPr>
            </w:pPr>
            <w:r>
              <w:rPr>
                <w:bCs/>
                <w:sz w:val="28"/>
              </w:rPr>
              <w:t>Functionality</w:t>
            </w:r>
          </w:p>
        </w:tc>
        <w:tc>
          <w:tcPr>
            <w:tcW w:w="1383" w:type="dxa"/>
          </w:tcPr>
          <w:p w14:paraId="7B98377F" w14:textId="77777777" w:rsidR="00F91B9A" w:rsidRDefault="003650E7">
            <w:pPr>
              <w:pStyle w:val="TableParagraph"/>
              <w:wordWrap w:val="0"/>
              <w:spacing w:line="240" w:lineRule="auto"/>
              <w:ind w:left="0"/>
              <w:jc w:val="right"/>
              <w:rPr>
                <w:bCs/>
                <w:sz w:val="24"/>
                <w:lang w:val="en-IN"/>
              </w:rPr>
            </w:pPr>
            <w:r>
              <w:rPr>
                <w:bCs/>
                <w:sz w:val="24"/>
                <w:lang w:val="en-IN"/>
              </w:rPr>
              <w:t xml:space="preserve">    </w:t>
            </w:r>
          </w:p>
        </w:tc>
      </w:tr>
      <w:tr w:rsidR="00F91B9A" w14:paraId="3734AF80" w14:textId="77777777">
        <w:trPr>
          <w:trHeight w:val="1014"/>
        </w:trPr>
        <w:tc>
          <w:tcPr>
            <w:tcW w:w="1863" w:type="dxa"/>
          </w:tcPr>
          <w:p w14:paraId="2B83ACEC" w14:textId="77777777" w:rsidR="00F91B9A" w:rsidRDefault="003650E7">
            <w:pPr>
              <w:pStyle w:val="TableParagraph"/>
              <w:spacing w:line="240" w:lineRule="auto"/>
              <w:ind w:left="0"/>
              <w:rPr>
                <w:bCs/>
                <w:sz w:val="24"/>
              </w:rPr>
            </w:pPr>
            <w:r>
              <w:rPr>
                <w:bCs/>
                <w:sz w:val="24"/>
                <w:lang w:val="en-IN"/>
              </w:rPr>
              <w:t xml:space="preserve">  </w:t>
            </w:r>
            <w:r>
              <w:rPr>
                <w:bCs/>
                <w:sz w:val="24"/>
              </w:rPr>
              <w:t xml:space="preserve">                        3.1</w:t>
            </w:r>
          </w:p>
        </w:tc>
        <w:tc>
          <w:tcPr>
            <w:tcW w:w="5413" w:type="dxa"/>
          </w:tcPr>
          <w:p w14:paraId="758DA675" w14:textId="77777777" w:rsidR="00F91B9A" w:rsidRDefault="003650E7">
            <w:pPr>
              <w:pStyle w:val="TableParagraph"/>
              <w:tabs>
                <w:tab w:val="left" w:pos="1762"/>
              </w:tabs>
              <w:spacing w:line="303" w:lineRule="exact"/>
              <w:ind w:left="0" w:firstLineChars="50" w:firstLine="140"/>
              <w:rPr>
                <w:bCs/>
                <w:sz w:val="28"/>
              </w:rPr>
            </w:pPr>
            <w:r>
              <w:rPr>
                <w:bCs/>
                <w:sz w:val="28"/>
              </w:rPr>
              <w:t>Working of Project</w:t>
            </w:r>
          </w:p>
        </w:tc>
        <w:tc>
          <w:tcPr>
            <w:tcW w:w="1383" w:type="dxa"/>
          </w:tcPr>
          <w:p w14:paraId="5637D6B5" w14:textId="77777777" w:rsidR="00F91B9A" w:rsidRDefault="003650E7">
            <w:pPr>
              <w:pStyle w:val="TableParagraph"/>
              <w:wordWrap w:val="0"/>
              <w:spacing w:line="240" w:lineRule="auto"/>
              <w:ind w:left="0"/>
              <w:jc w:val="right"/>
              <w:rPr>
                <w:bCs/>
                <w:sz w:val="24"/>
                <w:lang w:val="en-IN"/>
              </w:rPr>
            </w:pPr>
            <w:r>
              <w:rPr>
                <w:bCs/>
                <w:sz w:val="24"/>
                <w:lang w:val="en-IN"/>
              </w:rPr>
              <w:t xml:space="preserve">       </w:t>
            </w:r>
          </w:p>
        </w:tc>
      </w:tr>
      <w:tr w:rsidR="00F91B9A" w14:paraId="1B645DD0" w14:textId="77777777">
        <w:trPr>
          <w:trHeight w:val="1014"/>
        </w:trPr>
        <w:tc>
          <w:tcPr>
            <w:tcW w:w="1863" w:type="dxa"/>
          </w:tcPr>
          <w:p w14:paraId="7B3DA1DB" w14:textId="77777777" w:rsidR="00F91B9A" w:rsidRDefault="003650E7">
            <w:pPr>
              <w:pStyle w:val="TableParagraph"/>
              <w:spacing w:line="240" w:lineRule="auto"/>
              <w:ind w:left="0"/>
              <w:rPr>
                <w:bCs/>
                <w:sz w:val="24"/>
              </w:rPr>
            </w:pPr>
            <w:r>
              <w:rPr>
                <w:bCs/>
                <w:sz w:val="24"/>
              </w:rPr>
              <w:t xml:space="preserve">                         3.2</w:t>
            </w:r>
          </w:p>
        </w:tc>
        <w:tc>
          <w:tcPr>
            <w:tcW w:w="5413" w:type="dxa"/>
          </w:tcPr>
          <w:p w14:paraId="06773F08" w14:textId="77777777" w:rsidR="00F91B9A" w:rsidRDefault="003650E7">
            <w:pPr>
              <w:pStyle w:val="TableParagraph"/>
              <w:tabs>
                <w:tab w:val="left" w:pos="1762"/>
              </w:tabs>
              <w:spacing w:line="303" w:lineRule="exact"/>
              <w:ind w:left="0" w:firstLineChars="50" w:firstLine="140"/>
              <w:rPr>
                <w:bCs/>
                <w:sz w:val="28"/>
              </w:rPr>
            </w:pPr>
            <w:r>
              <w:rPr>
                <w:bCs/>
                <w:sz w:val="28"/>
              </w:rPr>
              <w:t>Output</w:t>
            </w:r>
          </w:p>
        </w:tc>
        <w:tc>
          <w:tcPr>
            <w:tcW w:w="1383" w:type="dxa"/>
          </w:tcPr>
          <w:p w14:paraId="27B9BBBF" w14:textId="77777777" w:rsidR="00F91B9A" w:rsidRDefault="00F91B9A">
            <w:pPr>
              <w:pStyle w:val="TableParagraph"/>
              <w:wordWrap w:val="0"/>
              <w:spacing w:line="240" w:lineRule="auto"/>
              <w:ind w:left="0"/>
              <w:jc w:val="right"/>
              <w:rPr>
                <w:bCs/>
                <w:sz w:val="24"/>
                <w:lang w:val="en-IN"/>
              </w:rPr>
            </w:pPr>
          </w:p>
        </w:tc>
      </w:tr>
      <w:tr w:rsidR="00F91B9A" w14:paraId="5E2D8B93" w14:textId="77777777">
        <w:trPr>
          <w:trHeight w:val="1014"/>
        </w:trPr>
        <w:tc>
          <w:tcPr>
            <w:tcW w:w="1863" w:type="dxa"/>
          </w:tcPr>
          <w:p w14:paraId="746FBCB7" w14:textId="77777777" w:rsidR="00F91B9A" w:rsidRDefault="003650E7">
            <w:pPr>
              <w:pStyle w:val="TableParagraph"/>
              <w:spacing w:line="240" w:lineRule="auto"/>
              <w:ind w:left="0"/>
              <w:rPr>
                <w:bCs/>
                <w:sz w:val="24"/>
              </w:rPr>
            </w:pPr>
            <w:r>
              <w:rPr>
                <w:bCs/>
                <w:sz w:val="24"/>
              </w:rPr>
              <w:t>Chapter 4</w:t>
            </w:r>
          </w:p>
        </w:tc>
        <w:tc>
          <w:tcPr>
            <w:tcW w:w="5413" w:type="dxa"/>
          </w:tcPr>
          <w:p w14:paraId="7DA7B59B" w14:textId="77777777" w:rsidR="00F91B9A" w:rsidRDefault="003650E7">
            <w:pPr>
              <w:pStyle w:val="TableParagraph"/>
              <w:tabs>
                <w:tab w:val="left" w:pos="1762"/>
              </w:tabs>
              <w:spacing w:line="303" w:lineRule="exact"/>
              <w:ind w:left="0" w:firstLineChars="50" w:firstLine="140"/>
              <w:rPr>
                <w:bCs/>
                <w:sz w:val="28"/>
              </w:rPr>
            </w:pPr>
            <w:r>
              <w:rPr>
                <w:bCs/>
                <w:sz w:val="28"/>
              </w:rPr>
              <w:t>Conclusion and Future Scope</w:t>
            </w:r>
          </w:p>
        </w:tc>
        <w:tc>
          <w:tcPr>
            <w:tcW w:w="1383" w:type="dxa"/>
          </w:tcPr>
          <w:p w14:paraId="25EF08B3" w14:textId="77777777" w:rsidR="00F91B9A" w:rsidRDefault="00F91B9A">
            <w:pPr>
              <w:pStyle w:val="TableParagraph"/>
              <w:wordWrap w:val="0"/>
              <w:spacing w:line="240" w:lineRule="auto"/>
              <w:ind w:left="0"/>
              <w:jc w:val="right"/>
              <w:rPr>
                <w:bCs/>
                <w:sz w:val="24"/>
                <w:lang w:val="en-IN"/>
              </w:rPr>
            </w:pPr>
          </w:p>
        </w:tc>
      </w:tr>
      <w:tr w:rsidR="00F91B9A" w14:paraId="7F47D82E" w14:textId="77777777">
        <w:trPr>
          <w:trHeight w:val="1014"/>
        </w:trPr>
        <w:tc>
          <w:tcPr>
            <w:tcW w:w="1863" w:type="dxa"/>
          </w:tcPr>
          <w:p w14:paraId="14506A5C" w14:textId="77777777" w:rsidR="00F91B9A" w:rsidRDefault="003650E7">
            <w:pPr>
              <w:pStyle w:val="TableParagraph"/>
              <w:spacing w:line="240" w:lineRule="auto"/>
              <w:ind w:left="0"/>
              <w:rPr>
                <w:bCs/>
                <w:sz w:val="24"/>
              </w:rPr>
            </w:pPr>
            <w:r>
              <w:rPr>
                <w:bCs/>
                <w:sz w:val="24"/>
              </w:rPr>
              <w:t>Chapter 5</w:t>
            </w:r>
          </w:p>
        </w:tc>
        <w:tc>
          <w:tcPr>
            <w:tcW w:w="5413" w:type="dxa"/>
          </w:tcPr>
          <w:p w14:paraId="6C0D0ABC" w14:textId="77777777" w:rsidR="00F91B9A" w:rsidRDefault="003650E7">
            <w:pPr>
              <w:pStyle w:val="TableParagraph"/>
              <w:tabs>
                <w:tab w:val="left" w:pos="1762"/>
              </w:tabs>
              <w:spacing w:line="303" w:lineRule="exact"/>
              <w:ind w:left="0" w:firstLineChars="50" w:firstLine="140"/>
              <w:rPr>
                <w:bCs/>
                <w:sz w:val="28"/>
              </w:rPr>
            </w:pPr>
            <w:r>
              <w:rPr>
                <w:bCs/>
                <w:sz w:val="28"/>
              </w:rPr>
              <w:t>References</w:t>
            </w:r>
          </w:p>
        </w:tc>
        <w:tc>
          <w:tcPr>
            <w:tcW w:w="1383" w:type="dxa"/>
          </w:tcPr>
          <w:p w14:paraId="4B61BACB" w14:textId="77777777" w:rsidR="00F91B9A" w:rsidRDefault="00F91B9A">
            <w:pPr>
              <w:pStyle w:val="TableParagraph"/>
              <w:wordWrap w:val="0"/>
              <w:spacing w:line="240" w:lineRule="auto"/>
              <w:ind w:left="0"/>
              <w:jc w:val="right"/>
              <w:rPr>
                <w:bCs/>
                <w:sz w:val="24"/>
                <w:lang w:val="en-IN"/>
              </w:rPr>
            </w:pPr>
          </w:p>
        </w:tc>
      </w:tr>
    </w:tbl>
    <w:p w14:paraId="023D6622" w14:textId="77777777" w:rsidR="00F91B9A" w:rsidRDefault="00F91B9A">
      <w:pPr>
        <w:pStyle w:val="BodyText"/>
        <w:spacing w:before="4"/>
        <w:rPr>
          <w:b w:val="0"/>
          <w:sz w:val="17"/>
        </w:rPr>
      </w:pPr>
    </w:p>
    <w:p w14:paraId="0883DEED" w14:textId="77777777" w:rsidR="00F91B9A" w:rsidRDefault="00F91B9A">
      <w:pPr>
        <w:pStyle w:val="BodyText"/>
        <w:spacing w:before="4"/>
        <w:rPr>
          <w:b w:val="0"/>
          <w:sz w:val="17"/>
        </w:rPr>
      </w:pPr>
    </w:p>
    <w:p w14:paraId="460BE2E5" w14:textId="77777777" w:rsidR="00F91B9A" w:rsidRDefault="00F91B9A">
      <w:pPr>
        <w:pStyle w:val="BodyText"/>
        <w:spacing w:before="4"/>
        <w:jc w:val="center"/>
        <w:rPr>
          <w:bCs w:val="0"/>
          <w:sz w:val="68"/>
          <w:szCs w:val="68"/>
          <w:lang w:val="en-IN"/>
        </w:rPr>
      </w:pPr>
    </w:p>
    <w:p w14:paraId="510C4FE3" w14:textId="77777777" w:rsidR="00F91B9A" w:rsidRDefault="00F91B9A">
      <w:pPr>
        <w:pStyle w:val="BodyText"/>
        <w:spacing w:before="4"/>
        <w:rPr>
          <w:bCs w:val="0"/>
          <w:sz w:val="68"/>
          <w:szCs w:val="68"/>
          <w:lang w:val="en-IN"/>
        </w:rPr>
      </w:pPr>
    </w:p>
    <w:p w14:paraId="606186D0" w14:textId="77777777" w:rsidR="00F91B9A" w:rsidRDefault="003650E7">
      <w:pPr>
        <w:pStyle w:val="BodyText"/>
        <w:spacing w:before="4"/>
        <w:jc w:val="center"/>
        <w:rPr>
          <w:b w:val="0"/>
          <w:sz w:val="44"/>
          <w:szCs w:val="44"/>
          <w:lang w:val="en-IN"/>
        </w:rPr>
      </w:pPr>
      <w:r>
        <w:rPr>
          <w:b w:val="0"/>
          <w:sz w:val="44"/>
          <w:szCs w:val="44"/>
          <w:lang w:val="en-IN"/>
        </w:rPr>
        <w:lastRenderedPageBreak/>
        <w:t>CHAPTER 1</w:t>
      </w:r>
    </w:p>
    <w:p w14:paraId="187DC11E" w14:textId="77777777" w:rsidR="00F91B9A" w:rsidRDefault="003650E7">
      <w:pPr>
        <w:pStyle w:val="BodyText"/>
        <w:spacing w:before="4"/>
        <w:jc w:val="center"/>
        <w:rPr>
          <w:bCs w:val="0"/>
          <w:sz w:val="40"/>
          <w:szCs w:val="40"/>
          <w:lang w:val="en-IN"/>
        </w:rPr>
      </w:pPr>
      <w:r>
        <w:rPr>
          <w:bCs w:val="0"/>
          <w:sz w:val="40"/>
          <w:szCs w:val="40"/>
          <w:lang w:val="en-IN"/>
        </w:rPr>
        <w:t>INTRODUCTION</w:t>
      </w:r>
    </w:p>
    <w:p w14:paraId="2B66506D" w14:textId="77777777" w:rsidR="00F91B9A" w:rsidRDefault="00F91B9A">
      <w:pPr>
        <w:pStyle w:val="BodyText"/>
        <w:spacing w:before="4"/>
        <w:jc w:val="both"/>
        <w:rPr>
          <w:bCs w:val="0"/>
          <w:sz w:val="68"/>
          <w:szCs w:val="68"/>
          <w:lang w:val="en-IN"/>
        </w:rPr>
      </w:pPr>
    </w:p>
    <w:p w14:paraId="0F2825BD" w14:textId="77777777" w:rsidR="00F91B9A" w:rsidRDefault="003650E7">
      <w:pPr>
        <w:pStyle w:val="BodyText"/>
        <w:spacing w:before="4"/>
        <w:jc w:val="both"/>
        <w:rPr>
          <w:b w:val="0"/>
          <w:lang w:val="en-IN"/>
        </w:rPr>
      </w:pPr>
      <w:r>
        <w:rPr>
          <w:b w:val="0"/>
          <w:lang w:val="en-IN"/>
        </w:rPr>
        <w:t xml:space="preserve">The situation of twenty first century is consider as time of tech. Technology, today, assumes a great process in our life. It is considered as a premise of improvement of a digital system. But you may have noticed that nowadays attackers use </w:t>
      </w:r>
      <w:proofErr w:type="gramStart"/>
      <w:r>
        <w:rPr>
          <w:b w:val="0"/>
          <w:lang w:val="en-IN"/>
        </w:rPr>
        <w:t>many different ways</w:t>
      </w:r>
      <w:proofErr w:type="gramEnd"/>
      <w:r>
        <w:rPr>
          <w:b w:val="0"/>
          <w:lang w:val="en-IN"/>
        </w:rPr>
        <w:t xml:space="preserve"> to spread misinformation to users by images or can leads to many attacks by forged websites. One example is phishing. Attackers can manipulate images ever-so-slightly to trick unsuspecting users who don’t validate the URL into thinking they are logging into their banking website — only to later find out that it was a scam. Comparing logos and known User Interface (UI) elements on a web page to an existing data set could help reduce phishing attacks. Developing a phishing detection system is obviously much more complicated than simple image differences, but we can still apply these techniques to determine if a given image has been manipulated.</w:t>
      </w:r>
    </w:p>
    <w:p w14:paraId="123C89B9" w14:textId="77777777" w:rsidR="00F91B9A" w:rsidRDefault="003650E7">
      <w:pPr>
        <w:widowControl/>
        <w:jc w:val="both"/>
        <w:rPr>
          <w:rFonts w:eastAsia="SimSun"/>
          <w:color w:val="000000"/>
          <w:sz w:val="28"/>
          <w:szCs w:val="28"/>
          <w:lang w:val="en-IN" w:eastAsia="zh-CN" w:bidi="ar"/>
        </w:rPr>
      </w:pPr>
      <w:r>
        <w:rPr>
          <w:sz w:val="28"/>
          <w:szCs w:val="28"/>
          <w:lang w:val="en-IN"/>
        </w:rPr>
        <w:t xml:space="preserve">Digital images are subject to a wide variety of distortions during acquisition, processing, compression, storage, </w:t>
      </w:r>
      <w:proofErr w:type="gramStart"/>
      <w:r>
        <w:rPr>
          <w:sz w:val="28"/>
          <w:szCs w:val="28"/>
          <w:lang w:val="en-IN"/>
        </w:rPr>
        <w:t>transmission</w:t>
      </w:r>
      <w:proofErr w:type="gramEnd"/>
      <w:r>
        <w:rPr>
          <w:sz w:val="28"/>
          <w:szCs w:val="28"/>
          <w:lang w:val="en-IN"/>
        </w:rPr>
        <w:t xml:space="preserve"> and reproduction, any of which may result in a degradation of visual quality. For applications in which images are ultimately to be viewed by human beings, the only “right” method of quantifying visual image quality is through subjective evaluation. In practice, however, subjective evaluation is usually too inconvenient, </w:t>
      </w:r>
      <w:proofErr w:type="gramStart"/>
      <w:r>
        <w:rPr>
          <w:sz w:val="28"/>
          <w:szCs w:val="28"/>
          <w:lang w:val="en-IN"/>
        </w:rPr>
        <w:t>time-consuming</w:t>
      </w:r>
      <w:proofErr w:type="gramEnd"/>
      <w:r>
        <w:rPr>
          <w:sz w:val="28"/>
          <w:szCs w:val="28"/>
          <w:lang w:val="en-IN"/>
        </w:rPr>
        <w:t xml:space="preserve"> and expensive. The goal of research in objective image quality assessment is to develop quantitative measures that can automatically predict perceived image quality.</w:t>
      </w:r>
      <w:r>
        <w:t xml:space="preserve"> </w:t>
      </w:r>
      <w:r>
        <w:rPr>
          <w:sz w:val="28"/>
          <w:szCs w:val="28"/>
          <w:lang w:val="en-IN"/>
        </w:rPr>
        <w:t xml:space="preserve">A true picture quality measurement can play an assortment of jobs in picture handling applications. To start with, it very well may be used to progressively screen and change picture quality. For model, an organization computerized video server can inspect the nature of video being communicated to control and dispense streaming assets. Second, it can be used to optimize algorithms and parameter settings of image processing systems. </w:t>
      </w:r>
      <w:r>
        <w:rPr>
          <w:rFonts w:eastAsia="SimSun"/>
          <w:color w:val="000000"/>
          <w:sz w:val="28"/>
          <w:szCs w:val="28"/>
          <w:lang w:val="en-IN" w:eastAsia="zh-CN" w:bidi="ar"/>
        </w:rPr>
        <w:t xml:space="preserve">For instance, in a visual communication system a quality measurement can aid the ideal plan of pre-separating and spot task calculations at the encoder what's more of ideal recreation, mistake covering and postfiltering calculations at the decoder. Third, it can be used to benchmark image processing systems and algorithms. Objective picture quality measurements can be arranged by the accessibility of a unique (distortion-free) image, with which the distorted image is to be analysed. Most existing methodologies are known as </w:t>
      </w:r>
      <w:proofErr w:type="gramStart"/>
      <w:r>
        <w:rPr>
          <w:rFonts w:eastAsia="SimSun"/>
          <w:color w:val="000000"/>
          <w:sz w:val="28"/>
          <w:szCs w:val="28"/>
          <w:lang w:val="en-IN" w:eastAsia="zh-CN" w:bidi="ar"/>
        </w:rPr>
        <w:t>full-reference</w:t>
      </w:r>
      <w:proofErr w:type="gramEnd"/>
      <w:r>
        <w:rPr>
          <w:rFonts w:eastAsia="SimSun"/>
          <w:color w:val="000000"/>
          <w:sz w:val="28"/>
          <w:szCs w:val="28"/>
          <w:lang w:val="en-IN" w:eastAsia="zh-CN" w:bidi="ar"/>
        </w:rPr>
        <w:t xml:space="preserve">, which means that a total reference picture is thought to be known. In numerous down to earth applications, in any case, the reference picture is not available, and a no-reference or “blind” quality assessment approach is desirable. In a third sort of strategy, the reference picture is just to some degree accessible in the form of a set of extracted features made available as side information to help evaluate </w:t>
      </w:r>
      <w:r>
        <w:rPr>
          <w:rFonts w:eastAsia="SimSun"/>
          <w:color w:val="000000"/>
          <w:sz w:val="28"/>
          <w:szCs w:val="28"/>
          <w:lang w:val="en-IN" w:eastAsia="zh-CN" w:bidi="ar"/>
        </w:rPr>
        <w:lastRenderedPageBreak/>
        <w:t>the quality of the distorted image.</w:t>
      </w:r>
      <w:r>
        <w:t xml:space="preserve"> </w:t>
      </w:r>
      <w:r>
        <w:rPr>
          <w:rFonts w:eastAsia="SimSun"/>
          <w:color w:val="000000"/>
          <w:sz w:val="28"/>
          <w:szCs w:val="28"/>
          <w:lang w:val="en-IN" w:eastAsia="zh-CN" w:bidi="ar"/>
        </w:rPr>
        <w:t>This is referred to as reduced-reference quality assessment.</w:t>
      </w:r>
    </w:p>
    <w:p w14:paraId="377C2B51" w14:textId="77777777" w:rsidR="00F91B9A" w:rsidRDefault="003650E7">
      <w:pPr>
        <w:pStyle w:val="BodyText"/>
        <w:spacing w:before="4"/>
        <w:jc w:val="both"/>
        <w:rPr>
          <w:b w:val="0"/>
          <w:lang w:val="en-IN"/>
        </w:rPr>
      </w:pPr>
      <w:r>
        <w:rPr>
          <w:b w:val="0"/>
          <w:lang w:val="en-IN"/>
        </w:rPr>
        <w:t xml:space="preserve"> Objective image quality metrics can be classified according to the availability of an original (distortion-free) image, with which the distorted image is to be compared. Most existing approaches are known as </w:t>
      </w:r>
      <w:proofErr w:type="gramStart"/>
      <w:r>
        <w:rPr>
          <w:b w:val="0"/>
          <w:lang w:val="en-IN"/>
        </w:rPr>
        <w:t>full-reference</w:t>
      </w:r>
      <w:proofErr w:type="gramEnd"/>
      <w:r>
        <w:rPr>
          <w:b w:val="0"/>
          <w:lang w:val="en-IN"/>
        </w:rPr>
        <w:t>, meaning that a complete reference image is assumed to be known. In many practical applications, however, the reference image is not available, and a no-reference or “blind” quality assessment approach is desirable. In a third type of method, the reference image is only partially available, in the form of a set of extracted features made available as side information to help evaluate the quality of the distorted image. This is referred to as reduced-reference quality assessment. This paper focuses on full-reference image quality assessment. The simplest and most widely used full-reference quality</w:t>
      </w:r>
    </w:p>
    <w:p w14:paraId="3196833D" w14:textId="77777777" w:rsidR="00F91B9A" w:rsidRDefault="003650E7">
      <w:pPr>
        <w:pStyle w:val="BodyText"/>
        <w:spacing w:before="4"/>
        <w:jc w:val="both"/>
        <w:rPr>
          <w:b w:val="0"/>
          <w:lang w:val="en-IN"/>
        </w:rPr>
      </w:pPr>
      <w:r>
        <w:rPr>
          <w:b w:val="0"/>
          <w:lang w:val="en-IN"/>
        </w:rPr>
        <w:t xml:space="preserve">metric is the mean squared error (MSE), computed by averaging the squared intensity differences of distorted and reference image pixels, along with the related quantity of peak signal-to-noise ratio (PSNR). These are appealing because they are simple to calculate, have clear physical meanings, and are mathematically convenient in the context of optimization. But they are not very well matched to perceived visual quality. In the last three decades, a great deal of effort has gone into the development of quality assessment methods that take advantage of known characteristics of the human visual system (HVS). The majority of the proposed perceptual quality assessment models have followed a strategy of modifying the MSE measure so that errors are penalized in accordance with their visibility and discusses its difficulties and limitations on the hypothesis that the HVS is highly adapted for extracting structural information. As a specific example, we develop a measure of structural similarity that compares local patterns of pixel intensities that have been normalized for luminance and contrast. </w:t>
      </w:r>
      <w:proofErr w:type="gramStart"/>
      <w:r>
        <w:rPr>
          <w:b w:val="0"/>
          <w:lang w:val="en-IN"/>
        </w:rPr>
        <w:t>So ,we</w:t>
      </w:r>
      <w:proofErr w:type="gramEnd"/>
      <w:r>
        <w:rPr>
          <w:b w:val="0"/>
          <w:lang w:val="en-IN"/>
        </w:rPr>
        <w:t xml:space="preserve"> can let’s compute the difference between two images , and view the differences side by side of images using OpenCV, scikit-image, and Python.</w:t>
      </w:r>
    </w:p>
    <w:p w14:paraId="76359991" w14:textId="77777777" w:rsidR="00F91B9A" w:rsidRDefault="00F91B9A">
      <w:pPr>
        <w:widowControl/>
        <w:autoSpaceDE/>
        <w:autoSpaceDN/>
        <w:rPr>
          <w:b/>
          <w:lang w:val="en-IN"/>
        </w:rPr>
      </w:pPr>
    </w:p>
    <w:p w14:paraId="01514ACA" w14:textId="77777777" w:rsidR="00F91B9A" w:rsidRDefault="00F91B9A">
      <w:pPr>
        <w:widowControl/>
        <w:autoSpaceDE/>
        <w:autoSpaceDN/>
        <w:rPr>
          <w:b/>
          <w:lang w:val="en-IN"/>
        </w:rPr>
      </w:pPr>
    </w:p>
    <w:p w14:paraId="26AEC548" w14:textId="77777777" w:rsidR="00F91B9A" w:rsidRDefault="00F91B9A">
      <w:pPr>
        <w:widowControl/>
        <w:autoSpaceDE/>
        <w:autoSpaceDN/>
        <w:rPr>
          <w:b/>
          <w:lang w:val="en-IN"/>
        </w:rPr>
      </w:pPr>
    </w:p>
    <w:p w14:paraId="19D320D8" w14:textId="77777777" w:rsidR="00F91B9A" w:rsidRDefault="00F91B9A">
      <w:pPr>
        <w:widowControl/>
        <w:autoSpaceDE/>
        <w:autoSpaceDN/>
        <w:rPr>
          <w:bCs/>
          <w:sz w:val="28"/>
          <w:szCs w:val="28"/>
          <w:lang w:val="en-IN"/>
        </w:rPr>
      </w:pPr>
    </w:p>
    <w:p w14:paraId="539FBA99" w14:textId="77777777" w:rsidR="00F91B9A" w:rsidRDefault="00F91B9A">
      <w:pPr>
        <w:widowControl/>
        <w:autoSpaceDE/>
        <w:autoSpaceDN/>
        <w:rPr>
          <w:bCs/>
          <w:sz w:val="28"/>
          <w:szCs w:val="28"/>
          <w:lang w:val="en-IN"/>
        </w:rPr>
      </w:pPr>
    </w:p>
    <w:p w14:paraId="31C663A6" w14:textId="77777777" w:rsidR="00F91B9A" w:rsidRDefault="00F91B9A">
      <w:pPr>
        <w:widowControl/>
        <w:autoSpaceDE/>
        <w:autoSpaceDN/>
        <w:rPr>
          <w:bCs/>
          <w:sz w:val="28"/>
          <w:szCs w:val="28"/>
          <w:lang w:val="en-IN"/>
        </w:rPr>
      </w:pPr>
    </w:p>
    <w:p w14:paraId="22E9B438" w14:textId="77777777" w:rsidR="00F91B9A" w:rsidRDefault="00F91B9A">
      <w:pPr>
        <w:pStyle w:val="BodyText"/>
        <w:spacing w:before="4"/>
        <w:jc w:val="center"/>
        <w:rPr>
          <w:bCs w:val="0"/>
          <w:sz w:val="40"/>
          <w:szCs w:val="40"/>
          <w:lang w:val="en-IN"/>
        </w:rPr>
      </w:pPr>
    </w:p>
    <w:p w14:paraId="7AB384CF" w14:textId="77777777" w:rsidR="00F91B9A" w:rsidRDefault="00F91B9A">
      <w:pPr>
        <w:pStyle w:val="BodyText"/>
        <w:spacing w:before="4"/>
        <w:jc w:val="center"/>
        <w:rPr>
          <w:bCs w:val="0"/>
          <w:sz w:val="40"/>
          <w:szCs w:val="40"/>
          <w:lang w:val="en-IN"/>
        </w:rPr>
      </w:pPr>
    </w:p>
    <w:p w14:paraId="53FAE971" w14:textId="77777777" w:rsidR="00F91B9A" w:rsidRDefault="00F91B9A">
      <w:pPr>
        <w:pStyle w:val="BodyText"/>
        <w:spacing w:before="4"/>
        <w:jc w:val="center"/>
        <w:rPr>
          <w:bCs w:val="0"/>
          <w:sz w:val="40"/>
          <w:szCs w:val="40"/>
          <w:lang w:val="en-IN"/>
        </w:rPr>
      </w:pPr>
    </w:p>
    <w:p w14:paraId="5BDA71C9" w14:textId="77777777" w:rsidR="00F91B9A" w:rsidRDefault="00F91B9A">
      <w:pPr>
        <w:pStyle w:val="BodyText"/>
        <w:spacing w:before="4"/>
        <w:jc w:val="center"/>
        <w:rPr>
          <w:bCs w:val="0"/>
          <w:sz w:val="40"/>
          <w:szCs w:val="40"/>
          <w:lang w:val="en-IN"/>
        </w:rPr>
      </w:pPr>
    </w:p>
    <w:p w14:paraId="664C0EC6" w14:textId="77777777" w:rsidR="00F91B9A" w:rsidRDefault="00F91B9A">
      <w:pPr>
        <w:pStyle w:val="BodyText"/>
        <w:spacing w:before="4"/>
        <w:jc w:val="center"/>
        <w:rPr>
          <w:bCs w:val="0"/>
          <w:sz w:val="40"/>
          <w:szCs w:val="40"/>
          <w:lang w:val="en-IN"/>
        </w:rPr>
      </w:pPr>
    </w:p>
    <w:p w14:paraId="2E1A4D7A" w14:textId="77777777" w:rsidR="00823BF0" w:rsidRDefault="00823BF0">
      <w:pPr>
        <w:widowControl/>
        <w:autoSpaceDE/>
        <w:autoSpaceDN/>
        <w:rPr>
          <w:b/>
          <w:sz w:val="40"/>
          <w:szCs w:val="40"/>
          <w:lang w:val="en-IN"/>
        </w:rPr>
      </w:pPr>
      <w:r>
        <w:rPr>
          <w:bCs/>
          <w:sz w:val="40"/>
          <w:szCs w:val="40"/>
          <w:lang w:val="en-IN"/>
        </w:rPr>
        <w:br w:type="page"/>
      </w:r>
    </w:p>
    <w:p w14:paraId="0EDFAB35" w14:textId="30FB272A" w:rsidR="00F91B9A" w:rsidRDefault="003650E7">
      <w:pPr>
        <w:pStyle w:val="BodyText"/>
        <w:spacing w:before="4"/>
        <w:jc w:val="center"/>
        <w:rPr>
          <w:bCs w:val="0"/>
          <w:sz w:val="40"/>
          <w:szCs w:val="40"/>
          <w:lang w:val="en-IN"/>
        </w:rPr>
      </w:pPr>
      <w:r>
        <w:rPr>
          <w:bCs w:val="0"/>
          <w:sz w:val="40"/>
          <w:szCs w:val="40"/>
          <w:lang w:val="en-IN"/>
        </w:rPr>
        <w:lastRenderedPageBreak/>
        <w:t>TOOLS AND TECHNOLOGY USED</w:t>
      </w:r>
    </w:p>
    <w:p w14:paraId="35B7CB99" w14:textId="77777777" w:rsidR="00F91B9A" w:rsidRDefault="00F91B9A">
      <w:pPr>
        <w:pStyle w:val="BodyText"/>
        <w:spacing w:before="4"/>
        <w:rPr>
          <w:b w:val="0"/>
          <w:sz w:val="36"/>
          <w:szCs w:val="36"/>
          <w:lang w:val="en-IN"/>
        </w:rPr>
      </w:pPr>
    </w:p>
    <w:p w14:paraId="670A8106" w14:textId="77777777" w:rsidR="00F91B9A" w:rsidRDefault="003650E7">
      <w:pPr>
        <w:pStyle w:val="BodyText"/>
        <w:spacing w:before="4"/>
        <w:rPr>
          <w:b w:val="0"/>
          <w:lang w:val="en-IN"/>
        </w:rPr>
      </w:pPr>
      <w:r>
        <w:rPr>
          <w:b w:val="0"/>
          <w:lang w:val="en-IN"/>
        </w:rPr>
        <w:t>Before getting into any specific features, we should have basic ones in our system that we are going to use –</w:t>
      </w:r>
    </w:p>
    <w:p w14:paraId="1904B838" w14:textId="77777777" w:rsidR="00F91B9A" w:rsidRDefault="00F91B9A">
      <w:pPr>
        <w:pStyle w:val="BodyText"/>
        <w:spacing w:before="4"/>
        <w:rPr>
          <w:b w:val="0"/>
          <w:lang w:val="en-IN"/>
        </w:rPr>
      </w:pPr>
    </w:p>
    <w:p w14:paraId="651C0B8B" w14:textId="77777777" w:rsidR="00F91B9A" w:rsidRDefault="003650E7">
      <w:pPr>
        <w:pStyle w:val="BodyText"/>
        <w:numPr>
          <w:ilvl w:val="0"/>
          <w:numId w:val="2"/>
        </w:numPr>
        <w:spacing w:before="4"/>
        <w:rPr>
          <w:b w:val="0"/>
          <w:lang w:val="en-IN"/>
        </w:rPr>
      </w:pPr>
      <w:r>
        <w:rPr>
          <w:b w:val="0"/>
          <w:lang w:val="en-IN"/>
        </w:rPr>
        <w:t xml:space="preserve">Python - Python is an interpreted, high-level, general-purpose programming language, Python can be easy to pick up whether you're a </w:t>
      </w:r>
      <w:proofErr w:type="gramStart"/>
      <w:r>
        <w:rPr>
          <w:b w:val="0"/>
          <w:lang w:val="en-IN"/>
        </w:rPr>
        <w:t>first time</w:t>
      </w:r>
      <w:proofErr w:type="gramEnd"/>
      <w:r>
        <w:rPr>
          <w:b w:val="0"/>
          <w:lang w:val="en-IN"/>
        </w:rPr>
        <w:t xml:space="preserve"> programmer or you're experienced with other languages. The following pages are a useful first step to get on your way writing programs with Python. It is friendly and easy to learn </w:t>
      </w:r>
      <w:proofErr w:type="gramStart"/>
      <w:r>
        <w:rPr>
          <w:b w:val="0"/>
          <w:lang w:val="en-IN"/>
        </w:rPr>
        <w:t>The</w:t>
      </w:r>
      <w:proofErr w:type="gramEnd"/>
      <w:r>
        <w:rPr>
          <w:b w:val="0"/>
          <w:lang w:val="en-IN"/>
        </w:rPr>
        <w:t xml:space="preserve"> community hosts conferences and meetups, collaborates on code, and much more. Python's documentation helps along the way, and the mailing lists keeps in touch. Python supports a lot of applications, the Python Package Index (</w:t>
      </w:r>
      <w:proofErr w:type="spellStart"/>
      <w:r>
        <w:rPr>
          <w:b w:val="0"/>
          <w:lang w:val="en-IN"/>
        </w:rPr>
        <w:t>PyPI</w:t>
      </w:r>
      <w:proofErr w:type="spellEnd"/>
      <w:r>
        <w:rPr>
          <w:b w:val="0"/>
          <w:lang w:val="en-IN"/>
        </w:rPr>
        <w:t>) hosts thousands of third-party modules for Python both Python's standard library and the community-contributed modules allow for endless possibilities.</w:t>
      </w:r>
      <w:r>
        <w:t xml:space="preserve"> </w:t>
      </w:r>
      <w:r>
        <w:rPr>
          <w:b w:val="0"/>
          <w:lang w:val="en-IN"/>
        </w:rPr>
        <w:t xml:space="preserve">Python is developed under an OSI-approved </w:t>
      </w:r>
      <w:proofErr w:type="gramStart"/>
      <w:r>
        <w:rPr>
          <w:b w:val="0"/>
          <w:lang w:val="en-IN"/>
        </w:rPr>
        <w:t>open source</w:t>
      </w:r>
      <w:proofErr w:type="gramEnd"/>
      <w:r>
        <w:rPr>
          <w:b w:val="0"/>
          <w:lang w:val="en-IN"/>
        </w:rPr>
        <w:t xml:space="preserve"> license, making it freely usable and distributable, even for commercial use so we will use many python modules to get determine the difference between the images.</w:t>
      </w:r>
    </w:p>
    <w:p w14:paraId="7FF3AD1B" w14:textId="77777777" w:rsidR="00F91B9A" w:rsidRDefault="00F91B9A">
      <w:pPr>
        <w:pStyle w:val="BodyText"/>
        <w:spacing w:before="4"/>
        <w:rPr>
          <w:b w:val="0"/>
          <w:lang w:val="en-IN"/>
        </w:rPr>
      </w:pPr>
    </w:p>
    <w:p w14:paraId="4244EE4D" w14:textId="77777777" w:rsidR="00F91B9A" w:rsidRDefault="003650E7">
      <w:pPr>
        <w:pStyle w:val="BodyText"/>
        <w:numPr>
          <w:ilvl w:val="0"/>
          <w:numId w:val="2"/>
        </w:numPr>
        <w:spacing w:before="4"/>
        <w:rPr>
          <w:b w:val="0"/>
          <w:lang w:val="en-IN"/>
        </w:rPr>
      </w:pPr>
      <w:proofErr w:type="spellStart"/>
      <w:r>
        <w:rPr>
          <w:b w:val="0"/>
          <w:lang w:val="en-IN"/>
        </w:rPr>
        <w:t>Imutils</w:t>
      </w:r>
      <w:proofErr w:type="spellEnd"/>
      <w:r>
        <w:rPr>
          <w:b w:val="0"/>
          <w:lang w:val="en-IN"/>
        </w:rPr>
        <w:t xml:space="preserve"> - It is a computer vision package that includes a series of OpenCV + convenience functions to make basic image processing functions such as translation, rotation, resizing, </w:t>
      </w:r>
      <w:proofErr w:type="spellStart"/>
      <w:r>
        <w:rPr>
          <w:b w:val="0"/>
          <w:lang w:val="en-IN"/>
        </w:rPr>
        <w:t>skeletonisation</w:t>
      </w:r>
      <w:proofErr w:type="spellEnd"/>
      <w:r>
        <w:rPr>
          <w:b w:val="0"/>
          <w:lang w:val="en-IN"/>
        </w:rPr>
        <w:t>, displaying Matplotlib images, sorting contours, detecting edges, among others quite easy. A series of convenience functions to make basic image processing functions such as translation, rotation, resizing, skeletonization, and displaying Matplotlib images easier with OpenCV and both Python 2.7 and Python 3.</w:t>
      </w:r>
    </w:p>
    <w:p w14:paraId="6976E5CC" w14:textId="77777777" w:rsidR="00F91B9A" w:rsidRDefault="00F91B9A">
      <w:pPr>
        <w:pStyle w:val="ListParagraph"/>
        <w:rPr>
          <w:b/>
          <w:lang w:val="en-IN"/>
        </w:rPr>
      </w:pPr>
    </w:p>
    <w:p w14:paraId="115ABD8C" w14:textId="77777777" w:rsidR="00F91B9A" w:rsidRDefault="003650E7">
      <w:pPr>
        <w:pStyle w:val="BodyText"/>
        <w:spacing w:before="4"/>
        <w:rPr>
          <w:b w:val="0"/>
          <w:lang w:val="en-IN"/>
        </w:rPr>
      </w:pPr>
      <w:r>
        <w:rPr>
          <w:b w:val="0"/>
          <w:lang w:val="en-IN"/>
        </w:rPr>
        <w:t>a) Translation</w:t>
      </w:r>
    </w:p>
    <w:p w14:paraId="61264FB1" w14:textId="77777777" w:rsidR="00F91B9A" w:rsidRDefault="003650E7">
      <w:pPr>
        <w:pStyle w:val="BodyText"/>
        <w:spacing w:before="4"/>
        <w:rPr>
          <w:b w:val="0"/>
          <w:lang w:val="en-IN"/>
        </w:rPr>
      </w:pPr>
      <w:r>
        <w:rPr>
          <w:b w:val="0"/>
          <w:lang w:val="en-IN"/>
        </w:rPr>
        <w:t>Translation is the shifting of an image in either the x or y direction. To translate an image in OpenCV you would need to supply the (x, y)-shift, denoted as (</w:t>
      </w:r>
      <w:proofErr w:type="spellStart"/>
      <w:r>
        <w:rPr>
          <w:b w:val="0"/>
          <w:lang w:val="en-IN"/>
        </w:rPr>
        <w:t>tx</w:t>
      </w:r>
      <w:proofErr w:type="spellEnd"/>
      <w:r>
        <w:rPr>
          <w:b w:val="0"/>
          <w:lang w:val="en-IN"/>
        </w:rPr>
        <w:t>, ty) to construct the translation matrix M: Translation equation</w:t>
      </w:r>
    </w:p>
    <w:p w14:paraId="15CC1D1C" w14:textId="77777777" w:rsidR="00F91B9A" w:rsidRDefault="003650E7">
      <w:pPr>
        <w:pStyle w:val="BodyText"/>
        <w:spacing w:before="4"/>
        <w:rPr>
          <w:b w:val="0"/>
          <w:lang w:val="en-IN"/>
        </w:rPr>
      </w:pPr>
      <w:r>
        <w:rPr>
          <w:b w:val="0"/>
          <w:lang w:val="en-IN"/>
        </w:rPr>
        <w:t>And from there, you would need to apply the cv2.warpAffine function.</w:t>
      </w:r>
    </w:p>
    <w:p w14:paraId="52856C8C" w14:textId="77777777" w:rsidR="00F91B9A" w:rsidRDefault="003650E7">
      <w:pPr>
        <w:pStyle w:val="BodyText"/>
        <w:spacing w:before="4"/>
        <w:rPr>
          <w:b w:val="0"/>
          <w:lang w:val="en-IN"/>
        </w:rPr>
      </w:pPr>
      <w:r>
        <w:rPr>
          <w:b w:val="0"/>
          <w:lang w:val="en-IN"/>
        </w:rPr>
        <w:t xml:space="preserve">Instead of manually constructing the translation matrix M and calling cv2.warpAffine, you can simply make a call to the translate function of </w:t>
      </w:r>
      <w:proofErr w:type="spellStart"/>
      <w:r>
        <w:rPr>
          <w:b w:val="0"/>
          <w:lang w:val="en-IN"/>
        </w:rPr>
        <w:t>imutils</w:t>
      </w:r>
      <w:proofErr w:type="spellEnd"/>
      <w:r>
        <w:rPr>
          <w:b w:val="0"/>
          <w:lang w:val="en-IN"/>
        </w:rPr>
        <w:t>.</w:t>
      </w:r>
    </w:p>
    <w:p w14:paraId="63A22B99"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 </w:t>
      </w:r>
      <w:proofErr w:type="gramStart"/>
      <w:r>
        <w:rPr>
          <w:rFonts w:ascii="Consolas" w:hAnsi="Consolas"/>
          <w:color w:val="92ABCF"/>
        </w:rPr>
        <w:t>translate</w:t>
      </w:r>
      <w:proofErr w:type="gramEnd"/>
      <w:r>
        <w:rPr>
          <w:rFonts w:ascii="Consolas" w:hAnsi="Consolas"/>
          <w:color w:val="92ABCF"/>
        </w:rPr>
        <w:t xml:space="preserve"> the image x=25 pixels to the right and y=75 pixels up</w:t>
      </w:r>
    </w:p>
    <w:p w14:paraId="5F6F6645"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translated = </w:t>
      </w:r>
      <w:proofErr w:type="spellStart"/>
      <w:proofErr w:type="gramStart"/>
      <w:r>
        <w:rPr>
          <w:rFonts w:ascii="Consolas" w:hAnsi="Consolas"/>
          <w:color w:val="92ABCF"/>
        </w:rPr>
        <w:t>imutils.translate</w:t>
      </w:r>
      <w:proofErr w:type="spellEnd"/>
      <w:proofErr w:type="gramEnd"/>
      <w:r>
        <w:rPr>
          <w:rFonts w:ascii="Consolas" w:hAnsi="Consolas"/>
          <w:color w:val="92ABCF"/>
        </w:rPr>
        <w:t>(workspace, 25, -75)</w:t>
      </w:r>
    </w:p>
    <w:p w14:paraId="4FB34F2A" w14:textId="77777777" w:rsidR="00F91B9A" w:rsidRDefault="00F91B9A">
      <w:pPr>
        <w:pStyle w:val="BodyText"/>
        <w:spacing w:before="4"/>
        <w:rPr>
          <w:b w:val="0"/>
          <w:lang w:val="en-IN"/>
        </w:rPr>
      </w:pPr>
    </w:p>
    <w:p w14:paraId="2CF0DFE4" w14:textId="77777777" w:rsidR="00F91B9A" w:rsidRDefault="00F91B9A">
      <w:pPr>
        <w:pStyle w:val="BodyText"/>
        <w:spacing w:before="4"/>
        <w:rPr>
          <w:b w:val="0"/>
          <w:lang w:val="en-IN"/>
        </w:rPr>
      </w:pPr>
    </w:p>
    <w:p w14:paraId="2FC9FB4E" w14:textId="77777777" w:rsidR="00F91B9A" w:rsidRDefault="00F91B9A">
      <w:pPr>
        <w:pStyle w:val="BodyText"/>
        <w:spacing w:before="4"/>
        <w:rPr>
          <w:b w:val="0"/>
          <w:lang w:val="en-IN"/>
        </w:rPr>
      </w:pPr>
    </w:p>
    <w:p w14:paraId="72BAB221" w14:textId="77777777" w:rsidR="00F91B9A" w:rsidRDefault="00F91B9A">
      <w:pPr>
        <w:pStyle w:val="BodyText"/>
        <w:spacing w:before="4"/>
        <w:rPr>
          <w:b w:val="0"/>
          <w:lang w:val="en-IN"/>
        </w:rPr>
      </w:pPr>
    </w:p>
    <w:p w14:paraId="7F50912C" w14:textId="77777777" w:rsidR="00F91B9A" w:rsidRDefault="003650E7">
      <w:pPr>
        <w:pStyle w:val="BodyText"/>
        <w:spacing w:before="4"/>
        <w:rPr>
          <w:b w:val="0"/>
          <w:lang w:val="en-IN"/>
        </w:rPr>
      </w:pPr>
      <w:r>
        <w:rPr>
          <w:b w:val="0"/>
          <w:lang w:val="en-IN"/>
        </w:rPr>
        <w:lastRenderedPageBreak/>
        <w:t>b) Rotation</w:t>
      </w:r>
    </w:p>
    <w:p w14:paraId="50DE487C" w14:textId="77777777" w:rsidR="00F91B9A" w:rsidRDefault="003650E7">
      <w:pPr>
        <w:pStyle w:val="BodyText"/>
        <w:spacing w:before="4"/>
        <w:rPr>
          <w:b w:val="0"/>
          <w:lang w:val="en-IN"/>
        </w:rPr>
      </w:pPr>
      <w:r>
        <w:rPr>
          <w:b w:val="0"/>
          <w:lang w:val="en-IN"/>
        </w:rPr>
        <w:t xml:space="preserve">Rotating an image in OpenCV is accomplished by making a call to cv2.getRotationMatrix2D and cv2.warpAffine. Further care </w:t>
      </w:r>
      <w:proofErr w:type="gramStart"/>
      <w:r>
        <w:rPr>
          <w:b w:val="0"/>
          <w:lang w:val="en-IN"/>
        </w:rPr>
        <w:t>has to</w:t>
      </w:r>
      <w:proofErr w:type="gramEnd"/>
      <w:r>
        <w:rPr>
          <w:b w:val="0"/>
          <w:lang w:val="en-IN"/>
        </w:rPr>
        <w:t xml:space="preserve"> be taken to supply the (x, y)-coordinate of the point the image is to be rotated about. These calculation calls can quickly add up and make your code bulky and less readable. The rotate function in </w:t>
      </w:r>
      <w:proofErr w:type="spellStart"/>
      <w:r>
        <w:rPr>
          <w:b w:val="0"/>
          <w:lang w:val="en-IN"/>
        </w:rPr>
        <w:t>imutils</w:t>
      </w:r>
      <w:proofErr w:type="spellEnd"/>
      <w:r>
        <w:rPr>
          <w:b w:val="0"/>
          <w:lang w:val="en-IN"/>
        </w:rPr>
        <w:t xml:space="preserve"> helps resolve this problem.</w:t>
      </w:r>
    </w:p>
    <w:p w14:paraId="7A8F8E7E" w14:textId="77777777" w:rsidR="00F91B9A" w:rsidRDefault="00F91B9A">
      <w:pPr>
        <w:pStyle w:val="BodyText"/>
        <w:spacing w:before="4"/>
        <w:rPr>
          <w:b w:val="0"/>
          <w:lang w:val="en-IN"/>
        </w:rPr>
      </w:pPr>
    </w:p>
    <w:p w14:paraId="705A629E" w14:textId="77777777" w:rsidR="00F91B9A" w:rsidRDefault="00F91B9A">
      <w:pPr>
        <w:pStyle w:val="BodyText"/>
        <w:spacing w:before="4"/>
        <w:rPr>
          <w:b w:val="0"/>
          <w:lang w:val="en-IN"/>
        </w:rPr>
      </w:pPr>
    </w:p>
    <w:p w14:paraId="56864880"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 </w:t>
      </w:r>
      <w:proofErr w:type="gramStart"/>
      <w:r>
        <w:rPr>
          <w:rFonts w:ascii="Consolas" w:hAnsi="Consolas"/>
          <w:color w:val="92ABCF"/>
        </w:rPr>
        <w:t>rotate</w:t>
      </w:r>
      <w:proofErr w:type="gramEnd"/>
      <w:r>
        <w:rPr>
          <w:rFonts w:ascii="Consolas" w:hAnsi="Consolas"/>
          <w:color w:val="92ABCF"/>
        </w:rPr>
        <w:t xml:space="preserve"> the image and display it</w:t>
      </w:r>
    </w:p>
    <w:p w14:paraId="78982F23"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ab/>
        <w:t xml:space="preserve">rotated = </w:t>
      </w:r>
      <w:proofErr w:type="spellStart"/>
      <w:proofErr w:type="gramStart"/>
      <w:r>
        <w:rPr>
          <w:rFonts w:ascii="Consolas" w:hAnsi="Consolas"/>
          <w:color w:val="92ABCF"/>
        </w:rPr>
        <w:t>imutils.rotate</w:t>
      </w:r>
      <w:proofErr w:type="spellEnd"/>
      <w:proofErr w:type="gramEnd"/>
      <w:r>
        <w:rPr>
          <w:rFonts w:ascii="Consolas" w:hAnsi="Consolas"/>
          <w:color w:val="92ABCF"/>
        </w:rPr>
        <w:t>(bridge, angle=angle)</w:t>
      </w:r>
    </w:p>
    <w:p w14:paraId="01554D5A"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ab/>
        <w:t>cv2.imshow("Angle=%d" % (angle), rotated)</w:t>
      </w:r>
    </w:p>
    <w:p w14:paraId="40851E15" w14:textId="77777777" w:rsidR="00F91B9A" w:rsidRDefault="00F91B9A">
      <w:pPr>
        <w:pStyle w:val="BodyText"/>
        <w:spacing w:before="4"/>
        <w:rPr>
          <w:b w:val="0"/>
          <w:lang w:val="en-IN"/>
        </w:rPr>
      </w:pPr>
    </w:p>
    <w:p w14:paraId="4DDFE1CC" w14:textId="77777777" w:rsidR="00F91B9A" w:rsidRDefault="00F91B9A">
      <w:pPr>
        <w:pStyle w:val="BodyText"/>
        <w:spacing w:before="4"/>
        <w:rPr>
          <w:b w:val="0"/>
          <w:lang w:val="en-IN"/>
        </w:rPr>
      </w:pPr>
    </w:p>
    <w:p w14:paraId="20E63012" w14:textId="77777777" w:rsidR="00F91B9A" w:rsidRDefault="003650E7">
      <w:pPr>
        <w:pStyle w:val="BodyText"/>
        <w:spacing w:before="4"/>
        <w:rPr>
          <w:b w:val="0"/>
          <w:lang w:val="en-IN"/>
        </w:rPr>
      </w:pPr>
      <w:r>
        <w:rPr>
          <w:b w:val="0"/>
          <w:lang w:val="en-IN"/>
        </w:rPr>
        <w:t>c) Resizing</w:t>
      </w:r>
    </w:p>
    <w:p w14:paraId="39CED7AA" w14:textId="77777777" w:rsidR="00F91B9A" w:rsidRDefault="003650E7">
      <w:pPr>
        <w:pStyle w:val="BodyText"/>
        <w:spacing w:before="4"/>
        <w:rPr>
          <w:b w:val="0"/>
          <w:lang w:val="en-IN"/>
        </w:rPr>
      </w:pPr>
      <w:r>
        <w:rPr>
          <w:b w:val="0"/>
          <w:lang w:val="en-IN"/>
        </w:rPr>
        <w:t xml:space="preserve">Resizing an image in OpenCV is accomplished by calling the cv2.resize function. However, special care needs to be taken to ensure that the aspect ratio is maintained. This resize function of </w:t>
      </w:r>
      <w:proofErr w:type="spellStart"/>
      <w:r>
        <w:rPr>
          <w:b w:val="0"/>
          <w:lang w:val="en-IN"/>
        </w:rPr>
        <w:t>imutils</w:t>
      </w:r>
      <w:proofErr w:type="spellEnd"/>
      <w:r>
        <w:rPr>
          <w:b w:val="0"/>
          <w:lang w:val="en-IN"/>
        </w:rPr>
        <w:t xml:space="preserve"> maintains the aspect ratio and provides the keyword arguments width and height so the image can be resized to the intended width/height while (1) maintaining aspect ratio and (2) ensuring the dimensions of the image do not have to be explicitly computed by the developer.</w:t>
      </w:r>
    </w:p>
    <w:p w14:paraId="4F346647" w14:textId="77777777" w:rsidR="00F91B9A" w:rsidRDefault="003650E7">
      <w:pPr>
        <w:widowControl/>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nsolas" w:hAnsi="Consolas" w:cs="Courier New"/>
          <w:color w:val="92ABCF"/>
          <w:sz w:val="20"/>
          <w:szCs w:val="20"/>
          <w:lang w:val="en-GB" w:eastAsia="en-GB"/>
        </w:rPr>
      </w:pPr>
      <w:r>
        <w:rPr>
          <w:rFonts w:ascii="Consolas" w:hAnsi="Consolas" w:cs="Courier New"/>
          <w:color w:val="92ABCF"/>
          <w:sz w:val="20"/>
          <w:szCs w:val="20"/>
          <w:lang w:val="en-GB" w:eastAsia="en-GB"/>
        </w:rPr>
        <w:tab/>
        <w:t xml:space="preserve"># </w:t>
      </w:r>
      <w:proofErr w:type="gramStart"/>
      <w:r>
        <w:rPr>
          <w:rFonts w:ascii="Consolas" w:hAnsi="Consolas" w:cs="Courier New"/>
          <w:color w:val="92ABCF"/>
          <w:sz w:val="20"/>
          <w:szCs w:val="20"/>
          <w:lang w:val="en-GB" w:eastAsia="en-GB"/>
        </w:rPr>
        <w:t>resize</w:t>
      </w:r>
      <w:proofErr w:type="gramEnd"/>
      <w:r>
        <w:rPr>
          <w:rFonts w:ascii="Consolas" w:hAnsi="Consolas" w:cs="Courier New"/>
          <w:color w:val="92ABCF"/>
          <w:sz w:val="20"/>
          <w:szCs w:val="20"/>
          <w:lang w:val="en-GB" w:eastAsia="en-GB"/>
        </w:rPr>
        <w:t xml:space="preserve"> the image and display it</w:t>
      </w:r>
    </w:p>
    <w:p w14:paraId="2844A39C" w14:textId="77777777" w:rsidR="00F91B9A" w:rsidRDefault="003650E7">
      <w:pPr>
        <w:widowControl/>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nsolas" w:hAnsi="Consolas" w:cs="Courier New"/>
          <w:color w:val="92ABCF"/>
          <w:sz w:val="20"/>
          <w:szCs w:val="20"/>
          <w:lang w:val="en-GB" w:eastAsia="en-GB"/>
        </w:rPr>
      </w:pPr>
      <w:r>
        <w:rPr>
          <w:rFonts w:ascii="Consolas" w:hAnsi="Consolas" w:cs="Courier New"/>
          <w:color w:val="92ABCF"/>
          <w:sz w:val="20"/>
          <w:szCs w:val="20"/>
          <w:lang w:val="en-GB" w:eastAsia="en-GB"/>
        </w:rPr>
        <w:tab/>
        <w:t xml:space="preserve">resized = </w:t>
      </w:r>
      <w:proofErr w:type="spellStart"/>
      <w:proofErr w:type="gramStart"/>
      <w:r>
        <w:rPr>
          <w:rFonts w:ascii="Consolas" w:hAnsi="Consolas" w:cs="Courier New"/>
          <w:color w:val="92ABCF"/>
          <w:sz w:val="20"/>
          <w:szCs w:val="20"/>
          <w:lang w:val="en-GB" w:eastAsia="en-GB"/>
        </w:rPr>
        <w:t>imutils.resize</w:t>
      </w:r>
      <w:proofErr w:type="spellEnd"/>
      <w:proofErr w:type="gramEnd"/>
      <w:r>
        <w:rPr>
          <w:rFonts w:ascii="Consolas" w:hAnsi="Consolas" w:cs="Courier New"/>
          <w:color w:val="92ABCF"/>
          <w:sz w:val="20"/>
          <w:szCs w:val="20"/>
          <w:lang w:val="en-GB" w:eastAsia="en-GB"/>
        </w:rPr>
        <w:t>(workspace, width=width)</w:t>
      </w:r>
    </w:p>
    <w:p w14:paraId="6C456E23" w14:textId="77777777" w:rsidR="00F91B9A" w:rsidRDefault="003650E7">
      <w:pPr>
        <w:widowControl/>
        <w:shd w:val="clear" w:color="auto" w:fill="09070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nsolas" w:hAnsi="Consolas" w:cs="Courier New"/>
          <w:color w:val="92ABCF"/>
          <w:sz w:val="20"/>
          <w:szCs w:val="20"/>
          <w:lang w:val="en-GB" w:eastAsia="en-GB"/>
        </w:rPr>
      </w:pPr>
      <w:r>
        <w:rPr>
          <w:rFonts w:ascii="Consolas" w:hAnsi="Consolas" w:cs="Courier New"/>
          <w:color w:val="92ABCF"/>
          <w:sz w:val="20"/>
          <w:szCs w:val="20"/>
          <w:lang w:val="en-GB" w:eastAsia="en-GB"/>
        </w:rPr>
        <w:tab/>
        <w:t>cv2.imshow("Width=%</w:t>
      </w:r>
      <w:proofErr w:type="spellStart"/>
      <w:r>
        <w:rPr>
          <w:rFonts w:ascii="Consolas" w:hAnsi="Consolas" w:cs="Courier New"/>
          <w:color w:val="92ABCF"/>
          <w:sz w:val="20"/>
          <w:szCs w:val="20"/>
          <w:lang w:val="en-GB" w:eastAsia="en-GB"/>
        </w:rPr>
        <w:t>dpx</w:t>
      </w:r>
      <w:proofErr w:type="spellEnd"/>
      <w:r>
        <w:rPr>
          <w:rFonts w:ascii="Consolas" w:hAnsi="Consolas" w:cs="Courier New"/>
          <w:color w:val="92ABCF"/>
          <w:sz w:val="20"/>
          <w:szCs w:val="20"/>
          <w:lang w:val="en-GB" w:eastAsia="en-GB"/>
        </w:rPr>
        <w:t>" % (width), resized)</w:t>
      </w:r>
    </w:p>
    <w:p w14:paraId="3E9F2615" w14:textId="77777777" w:rsidR="00F91B9A" w:rsidRDefault="003650E7">
      <w:pPr>
        <w:pStyle w:val="BodyText"/>
        <w:spacing w:before="4"/>
        <w:rPr>
          <w:b w:val="0"/>
          <w:lang w:val="en-IN"/>
        </w:rPr>
      </w:pPr>
      <w:r>
        <w:rPr>
          <w:b w:val="0"/>
          <w:lang w:val="en-IN"/>
        </w:rPr>
        <w:t>d) Skeletonization</w:t>
      </w:r>
    </w:p>
    <w:p w14:paraId="7A84C6B9" w14:textId="77777777" w:rsidR="00F91B9A" w:rsidRDefault="003650E7">
      <w:pPr>
        <w:pStyle w:val="BodyText"/>
        <w:spacing w:before="4"/>
        <w:rPr>
          <w:b w:val="0"/>
          <w:lang w:val="en-IN"/>
        </w:rPr>
      </w:pPr>
      <w:r>
        <w:rPr>
          <w:b w:val="0"/>
          <w:lang w:val="en-IN"/>
        </w:rPr>
        <w:t xml:space="preserve">Skeletonization is the process of constructing the "topological skeleton" of an object in an image, where the object is presumed to be white on a black background. OpenCV does not provide a function to explicitly construct the </w:t>
      </w:r>
      <w:proofErr w:type="gramStart"/>
      <w:r>
        <w:rPr>
          <w:b w:val="0"/>
          <w:lang w:val="en-IN"/>
        </w:rPr>
        <w:t>skeleton, but</w:t>
      </w:r>
      <w:proofErr w:type="gramEnd"/>
      <w:r>
        <w:rPr>
          <w:b w:val="0"/>
          <w:lang w:val="en-IN"/>
        </w:rPr>
        <w:t xml:space="preserve"> does provide the morphological and binary functions to do so.</w:t>
      </w:r>
    </w:p>
    <w:p w14:paraId="52C891E7" w14:textId="77777777" w:rsidR="00F91B9A" w:rsidRDefault="003650E7">
      <w:pPr>
        <w:pStyle w:val="BodyText"/>
        <w:spacing w:before="4"/>
        <w:rPr>
          <w:b w:val="0"/>
          <w:lang w:val="en-IN"/>
        </w:rPr>
      </w:pPr>
      <w:r>
        <w:rPr>
          <w:b w:val="0"/>
          <w:lang w:val="en-IN"/>
        </w:rPr>
        <w:t xml:space="preserve">For convenience, the skeletonize function of </w:t>
      </w:r>
      <w:proofErr w:type="spellStart"/>
      <w:r>
        <w:rPr>
          <w:b w:val="0"/>
          <w:lang w:val="en-IN"/>
        </w:rPr>
        <w:t>imutils</w:t>
      </w:r>
      <w:proofErr w:type="spellEnd"/>
      <w:r>
        <w:rPr>
          <w:b w:val="0"/>
          <w:lang w:val="en-IN"/>
        </w:rPr>
        <w:t xml:space="preserve"> can be used to construct the topological skeleton of the image.</w:t>
      </w:r>
    </w:p>
    <w:p w14:paraId="73923DEE"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 </w:t>
      </w:r>
      <w:proofErr w:type="gramStart"/>
      <w:r>
        <w:rPr>
          <w:rFonts w:ascii="Consolas" w:hAnsi="Consolas"/>
          <w:color w:val="92ABCF"/>
        </w:rPr>
        <w:t>skeletonize</w:t>
      </w:r>
      <w:proofErr w:type="gramEnd"/>
      <w:r>
        <w:rPr>
          <w:rFonts w:ascii="Consolas" w:hAnsi="Consolas"/>
          <w:color w:val="92ABCF"/>
        </w:rPr>
        <w:t xml:space="preserve"> the image</w:t>
      </w:r>
    </w:p>
    <w:p w14:paraId="4C5ECCB2" w14:textId="77777777" w:rsidR="00F91B9A" w:rsidRDefault="003650E7">
      <w:pPr>
        <w:pStyle w:val="HTMLPreformatted"/>
        <w:shd w:val="clear" w:color="auto" w:fill="090705"/>
        <w:spacing w:after="240"/>
        <w:rPr>
          <w:rFonts w:ascii="Consolas" w:hAnsi="Consolas"/>
          <w:color w:val="92ABCF"/>
        </w:rPr>
      </w:pPr>
      <w:proofErr w:type="spellStart"/>
      <w:r>
        <w:rPr>
          <w:rFonts w:ascii="Consolas" w:hAnsi="Consolas"/>
          <w:color w:val="92ABCF"/>
        </w:rPr>
        <w:t>gray</w:t>
      </w:r>
      <w:proofErr w:type="spellEnd"/>
      <w:r>
        <w:rPr>
          <w:rFonts w:ascii="Consolas" w:hAnsi="Consolas"/>
          <w:color w:val="92ABCF"/>
        </w:rPr>
        <w:t xml:space="preserve"> = cv2.cvtColor(logo, cv2.COLOR_BGR2GRAY)</w:t>
      </w:r>
    </w:p>
    <w:p w14:paraId="6BDF9E9B"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skeleton = </w:t>
      </w:r>
      <w:proofErr w:type="spellStart"/>
      <w:proofErr w:type="gramStart"/>
      <w:r>
        <w:rPr>
          <w:rFonts w:ascii="Consolas" w:hAnsi="Consolas"/>
          <w:color w:val="92ABCF"/>
        </w:rPr>
        <w:t>imutils.skeletonize</w:t>
      </w:r>
      <w:proofErr w:type="spellEnd"/>
      <w:proofErr w:type="gramEnd"/>
      <w:r>
        <w:rPr>
          <w:rFonts w:ascii="Consolas" w:hAnsi="Consolas"/>
          <w:color w:val="92ABCF"/>
        </w:rPr>
        <w:t>(</w:t>
      </w:r>
      <w:proofErr w:type="spellStart"/>
      <w:r>
        <w:rPr>
          <w:rFonts w:ascii="Consolas" w:hAnsi="Consolas"/>
          <w:color w:val="92ABCF"/>
        </w:rPr>
        <w:t>gray</w:t>
      </w:r>
      <w:proofErr w:type="spellEnd"/>
      <w:r>
        <w:rPr>
          <w:rFonts w:ascii="Consolas" w:hAnsi="Consolas"/>
          <w:color w:val="92ABCF"/>
        </w:rPr>
        <w:t>, size=(3, 3))</w:t>
      </w:r>
    </w:p>
    <w:p w14:paraId="7CD48742"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cv2.imshow("Skeleton", skeleton)</w:t>
      </w:r>
    </w:p>
    <w:p w14:paraId="0055DF00" w14:textId="77777777" w:rsidR="00F91B9A" w:rsidRDefault="00F91B9A">
      <w:pPr>
        <w:pStyle w:val="BodyText"/>
        <w:spacing w:before="4"/>
        <w:rPr>
          <w:b w:val="0"/>
          <w:lang w:val="en-IN"/>
        </w:rPr>
      </w:pPr>
    </w:p>
    <w:p w14:paraId="7958A564" w14:textId="77777777" w:rsidR="00F91B9A" w:rsidRDefault="00F91B9A">
      <w:pPr>
        <w:pStyle w:val="BodyText"/>
        <w:spacing w:before="4"/>
        <w:rPr>
          <w:b w:val="0"/>
          <w:lang w:val="en-IN"/>
        </w:rPr>
      </w:pPr>
    </w:p>
    <w:p w14:paraId="58CDD57B" w14:textId="77777777" w:rsidR="00F91B9A" w:rsidRDefault="00F91B9A">
      <w:pPr>
        <w:pStyle w:val="BodyText"/>
        <w:spacing w:before="4"/>
        <w:rPr>
          <w:b w:val="0"/>
          <w:lang w:val="en-IN"/>
        </w:rPr>
      </w:pPr>
    </w:p>
    <w:p w14:paraId="6B83A3FA" w14:textId="77777777" w:rsidR="00F91B9A" w:rsidRDefault="003650E7">
      <w:pPr>
        <w:pStyle w:val="BodyText"/>
        <w:spacing w:before="4"/>
        <w:rPr>
          <w:b w:val="0"/>
          <w:lang w:val="en-IN"/>
        </w:rPr>
      </w:pPr>
      <w:r>
        <w:rPr>
          <w:b w:val="0"/>
          <w:lang w:val="en-IN"/>
        </w:rPr>
        <w:lastRenderedPageBreak/>
        <w:t>e) Listing Paths to Images</w:t>
      </w:r>
    </w:p>
    <w:p w14:paraId="343694EC" w14:textId="77777777" w:rsidR="00F91B9A" w:rsidRDefault="003650E7">
      <w:pPr>
        <w:pStyle w:val="BodyText"/>
        <w:spacing w:before="4"/>
        <w:rPr>
          <w:b w:val="0"/>
          <w:lang w:val="en-IN"/>
        </w:rPr>
      </w:pPr>
      <w:r>
        <w:rPr>
          <w:b w:val="0"/>
          <w:lang w:val="en-IN"/>
        </w:rPr>
        <w:t xml:space="preserve">The paths sub-module of </w:t>
      </w:r>
      <w:proofErr w:type="spellStart"/>
      <w:r>
        <w:rPr>
          <w:b w:val="0"/>
          <w:lang w:val="en-IN"/>
        </w:rPr>
        <w:t>imutils</w:t>
      </w:r>
      <w:proofErr w:type="spellEnd"/>
      <w:r>
        <w:rPr>
          <w:b w:val="0"/>
          <w:lang w:val="en-IN"/>
        </w:rPr>
        <w:t xml:space="preserve"> includes a function to recursively find images based on a root directory.</w:t>
      </w:r>
    </w:p>
    <w:p w14:paraId="2CFBF92D"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from </w:t>
      </w:r>
      <w:proofErr w:type="spellStart"/>
      <w:r>
        <w:rPr>
          <w:rFonts w:ascii="Consolas" w:hAnsi="Consolas"/>
          <w:color w:val="92ABCF"/>
        </w:rPr>
        <w:t>imutils</w:t>
      </w:r>
      <w:proofErr w:type="spellEnd"/>
      <w:r>
        <w:rPr>
          <w:rFonts w:ascii="Consolas" w:hAnsi="Consolas"/>
          <w:color w:val="92ABCF"/>
        </w:rPr>
        <w:t xml:space="preserve"> import paths</w:t>
      </w:r>
    </w:p>
    <w:p w14:paraId="59930C36"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 xml:space="preserve">for </w:t>
      </w:r>
      <w:proofErr w:type="spellStart"/>
      <w:r>
        <w:rPr>
          <w:rFonts w:ascii="Consolas" w:hAnsi="Consolas"/>
          <w:color w:val="92ABCF"/>
        </w:rPr>
        <w:t>imagePath</w:t>
      </w:r>
      <w:proofErr w:type="spellEnd"/>
      <w:r>
        <w:rPr>
          <w:rFonts w:ascii="Consolas" w:hAnsi="Consolas"/>
          <w:color w:val="92ABCF"/>
        </w:rPr>
        <w:t xml:space="preserve"> in </w:t>
      </w:r>
      <w:proofErr w:type="spellStart"/>
      <w:proofErr w:type="gramStart"/>
      <w:r>
        <w:rPr>
          <w:rFonts w:ascii="Consolas" w:hAnsi="Consolas"/>
          <w:color w:val="92ABCF"/>
        </w:rPr>
        <w:t>paths.list</w:t>
      </w:r>
      <w:proofErr w:type="gramEnd"/>
      <w:r>
        <w:rPr>
          <w:rFonts w:ascii="Consolas" w:hAnsi="Consolas"/>
          <w:color w:val="92ABCF"/>
        </w:rPr>
        <w:t>_images</w:t>
      </w:r>
      <w:proofErr w:type="spellEnd"/>
      <w:r>
        <w:rPr>
          <w:rFonts w:ascii="Consolas" w:hAnsi="Consolas"/>
          <w:color w:val="92ABCF"/>
        </w:rPr>
        <w:t>("../</w:t>
      </w:r>
      <w:proofErr w:type="spellStart"/>
      <w:r>
        <w:rPr>
          <w:rFonts w:ascii="Consolas" w:hAnsi="Consolas"/>
          <w:color w:val="92ABCF"/>
        </w:rPr>
        <w:t>demo_images</w:t>
      </w:r>
      <w:proofErr w:type="spellEnd"/>
      <w:r>
        <w:rPr>
          <w:rFonts w:ascii="Consolas" w:hAnsi="Consolas"/>
          <w:color w:val="92ABCF"/>
        </w:rPr>
        <w:t>"):</w:t>
      </w:r>
    </w:p>
    <w:p w14:paraId="79485DCA" w14:textId="77777777" w:rsidR="00F91B9A" w:rsidRDefault="003650E7">
      <w:pPr>
        <w:pStyle w:val="HTMLPreformatted"/>
        <w:shd w:val="clear" w:color="auto" w:fill="090705"/>
        <w:spacing w:after="240"/>
        <w:rPr>
          <w:rFonts w:ascii="Consolas" w:hAnsi="Consolas"/>
          <w:color w:val="92ABCF"/>
        </w:rPr>
      </w:pPr>
      <w:r>
        <w:rPr>
          <w:rFonts w:ascii="Consolas" w:hAnsi="Consolas"/>
          <w:color w:val="92ABCF"/>
        </w:rPr>
        <w:tab/>
        <w:t xml:space="preserve">print </w:t>
      </w:r>
      <w:proofErr w:type="spellStart"/>
      <w:r>
        <w:rPr>
          <w:rFonts w:ascii="Consolas" w:hAnsi="Consolas"/>
          <w:color w:val="92ABCF"/>
        </w:rPr>
        <w:t>imagePath</w:t>
      </w:r>
      <w:proofErr w:type="spellEnd"/>
    </w:p>
    <w:p w14:paraId="6842F6FB" w14:textId="77777777" w:rsidR="00F91B9A" w:rsidRDefault="003650E7">
      <w:pPr>
        <w:pStyle w:val="BodyText"/>
        <w:spacing w:before="4"/>
        <w:rPr>
          <w:b w:val="0"/>
          <w:lang w:val="en-IN"/>
        </w:rPr>
      </w:pPr>
      <w:r>
        <w:rPr>
          <w:b w:val="0"/>
          <w:lang w:val="en-IN"/>
        </w:rPr>
        <w:t>f) Sorting Contours</w:t>
      </w:r>
    </w:p>
    <w:p w14:paraId="6C09EAE6" w14:textId="77777777" w:rsidR="00F91B9A" w:rsidRDefault="003650E7">
      <w:pPr>
        <w:pStyle w:val="BodyText"/>
        <w:spacing w:before="4"/>
        <w:rPr>
          <w:b w:val="0"/>
          <w:lang w:val="en-IN"/>
        </w:rPr>
      </w:pPr>
      <w:r>
        <w:rPr>
          <w:b w:val="0"/>
          <w:lang w:val="en-IN"/>
        </w:rPr>
        <w:t xml:space="preserve">The contours returned from cv2.findContours are unsorted. By using the contours </w:t>
      </w:r>
      <w:proofErr w:type="gramStart"/>
      <w:r>
        <w:rPr>
          <w:b w:val="0"/>
          <w:lang w:val="en-IN"/>
        </w:rPr>
        <w:t>module</w:t>
      </w:r>
      <w:proofErr w:type="gramEnd"/>
      <w:r>
        <w:rPr>
          <w:b w:val="0"/>
          <w:lang w:val="en-IN"/>
        </w:rPr>
        <w:t xml:space="preserve"> the </w:t>
      </w:r>
      <w:proofErr w:type="spellStart"/>
      <w:r>
        <w:rPr>
          <w:b w:val="0"/>
          <w:lang w:val="en-IN"/>
        </w:rPr>
        <w:t>the</w:t>
      </w:r>
      <w:proofErr w:type="spellEnd"/>
      <w:r>
        <w:rPr>
          <w:b w:val="0"/>
          <w:lang w:val="en-IN"/>
        </w:rPr>
        <w:t xml:space="preserve"> </w:t>
      </w:r>
      <w:proofErr w:type="spellStart"/>
      <w:r>
        <w:rPr>
          <w:b w:val="0"/>
          <w:lang w:val="en-IN"/>
        </w:rPr>
        <w:t>sort_contours</w:t>
      </w:r>
      <w:proofErr w:type="spellEnd"/>
      <w:r>
        <w:rPr>
          <w:b w:val="0"/>
          <w:lang w:val="en-IN"/>
        </w:rPr>
        <w:t xml:space="preserve"> function we can sort a list of contours from left-to-right, right-to-left, top-to-bottom, and bottom-to-top, respectively.</w:t>
      </w:r>
    </w:p>
    <w:p w14:paraId="53857316" w14:textId="77777777" w:rsidR="00F91B9A" w:rsidRDefault="00F91B9A">
      <w:pPr>
        <w:pStyle w:val="BodyText"/>
        <w:spacing w:before="4"/>
        <w:rPr>
          <w:b w:val="0"/>
          <w:lang w:val="en-IN"/>
        </w:rPr>
      </w:pPr>
    </w:p>
    <w:p w14:paraId="419D04CF" w14:textId="77777777" w:rsidR="00F91B9A" w:rsidRDefault="00F91B9A">
      <w:pPr>
        <w:pStyle w:val="BodyText"/>
        <w:spacing w:before="4"/>
        <w:rPr>
          <w:b w:val="0"/>
          <w:lang w:val="en-IN"/>
        </w:rPr>
      </w:pPr>
    </w:p>
    <w:p w14:paraId="3FCE4FAB" w14:textId="77777777" w:rsidR="00F91B9A" w:rsidRDefault="003650E7">
      <w:pPr>
        <w:pStyle w:val="BodyText"/>
        <w:numPr>
          <w:ilvl w:val="0"/>
          <w:numId w:val="2"/>
        </w:numPr>
        <w:spacing w:before="4"/>
        <w:rPr>
          <w:b w:val="0"/>
          <w:lang w:val="en-IN"/>
        </w:rPr>
      </w:pPr>
      <w:r>
        <w:rPr>
          <w:b w:val="0"/>
          <w:lang w:val="en-IN"/>
        </w:rPr>
        <w:t>OpenCV - OpenCV (</w:t>
      </w:r>
      <w:proofErr w:type="gramStart"/>
      <w:r>
        <w:rPr>
          <w:b w:val="0"/>
          <w:lang w:val="en-IN"/>
        </w:rPr>
        <w:t>Open Source</w:t>
      </w:r>
      <w:proofErr w:type="gramEnd"/>
      <w:r>
        <w:rPr>
          <w:b w:val="0"/>
          <w:lang w:val="en-IN"/>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 Along with well-established companies like Google, Yahoo, Microsoft, Intel, IBM, Sony, Honda, Toyota that employ the library, there are many start-ups such as Applied Minds, VideoSurf, and </w:t>
      </w:r>
      <w:proofErr w:type="spellStart"/>
      <w:r>
        <w:rPr>
          <w:b w:val="0"/>
          <w:lang w:val="en-IN"/>
        </w:rPr>
        <w:t>Zeitera</w:t>
      </w:r>
      <w:proofErr w:type="spellEnd"/>
      <w:r>
        <w:rPr>
          <w:b w:val="0"/>
          <w:lang w:val="en-IN"/>
        </w:rPr>
        <w:t xml:space="preserve">,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 It has C++, Python, </w:t>
      </w:r>
      <w:proofErr w:type="gramStart"/>
      <w:r>
        <w:rPr>
          <w:b w:val="0"/>
          <w:lang w:val="en-IN"/>
        </w:rPr>
        <w:t>Java</w:t>
      </w:r>
      <w:proofErr w:type="gramEnd"/>
      <w:r>
        <w:rPr>
          <w:b w:val="0"/>
          <w:lang w:val="en-IN"/>
        </w:rPr>
        <w:t xml:space="preserve"> and MATLAB interfaces and supports Windows, Linux, Android and Mac OS. OpenCV leans mostly towards real-time vision applications and takes advantage of MMX and SSE instructions when available. A full-featured </w:t>
      </w:r>
      <w:proofErr w:type="spellStart"/>
      <w:r>
        <w:rPr>
          <w:b w:val="0"/>
          <w:lang w:val="en-IN"/>
        </w:rPr>
        <w:t>CUDAand</w:t>
      </w:r>
      <w:proofErr w:type="spellEnd"/>
      <w:r>
        <w:rPr>
          <w:b w:val="0"/>
          <w:lang w:val="en-IN"/>
        </w:rPr>
        <w:t xml:space="preserve"> OpenCL </w:t>
      </w:r>
      <w:r>
        <w:rPr>
          <w:b w:val="0"/>
          <w:lang w:val="en-IN"/>
        </w:rPr>
        <w:lastRenderedPageBreak/>
        <w:t>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68D31E1F" w14:textId="77777777" w:rsidR="00F91B9A" w:rsidRDefault="00F91B9A">
      <w:pPr>
        <w:pStyle w:val="BodyText"/>
        <w:spacing w:before="4"/>
        <w:rPr>
          <w:b w:val="0"/>
          <w:lang w:val="en-IN"/>
        </w:rPr>
      </w:pPr>
    </w:p>
    <w:p w14:paraId="063784A6" w14:textId="77777777" w:rsidR="00F91B9A" w:rsidRDefault="003650E7">
      <w:pPr>
        <w:pStyle w:val="BodyText"/>
        <w:numPr>
          <w:ilvl w:val="0"/>
          <w:numId w:val="2"/>
        </w:numPr>
        <w:spacing w:before="4"/>
        <w:rPr>
          <w:b w:val="0"/>
          <w:lang w:val="en-IN"/>
        </w:rPr>
      </w:pPr>
      <w:proofErr w:type="spellStart"/>
      <w:r>
        <w:rPr>
          <w:b w:val="0"/>
          <w:lang w:val="en-IN"/>
        </w:rPr>
        <w:t>skimage</w:t>
      </w:r>
      <w:proofErr w:type="spellEnd"/>
      <w:r>
        <w:rPr>
          <w:b w:val="0"/>
          <w:lang w:val="en-IN"/>
        </w:rPr>
        <w:t xml:space="preserve"> - Scikit-image is a Python package dedicated to image </w:t>
      </w:r>
      <w:proofErr w:type="gramStart"/>
      <w:r>
        <w:rPr>
          <w:b w:val="0"/>
          <w:lang w:val="en-IN"/>
        </w:rPr>
        <w:t>processing, and</w:t>
      </w:r>
      <w:proofErr w:type="gramEnd"/>
      <w:r>
        <w:rPr>
          <w:b w:val="0"/>
          <w:lang w:val="en-IN"/>
        </w:rPr>
        <w:t xml:space="preserve"> using natively NumPy arrays as image objects. This chapter describes how to use scikit-image on various image processing </w:t>
      </w:r>
      <w:proofErr w:type="gramStart"/>
      <w:r>
        <w:rPr>
          <w:b w:val="0"/>
          <w:lang w:val="en-IN"/>
        </w:rPr>
        <w:t>tasks, and</w:t>
      </w:r>
      <w:proofErr w:type="gramEnd"/>
      <w:r>
        <w:rPr>
          <w:b w:val="0"/>
          <w:lang w:val="en-IN"/>
        </w:rPr>
        <w:t xml:space="preserve"> insists on the link with other scientific Python modules such as NumPy and SciPy. Scikit-image is a collection of algorithms for image processing and computer vision. The main package of </w:t>
      </w:r>
      <w:proofErr w:type="spellStart"/>
      <w:r>
        <w:rPr>
          <w:b w:val="0"/>
          <w:lang w:val="en-IN"/>
        </w:rPr>
        <w:t>Skimage</w:t>
      </w:r>
      <w:proofErr w:type="spellEnd"/>
      <w:r>
        <w:rPr>
          <w:b w:val="0"/>
          <w:lang w:val="en-IN"/>
        </w:rPr>
        <w:t xml:space="preserve"> only provides a few utilities for converting between image data types; for most features, you need to import one of the following sub-packages: </w:t>
      </w:r>
      <w:proofErr w:type="gramStart"/>
      <w:r>
        <w:rPr>
          <w:b w:val="0"/>
          <w:lang w:val="en-IN"/>
        </w:rPr>
        <w:t>Colour ,</w:t>
      </w:r>
      <w:proofErr w:type="gramEnd"/>
      <w:r>
        <w:rPr>
          <w:b w:val="0"/>
          <w:lang w:val="en-IN"/>
        </w:rPr>
        <w:t xml:space="preserve"> Data , Draw , Exposure , Filters .. and so </w:t>
      </w:r>
      <w:proofErr w:type="gramStart"/>
      <w:r>
        <w:rPr>
          <w:b w:val="0"/>
          <w:lang w:val="en-IN"/>
        </w:rPr>
        <w:t>on .</w:t>
      </w:r>
      <w:proofErr w:type="gramEnd"/>
      <w:r>
        <w:rPr>
          <w:b w:val="0"/>
          <w:lang w:val="en-IN"/>
        </w:rPr>
        <w:t xml:space="preserve"> </w:t>
      </w:r>
      <w:proofErr w:type="spellStart"/>
      <w:r>
        <w:rPr>
          <w:b w:val="0"/>
          <w:lang w:val="en-IN"/>
        </w:rPr>
        <w:t>Skimage</w:t>
      </w:r>
      <w:proofErr w:type="spellEnd"/>
      <w:r>
        <w:rPr>
          <w:b w:val="0"/>
          <w:lang w:val="en-IN"/>
        </w:rPr>
        <w:t xml:space="preserve"> gives us a lot of features like-</w:t>
      </w:r>
    </w:p>
    <w:p w14:paraId="1AE891AC" w14:textId="77777777" w:rsidR="00F91B9A" w:rsidRDefault="00F91B9A">
      <w:pPr>
        <w:pStyle w:val="BodyText"/>
        <w:spacing w:before="4"/>
        <w:rPr>
          <w:b w:val="0"/>
          <w:lang w:val="en-IN"/>
        </w:rPr>
      </w:pPr>
    </w:p>
    <w:p w14:paraId="67294441" w14:textId="77777777" w:rsidR="00F91B9A" w:rsidRDefault="003650E7">
      <w:pPr>
        <w:pStyle w:val="BodyText"/>
        <w:spacing w:before="4"/>
        <w:rPr>
          <w:b w:val="0"/>
          <w:lang w:val="en-IN"/>
        </w:rPr>
      </w:pPr>
      <w:r>
        <w:rPr>
          <w:b w:val="0"/>
          <w:lang w:val="en-IN"/>
        </w:rPr>
        <w:t xml:space="preserve">a) Input, Output, Datatype and </w:t>
      </w:r>
      <w:proofErr w:type="spellStart"/>
      <w:r>
        <w:rPr>
          <w:b w:val="0"/>
          <w:lang w:val="en-IN"/>
        </w:rPr>
        <w:t>Color</w:t>
      </w:r>
      <w:proofErr w:type="spellEnd"/>
      <w:r>
        <w:rPr>
          <w:b w:val="0"/>
          <w:lang w:val="en-IN"/>
        </w:rPr>
        <w:t xml:space="preserve"> Spaces</w:t>
      </w:r>
    </w:p>
    <w:p w14:paraId="352C6A79" w14:textId="77777777" w:rsidR="00F91B9A" w:rsidRDefault="003650E7">
      <w:pPr>
        <w:pStyle w:val="BodyText"/>
        <w:spacing w:before="4"/>
        <w:rPr>
          <w:b w:val="0"/>
          <w:lang w:val="en-IN"/>
        </w:rPr>
      </w:pPr>
      <w:r>
        <w:rPr>
          <w:b w:val="0"/>
          <w:lang w:val="en-IN"/>
        </w:rPr>
        <w:t xml:space="preserve">Works with all data formats supported by the Python Imaging Library (or any other I/O plugin provided to </w:t>
      </w:r>
      <w:proofErr w:type="spellStart"/>
      <w:r>
        <w:rPr>
          <w:b w:val="0"/>
          <w:lang w:val="en-IN"/>
        </w:rPr>
        <w:t>imread</w:t>
      </w:r>
      <w:proofErr w:type="spellEnd"/>
      <w:r>
        <w:rPr>
          <w:b w:val="0"/>
          <w:lang w:val="en-IN"/>
        </w:rPr>
        <w:t xml:space="preserve"> with the plugin keyword argument</w:t>
      </w:r>
      <w:proofErr w:type="gramStart"/>
      <w:r>
        <w:rPr>
          <w:b w:val="0"/>
          <w:lang w:val="en-IN"/>
        </w:rPr>
        <w:t>)</w:t>
      </w:r>
      <w:proofErr w:type="gramEnd"/>
      <w:r>
        <w:rPr>
          <w:b w:val="0"/>
          <w:lang w:val="en-IN"/>
        </w:rPr>
        <w:t xml:space="preserve"> and it also works with URL image paths.</w:t>
      </w:r>
    </w:p>
    <w:p w14:paraId="03FD7D47" w14:textId="77777777" w:rsidR="00F91B9A" w:rsidRDefault="00F91B9A">
      <w:pPr>
        <w:pStyle w:val="BodyText"/>
        <w:spacing w:before="4"/>
        <w:rPr>
          <w:b w:val="0"/>
          <w:lang w:val="en-IN"/>
        </w:rPr>
      </w:pPr>
    </w:p>
    <w:p w14:paraId="2EBBADB0" w14:textId="77777777" w:rsidR="00F91B9A" w:rsidRDefault="003650E7">
      <w:pPr>
        <w:pStyle w:val="BodyText"/>
        <w:spacing w:before="4"/>
        <w:rPr>
          <w:b w:val="0"/>
          <w:lang w:val="en-IN"/>
        </w:rPr>
      </w:pPr>
      <w:r>
        <w:rPr>
          <w:b w:val="0"/>
          <w:lang w:val="en-IN"/>
        </w:rPr>
        <w:t xml:space="preserve">b) Datatypes - Image </w:t>
      </w:r>
      <w:proofErr w:type="spellStart"/>
      <w:r>
        <w:rPr>
          <w:b w:val="0"/>
          <w:lang w:val="en-IN"/>
        </w:rPr>
        <w:t>ndarrays</w:t>
      </w:r>
      <w:proofErr w:type="spellEnd"/>
      <w:r>
        <w:rPr>
          <w:b w:val="0"/>
          <w:lang w:val="en-IN"/>
        </w:rPr>
        <w:t xml:space="preserve"> can be represented either by integers (signed or unsigned) or floats. Different integer sizes are possible: 8-, 16- or 32-bytes, signed or unsigned.</w:t>
      </w:r>
    </w:p>
    <w:p w14:paraId="710308CF" w14:textId="77777777" w:rsidR="00F91B9A" w:rsidRDefault="00F91B9A">
      <w:pPr>
        <w:pStyle w:val="BodyText"/>
        <w:spacing w:before="4"/>
        <w:rPr>
          <w:b w:val="0"/>
          <w:lang w:val="en-IN"/>
        </w:rPr>
      </w:pPr>
    </w:p>
    <w:p w14:paraId="1C75DF2B" w14:textId="77777777" w:rsidR="00F91B9A" w:rsidRDefault="003650E7">
      <w:pPr>
        <w:pStyle w:val="BodyText"/>
        <w:spacing w:before="4"/>
        <w:rPr>
          <w:b w:val="0"/>
          <w:lang w:val="en-IN"/>
        </w:rPr>
      </w:pPr>
      <w:r>
        <w:rPr>
          <w:b w:val="0"/>
          <w:lang w:val="en-IN"/>
        </w:rPr>
        <w:t xml:space="preserve">c) </w:t>
      </w:r>
      <w:proofErr w:type="spellStart"/>
      <w:r>
        <w:rPr>
          <w:b w:val="0"/>
          <w:lang w:val="en-IN"/>
        </w:rPr>
        <w:t>Color</w:t>
      </w:r>
      <w:proofErr w:type="spellEnd"/>
      <w:r>
        <w:rPr>
          <w:b w:val="0"/>
          <w:lang w:val="en-IN"/>
        </w:rPr>
        <w:t xml:space="preserve"> Spaces- </w:t>
      </w:r>
      <w:proofErr w:type="spellStart"/>
      <w:r>
        <w:rPr>
          <w:b w:val="0"/>
          <w:lang w:val="en-IN"/>
        </w:rPr>
        <w:t>Color</w:t>
      </w:r>
      <w:proofErr w:type="spellEnd"/>
      <w:r>
        <w:rPr>
          <w:b w:val="0"/>
          <w:lang w:val="en-IN"/>
        </w:rPr>
        <w:t xml:space="preserve"> images are of shape (N, M, 3) or (N, M, 4) (when an alpha channel encodes transparency)</w:t>
      </w:r>
    </w:p>
    <w:p w14:paraId="70FF32BC" w14:textId="77777777" w:rsidR="00F91B9A" w:rsidRDefault="003650E7">
      <w:pPr>
        <w:pStyle w:val="BodyText"/>
        <w:spacing w:before="4"/>
        <w:rPr>
          <w:b w:val="0"/>
          <w:lang w:val="en-IN"/>
        </w:rPr>
      </w:pPr>
      <w:r>
        <w:rPr>
          <w:b w:val="0"/>
          <w:lang w:val="en-IN"/>
        </w:rPr>
        <w:t xml:space="preserve">shape Routines converting between different </w:t>
      </w:r>
      <w:proofErr w:type="spellStart"/>
      <w:r>
        <w:rPr>
          <w:b w:val="0"/>
          <w:lang w:val="en-IN"/>
        </w:rPr>
        <w:t>color</w:t>
      </w:r>
      <w:proofErr w:type="spellEnd"/>
      <w:r>
        <w:rPr>
          <w:b w:val="0"/>
          <w:lang w:val="en-IN"/>
        </w:rPr>
        <w:t xml:space="preserve"> spaces (RGB, HSV, LAB etc.) are available in </w:t>
      </w:r>
      <w:proofErr w:type="spellStart"/>
      <w:r>
        <w:rPr>
          <w:b w:val="0"/>
          <w:lang w:val="en-IN"/>
        </w:rPr>
        <w:t>skimage</w:t>
      </w:r>
      <w:proofErr w:type="spellEnd"/>
      <w:r>
        <w:rPr>
          <w:b w:val="0"/>
          <w:lang w:val="en-IN"/>
        </w:rPr>
        <w:t xml:space="preserve">. </w:t>
      </w:r>
      <w:proofErr w:type="spellStart"/>
      <w:proofErr w:type="gramStart"/>
      <w:r>
        <w:rPr>
          <w:b w:val="0"/>
          <w:lang w:val="en-IN"/>
        </w:rPr>
        <w:t>color</w:t>
      </w:r>
      <w:proofErr w:type="spellEnd"/>
      <w:r>
        <w:rPr>
          <w:b w:val="0"/>
          <w:lang w:val="en-IN"/>
        </w:rPr>
        <w:t xml:space="preserve"> :</w:t>
      </w:r>
      <w:proofErr w:type="gramEnd"/>
      <w:r>
        <w:rPr>
          <w:b w:val="0"/>
          <w:lang w:val="en-IN"/>
        </w:rPr>
        <w:t xml:space="preserve"> color.rgb2hsv, color.lab2rgb, etc. Check the docstring for the expected data type (and data range) of input images.</w:t>
      </w:r>
    </w:p>
    <w:p w14:paraId="094A4665" w14:textId="77777777" w:rsidR="00F91B9A" w:rsidRDefault="00F91B9A">
      <w:pPr>
        <w:pStyle w:val="BodyText"/>
        <w:spacing w:before="4"/>
        <w:rPr>
          <w:b w:val="0"/>
          <w:lang w:val="en-IN"/>
        </w:rPr>
      </w:pPr>
    </w:p>
    <w:p w14:paraId="017B39FB" w14:textId="77777777" w:rsidR="00F91B9A" w:rsidRDefault="003650E7">
      <w:pPr>
        <w:pStyle w:val="BodyText"/>
        <w:spacing w:before="4"/>
        <w:rPr>
          <w:b w:val="0"/>
          <w:lang w:val="en-IN"/>
        </w:rPr>
      </w:pPr>
      <w:r>
        <w:rPr>
          <w:b w:val="0"/>
          <w:lang w:val="en-IN"/>
        </w:rPr>
        <w:t xml:space="preserve">d) Image Pre-processing and enhancement- Local filters replace the value of pixels by a function of the values of </w:t>
      </w:r>
      <w:proofErr w:type="spellStart"/>
      <w:r>
        <w:rPr>
          <w:b w:val="0"/>
          <w:lang w:val="en-IN"/>
        </w:rPr>
        <w:t>neighboring</w:t>
      </w:r>
      <w:proofErr w:type="spellEnd"/>
      <w:r>
        <w:rPr>
          <w:b w:val="0"/>
          <w:lang w:val="en-IN"/>
        </w:rPr>
        <w:t xml:space="preserve"> pixels. The function can be linear or non-linear while </w:t>
      </w:r>
      <w:proofErr w:type="gramStart"/>
      <w:r>
        <w:rPr>
          <w:b w:val="0"/>
          <w:lang w:val="en-IN"/>
        </w:rPr>
        <w:t>Non-local</w:t>
      </w:r>
      <w:proofErr w:type="gramEnd"/>
      <w:r>
        <w:rPr>
          <w:b w:val="0"/>
          <w:lang w:val="en-IN"/>
        </w:rPr>
        <w:t xml:space="preserve"> filters use a large region of the image (or all the image) to transform the value of one pixel</w:t>
      </w:r>
    </w:p>
    <w:p w14:paraId="6F6C08E1" w14:textId="77777777" w:rsidR="00F91B9A" w:rsidRDefault="00F91B9A">
      <w:pPr>
        <w:pStyle w:val="BodyText"/>
        <w:spacing w:before="4"/>
        <w:rPr>
          <w:b w:val="0"/>
          <w:lang w:val="en-IN"/>
        </w:rPr>
      </w:pPr>
    </w:p>
    <w:p w14:paraId="1E9D9082" w14:textId="77777777" w:rsidR="00F91B9A" w:rsidRDefault="003650E7">
      <w:pPr>
        <w:pStyle w:val="BodyText"/>
        <w:spacing w:before="4"/>
        <w:rPr>
          <w:b w:val="0"/>
          <w:lang w:val="en-IN"/>
        </w:rPr>
      </w:pPr>
      <w:r>
        <w:rPr>
          <w:b w:val="0"/>
          <w:lang w:val="en-IN"/>
        </w:rPr>
        <w:t>e) Mathematical Morphology- Probe an image with a simple shape (a structuring element</w:t>
      </w:r>
      <w:proofErr w:type="gramStart"/>
      <w:r>
        <w:rPr>
          <w:b w:val="0"/>
          <w:lang w:val="en-IN"/>
        </w:rPr>
        <w:t>), and</w:t>
      </w:r>
      <w:proofErr w:type="gramEnd"/>
      <w:r>
        <w:rPr>
          <w:b w:val="0"/>
          <w:lang w:val="en-IN"/>
        </w:rPr>
        <w:t xml:space="preserve"> modify this image according to how the shape locally fits or misses the image.</w:t>
      </w:r>
    </w:p>
    <w:p w14:paraId="1DBD987B" w14:textId="77777777" w:rsidR="00F91B9A" w:rsidRDefault="003650E7">
      <w:pPr>
        <w:pStyle w:val="BodyText"/>
        <w:spacing w:before="4"/>
        <w:rPr>
          <w:b w:val="0"/>
          <w:lang w:val="en-IN"/>
        </w:rPr>
        <w:sectPr w:rsidR="00F91B9A">
          <w:headerReference w:type="default" r:id="rId13"/>
          <w:pgSz w:w="12240" w:h="15840"/>
          <w:pgMar w:top="2080" w:right="1320" w:bottom="280" w:left="1340" w:header="1452" w:footer="0" w:gutter="0"/>
          <w:cols w:space="720"/>
        </w:sectPr>
      </w:pPr>
      <w:r>
        <w:rPr>
          <w:b w:val="0"/>
          <w:lang w:val="en-IN"/>
        </w:rPr>
        <w:t>Erosion = minimum filter. Replace the value of a pixel by the minimal value covered by the structuring element, Dilation: maximum filter, and Opening: erosion + dilation.</w:t>
      </w:r>
    </w:p>
    <w:p w14:paraId="0D8F6494" w14:textId="77777777" w:rsidR="00F91B9A" w:rsidRDefault="003650E7">
      <w:pPr>
        <w:pStyle w:val="BodyText"/>
        <w:spacing w:before="4"/>
        <w:jc w:val="center"/>
        <w:rPr>
          <w:b w:val="0"/>
          <w:sz w:val="44"/>
          <w:szCs w:val="44"/>
          <w:lang w:val="en-IN"/>
        </w:rPr>
      </w:pPr>
      <w:r>
        <w:rPr>
          <w:b w:val="0"/>
          <w:sz w:val="44"/>
          <w:szCs w:val="44"/>
          <w:lang w:val="en-IN"/>
        </w:rPr>
        <w:lastRenderedPageBreak/>
        <w:t>CHAPTER 2</w:t>
      </w:r>
    </w:p>
    <w:p w14:paraId="51123697" w14:textId="77777777" w:rsidR="00F91B9A" w:rsidRDefault="003650E7">
      <w:pPr>
        <w:pStyle w:val="BodyText"/>
        <w:spacing w:before="4"/>
        <w:jc w:val="center"/>
        <w:rPr>
          <w:bCs w:val="0"/>
          <w:sz w:val="40"/>
          <w:szCs w:val="40"/>
          <w:lang w:val="en-IN"/>
        </w:rPr>
      </w:pPr>
      <w:r>
        <w:rPr>
          <w:bCs w:val="0"/>
          <w:sz w:val="40"/>
          <w:szCs w:val="40"/>
          <w:lang w:val="en-IN"/>
        </w:rPr>
        <w:t>LITERATURE SURVEY</w:t>
      </w:r>
    </w:p>
    <w:p w14:paraId="42C51ADE" w14:textId="77777777" w:rsidR="00F91B9A" w:rsidRDefault="00F91B9A">
      <w:pPr>
        <w:pStyle w:val="BodyText"/>
        <w:spacing w:before="4"/>
        <w:rPr>
          <w:b w:val="0"/>
          <w:sz w:val="36"/>
          <w:szCs w:val="36"/>
        </w:rPr>
      </w:pPr>
    </w:p>
    <w:p w14:paraId="1EA49296" w14:textId="77777777" w:rsidR="00F91B9A" w:rsidRDefault="003650E7">
      <w:pPr>
        <w:pStyle w:val="BodyText"/>
        <w:spacing w:before="4"/>
        <w:jc w:val="both"/>
        <w:rPr>
          <w:b w:val="0"/>
        </w:rPr>
      </w:pPr>
      <w:r>
        <w:rPr>
          <w:b w:val="0"/>
        </w:rPr>
        <w:t xml:space="preserve">As we have noticed use of internet has been increasing </w:t>
      </w:r>
      <w:proofErr w:type="gramStart"/>
      <w:r>
        <w:rPr>
          <w:b w:val="0"/>
        </w:rPr>
        <w:t>globally ,</w:t>
      </w:r>
      <w:proofErr w:type="gramEnd"/>
      <w:r>
        <w:rPr>
          <w:b w:val="0"/>
        </w:rPr>
        <w:t xml:space="preserve"> which means it’s will play an increasingly important role in the distribution of digital information in the future . But the spread of fake images on the internet is a cause of great </w:t>
      </w:r>
      <w:proofErr w:type="gramStart"/>
      <w:r>
        <w:rPr>
          <w:b w:val="0"/>
        </w:rPr>
        <w:t>concern .It</w:t>
      </w:r>
      <w:proofErr w:type="gramEnd"/>
      <w:r>
        <w:rPr>
          <w:b w:val="0"/>
        </w:rPr>
        <w:t xml:space="preserve"> is specifically designed to plant a seed of mistrust and exacerbate the existing social and cultural dynamics by misusing political ,regional and religious .In the past two years as well , 37% people have been victims of fraud by the fake websites.</w:t>
      </w:r>
    </w:p>
    <w:p w14:paraId="2A985976" w14:textId="77777777" w:rsidR="00F91B9A" w:rsidRDefault="00F91B9A">
      <w:pPr>
        <w:pStyle w:val="BodyText"/>
        <w:spacing w:before="4"/>
        <w:jc w:val="both"/>
        <w:rPr>
          <w:b w:val="0"/>
        </w:rPr>
      </w:pPr>
    </w:p>
    <w:p w14:paraId="31ACDCF5" w14:textId="77777777" w:rsidR="00F91B9A" w:rsidRDefault="003650E7">
      <w:pPr>
        <w:pStyle w:val="BodyText"/>
        <w:spacing w:before="4"/>
        <w:jc w:val="both"/>
        <w:rPr>
          <w:b w:val="0"/>
          <w:lang w:val="en-IN"/>
        </w:rPr>
      </w:pPr>
      <w:r>
        <w:rPr>
          <w:b w:val="0"/>
        </w:rPr>
        <w:t xml:space="preserve">Consumers reported losing more than 3.3 billion to fraud in 2020, up from 1.8 billion in 2019 </w:t>
      </w:r>
      <w:proofErr w:type="gramStart"/>
      <w:r>
        <w:rPr>
          <w:b w:val="0"/>
          <w:lang w:val="en-IN"/>
        </w:rPr>
        <w:t>a</w:t>
      </w:r>
      <w:proofErr w:type="spellStart"/>
      <w:r>
        <w:rPr>
          <w:b w:val="0"/>
        </w:rPr>
        <w:t>nd</w:t>
      </w:r>
      <w:proofErr w:type="spellEnd"/>
      <w:r>
        <w:rPr>
          <w:b w:val="0"/>
        </w:rPr>
        <w:t xml:space="preserve">  over</w:t>
      </w:r>
      <w:proofErr w:type="gramEnd"/>
      <w:r>
        <w:rPr>
          <w:b w:val="0"/>
        </w:rPr>
        <w:t xml:space="preserve"> 3.2 billion images are shared online daily as well , many of them are leads to mis-information for the group of users . This images sometimes becomes the reasons of riot or create disturbance in the society</w:t>
      </w:r>
      <w:r>
        <w:rPr>
          <w:b w:val="0"/>
          <w:lang w:val="en-IN"/>
        </w:rPr>
        <w:t>.</w:t>
      </w:r>
    </w:p>
    <w:p w14:paraId="4FA57BB8" w14:textId="77777777" w:rsidR="00F91B9A" w:rsidRDefault="00F91B9A">
      <w:pPr>
        <w:pStyle w:val="BodyText"/>
        <w:spacing w:before="4"/>
        <w:jc w:val="both"/>
        <w:rPr>
          <w:b w:val="0"/>
          <w:lang w:val="en-IN"/>
        </w:rPr>
      </w:pPr>
    </w:p>
    <w:p w14:paraId="1A881E15" w14:textId="77777777" w:rsidR="00F91B9A" w:rsidRDefault="003650E7">
      <w:pPr>
        <w:pStyle w:val="BodyText"/>
        <w:spacing w:before="4"/>
        <w:jc w:val="both"/>
        <w:rPr>
          <w:b w:val="0"/>
          <w:lang w:val="en-IN"/>
        </w:rPr>
      </w:pPr>
      <w:r>
        <w:rPr>
          <w:b w:val="0"/>
          <w:lang w:val="en-IN"/>
        </w:rPr>
        <w:t xml:space="preserve">As we have noticed use of internet has been increasing </w:t>
      </w:r>
      <w:proofErr w:type="gramStart"/>
      <w:r>
        <w:rPr>
          <w:b w:val="0"/>
          <w:lang w:val="en-IN"/>
        </w:rPr>
        <w:t>globally ,</w:t>
      </w:r>
      <w:proofErr w:type="gramEnd"/>
      <w:r>
        <w:rPr>
          <w:b w:val="0"/>
          <w:lang w:val="en-IN"/>
        </w:rPr>
        <w:t xml:space="preserve"> which means it’s will play an increasingly important role in the distribution of digital information in the future . But the spread of fake images on the internet is a cause of great </w:t>
      </w:r>
      <w:proofErr w:type="gramStart"/>
      <w:r>
        <w:rPr>
          <w:b w:val="0"/>
          <w:lang w:val="en-IN"/>
        </w:rPr>
        <w:t>concern .It</w:t>
      </w:r>
      <w:proofErr w:type="gramEnd"/>
      <w:r>
        <w:rPr>
          <w:b w:val="0"/>
          <w:lang w:val="en-IN"/>
        </w:rPr>
        <w:t xml:space="preserve"> is specifically designed to plant a seed of mistrust and exacerbate the existing social and cultural dynamics by misusing political ,regional and religious .In the past two years as well , 37% people have been victims of fraud by the fake websites .</w:t>
      </w:r>
    </w:p>
    <w:p w14:paraId="72F6D61B" w14:textId="77777777" w:rsidR="00F91B9A" w:rsidRDefault="00F91B9A">
      <w:pPr>
        <w:pStyle w:val="BodyText"/>
        <w:spacing w:before="4"/>
        <w:jc w:val="both"/>
        <w:rPr>
          <w:b w:val="0"/>
          <w:lang w:val="en-IN"/>
        </w:rPr>
      </w:pPr>
    </w:p>
    <w:p w14:paraId="0280B8C8" w14:textId="77777777" w:rsidR="00F91B9A" w:rsidRDefault="003650E7">
      <w:pPr>
        <w:pStyle w:val="BodyText"/>
        <w:spacing w:before="4"/>
        <w:jc w:val="both"/>
        <w:rPr>
          <w:b w:val="0"/>
          <w:lang w:val="en-IN"/>
        </w:rPr>
      </w:pPr>
      <w:r>
        <w:rPr>
          <w:b w:val="0"/>
          <w:lang w:val="en-IN"/>
        </w:rPr>
        <w:t xml:space="preserve">Consumers reported losing more than 3.3 billion to fraud in 2020, up from 1.8 billion in 2019 and over 3.2 billion images are shared online daily as well, many of them are leads to </w:t>
      </w:r>
      <w:proofErr w:type="gramStart"/>
      <w:r>
        <w:rPr>
          <w:b w:val="0"/>
          <w:lang w:val="en-IN"/>
        </w:rPr>
        <w:t>mis-information</w:t>
      </w:r>
      <w:proofErr w:type="gramEnd"/>
      <w:r>
        <w:rPr>
          <w:b w:val="0"/>
          <w:lang w:val="en-IN"/>
        </w:rPr>
        <w:t xml:space="preserve"> for the group of users. This images sometimes becomes the reasons of riot or create disturbance in the society.</w:t>
      </w:r>
    </w:p>
    <w:p w14:paraId="1F3D8495" w14:textId="77777777" w:rsidR="00F91B9A" w:rsidRDefault="003650E7">
      <w:pPr>
        <w:pStyle w:val="BodyText"/>
        <w:spacing w:before="4"/>
        <w:jc w:val="both"/>
        <w:rPr>
          <w:b w:val="0"/>
          <w:lang w:val="en-IN"/>
        </w:rPr>
      </w:pPr>
      <w:r>
        <w:rPr>
          <w:b w:val="0"/>
          <w:lang w:val="en-IN"/>
        </w:rPr>
        <w:t>The ubiquitous availability of easy-to-use software for editing digital images brought about by rapid technological advances of the 21st century has dramatically decreased the time, cost, effort, and skill required to fabricate convincing visual forgeries. Often distributed through trusted sources such as mass media outlets, perhaps unknowingly, these manipulated images propagate across social media with growing frequency and sophistication. Moreover, the technology that allows for manipulating or generating realistic appearing images has far outpaced the technological development of methods for detecting fake imagery and even experts often cannot rely on visual inspection to distinguish authentic digital images from forgeries. Bad actors can thus easily publish manipulated visual content to deceive their viewers, inflicting cognitive stress, exploiting prior beliefs, or influencing individuals’ decisions and actions.</w:t>
      </w:r>
    </w:p>
    <w:p w14:paraId="1CB2F7EB" w14:textId="6D9FC0B5" w:rsidR="00F91B9A" w:rsidRDefault="00F91B9A">
      <w:pPr>
        <w:pStyle w:val="BodyText"/>
        <w:spacing w:before="4"/>
        <w:jc w:val="both"/>
        <w:rPr>
          <w:b w:val="0"/>
          <w:lang w:val="en-IN"/>
        </w:rPr>
      </w:pPr>
    </w:p>
    <w:p w14:paraId="67F19E2A" w14:textId="77777777" w:rsidR="000F5EE1" w:rsidRDefault="000F5EE1">
      <w:pPr>
        <w:widowControl/>
        <w:autoSpaceDE/>
        <w:autoSpaceDN/>
        <w:jc w:val="center"/>
        <w:rPr>
          <w:b/>
          <w:sz w:val="40"/>
          <w:szCs w:val="40"/>
          <w:lang w:val="en-IN"/>
        </w:rPr>
      </w:pPr>
    </w:p>
    <w:p w14:paraId="18DDB9C8" w14:textId="2ECC1FED" w:rsidR="00F91B9A" w:rsidRDefault="003650E7">
      <w:pPr>
        <w:widowControl/>
        <w:autoSpaceDE/>
        <w:autoSpaceDN/>
        <w:jc w:val="center"/>
        <w:rPr>
          <w:b/>
          <w:sz w:val="40"/>
          <w:szCs w:val="40"/>
          <w:lang w:val="en-IN"/>
        </w:rPr>
      </w:pPr>
      <w:r>
        <w:rPr>
          <w:b/>
          <w:sz w:val="40"/>
          <w:szCs w:val="40"/>
          <w:lang w:val="en-IN"/>
        </w:rPr>
        <w:lastRenderedPageBreak/>
        <w:t>EXISTING PROBLEMS</w:t>
      </w:r>
    </w:p>
    <w:p w14:paraId="0D2CE51B" w14:textId="77777777" w:rsidR="00F91B9A" w:rsidRDefault="00F91B9A">
      <w:pPr>
        <w:pStyle w:val="BodyText"/>
        <w:spacing w:before="4"/>
        <w:rPr>
          <w:b w:val="0"/>
          <w:sz w:val="2"/>
          <w:szCs w:val="2"/>
          <w:lang w:val="en-IN"/>
        </w:rPr>
      </w:pPr>
    </w:p>
    <w:p w14:paraId="0E5E002C" w14:textId="77777777" w:rsidR="00F91B9A" w:rsidRDefault="00F91B9A">
      <w:pPr>
        <w:pStyle w:val="BodyText"/>
        <w:spacing w:before="4"/>
        <w:rPr>
          <w:b w:val="0"/>
          <w:sz w:val="36"/>
          <w:szCs w:val="36"/>
          <w:lang w:val="en-IN"/>
        </w:rPr>
      </w:pPr>
    </w:p>
    <w:p w14:paraId="473956C6" w14:textId="77777777" w:rsidR="00F91B9A" w:rsidRDefault="003650E7">
      <w:pPr>
        <w:pStyle w:val="BodyText"/>
        <w:spacing w:before="4"/>
        <w:jc w:val="both"/>
        <w:rPr>
          <w:b w:val="0"/>
          <w:lang w:val="en-IN"/>
        </w:rPr>
      </w:pPr>
      <w:r>
        <w:rPr>
          <w:b w:val="0"/>
          <w:lang w:val="en-IN"/>
        </w:rPr>
        <w:t>Although it is difficult to say how prevalent undetected occurrences of fake imagery are, numerous examples have been exposed in which manipulated images have caused substantial harms at individual, organizational, and societal levels. For instance, an image of Senator John Kerry and Jane Fonda sharing the stage at a Vietnam era anti-war rally emerged during the 2004 presidential primaries as Senator Kerry was campaigning for the Democratic nomination. The forged photograph, however, was created by compositing together two separate photos that separately depicted Kerry and Fonda.</w:t>
      </w:r>
    </w:p>
    <w:p w14:paraId="7DC2CC02" w14:textId="77777777" w:rsidR="00F91B9A" w:rsidRDefault="00F91B9A">
      <w:pPr>
        <w:pStyle w:val="BodyText"/>
        <w:spacing w:before="4"/>
        <w:jc w:val="both"/>
        <w:rPr>
          <w:b w:val="0"/>
          <w:lang w:val="en-IN"/>
        </w:rPr>
      </w:pPr>
    </w:p>
    <w:p w14:paraId="35196003" w14:textId="77777777" w:rsidR="00F91B9A" w:rsidRDefault="003650E7">
      <w:pPr>
        <w:pStyle w:val="BodyText"/>
        <w:spacing w:before="4"/>
        <w:jc w:val="both"/>
        <w:rPr>
          <w:b w:val="0"/>
          <w:lang w:val="en-IN"/>
        </w:rPr>
      </w:pPr>
      <w:r>
        <w:rPr>
          <w:b w:val="0"/>
          <w:lang w:val="en-IN"/>
        </w:rPr>
        <w:t>The edited image showing them together gave the false impression that Kerry shared the controversial anti-war views of activist Jane Fonda (Light, 2004). In a more recent example, in January 2014, the Associated Press news agency fired its Pulitzer prize-winning photographer Narciso Contreras for digitally removing an object from one of his widely distributed photographs of the Syrian civil war (The Guardian, 2014</w:t>
      </w:r>
      <w:proofErr w:type="gramStart"/>
      <w:r>
        <w:rPr>
          <w:b w:val="0"/>
          <w:lang w:val="en-IN"/>
        </w:rPr>
        <w:t>).This</w:t>
      </w:r>
      <w:proofErr w:type="gramEnd"/>
      <w:r>
        <w:rPr>
          <w:b w:val="0"/>
          <w:lang w:val="en-IN"/>
        </w:rPr>
        <w:t xml:space="preserve"> case has stirred an ongoing and contested discussion about the authenticity of digital photographs, the potential repercussions of image manipulation, and the ethics code in photojournalism. Numerous other examples exist where fake imagery has been used to distort the truth and manipulate viewers (For more examples, see http://pth.izitru.com/).</w:t>
      </w:r>
    </w:p>
    <w:p w14:paraId="29853386" w14:textId="77777777" w:rsidR="00F91B9A" w:rsidRDefault="00F91B9A">
      <w:pPr>
        <w:pStyle w:val="BodyText"/>
        <w:spacing w:before="4"/>
        <w:jc w:val="both"/>
        <w:rPr>
          <w:b w:val="0"/>
          <w:lang w:val="en-IN"/>
        </w:rPr>
      </w:pPr>
    </w:p>
    <w:p w14:paraId="76166CC0" w14:textId="77777777" w:rsidR="00F91B9A" w:rsidRDefault="003650E7">
      <w:pPr>
        <w:pStyle w:val="BodyText"/>
        <w:spacing w:before="4"/>
        <w:jc w:val="both"/>
        <w:rPr>
          <w:b w:val="0"/>
          <w:lang w:val="en-IN"/>
        </w:rPr>
      </w:pPr>
      <w:r>
        <w:rPr>
          <w:b w:val="0"/>
          <w:lang w:val="en-IN"/>
        </w:rPr>
        <w:t xml:space="preserve">It is unclear how prevalent are instances of undetected photo manipulation. The damage done by manipulated imagery is real, substantial, and persistent. Studies suggest that manipulated images can distort viewer’s memory (Wade et al., 2002)—therefore further enhancing the credibility of these images—and even influence decision-making </w:t>
      </w:r>
      <w:proofErr w:type="spellStart"/>
      <w:r>
        <w:rPr>
          <w:b w:val="0"/>
          <w:lang w:val="en-IN"/>
        </w:rPr>
        <w:t>behaviors</w:t>
      </w:r>
      <w:proofErr w:type="spellEnd"/>
      <w:r>
        <w:rPr>
          <w:b w:val="0"/>
          <w:lang w:val="en-IN"/>
        </w:rPr>
        <w:t xml:space="preserve"> such as voting (</w:t>
      </w:r>
      <w:proofErr w:type="spellStart"/>
      <w:r>
        <w:rPr>
          <w:b w:val="0"/>
          <w:lang w:val="en-IN"/>
        </w:rPr>
        <w:t>Bailenson</w:t>
      </w:r>
      <w:proofErr w:type="spellEnd"/>
      <w:r>
        <w:rPr>
          <w:b w:val="0"/>
          <w:lang w:val="en-IN"/>
        </w:rPr>
        <w:t xml:space="preserve"> et al., 2008; Nash et al., 2009).</w:t>
      </w:r>
    </w:p>
    <w:p w14:paraId="5556F01E" w14:textId="77777777" w:rsidR="00F91B9A" w:rsidRDefault="003650E7">
      <w:pPr>
        <w:pStyle w:val="BodyText"/>
        <w:spacing w:before="4"/>
        <w:jc w:val="both"/>
        <w:rPr>
          <w:b w:val="0"/>
          <w:lang w:val="en-IN"/>
        </w:rPr>
      </w:pPr>
      <w:r>
        <w:rPr>
          <w:b w:val="0"/>
          <w:lang w:val="en-IN"/>
        </w:rPr>
        <w:t>Moreover, even when individuals do become aware of the true nature of a forgery, the harmful impact of misinformation on their perception, memory, emotions, viewpoints, and attitude toward a topic can linger (</w:t>
      </w:r>
      <w:proofErr w:type="spellStart"/>
      <w:r>
        <w:rPr>
          <w:b w:val="0"/>
          <w:lang w:val="en-IN"/>
        </w:rPr>
        <w:t>Sacchi</w:t>
      </w:r>
      <w:proofErr w:type="spellEnd"/>
      <w:r>
        <w:rPr>
          <w:b w:val="0"/>
          <w:lang w:val="en-IN"/>
        </w:rPr>
        <w:t xml:space="preserve"> et al., 2007). Quite often the distribution of fake images will far surpass the distribution of any correction or attempt to expose the forgery (</w:t>
      </w:r>
      <w:proofErr w:type="spellStart"/>
      <w:r>
        <w:rPr>
          <w:b w:val="0"/>
          <w:lang w:val="en-IN"/>
        </w:rPr>
        <w:t>Friggeri</w:t>
      </w:r>
      <w:proofErr w:type="spellEnd"/>
      <w:r>
        <w:rPr>
          <w:b w:val="0"/>
          <w:lang w:val="en-IN"/>
        </w:rPr>
        <w:t xml:space="preserve"> et al., 2014). The factors combine to make image manipulation an extremely effective and difficult to combat manipulation method.</w:t>
      </w:r>
    </w:p>
    <w:p w14:paraId="03469E2C" w14:textId="77777777" w:rsidR="00F91B9A" w:rsidRDefault="00F91B9A">
      <w:pPr>
        <w:pStyle w:val="BodyText"/>
        <w:spacing w:before="4"/>
        <w:rPr>
          <w:b w:val="0"/>
          <w:sz w:val="36"/>
          <w:szCs w:val="36"/>
          <w:lang w:val="en-IN"/>
        </w:rPr>
      </w:pPr>
    </w:p>
    <w:p w14:paraId="472EA758" w14:textId="77777777" w:rsidR="00F91B9A" w:rsidRDefault="00F91B9A">
      <w:pPr>
        <w:pStyle w:val="BodyText"/>
        <w:spacing w:before="4"/>
        <w:rPr>
          <w:b w:val="0"/>
          <w:sz w:val="36"/>
          <w:szCs w:val="36"/>
          <w:lang w:val="en-IN"/>
        </w:rPr>
      </w:pPr>
    </w:p>
    <w:p w14:paraId="63D6BF00" w14:textId="35B7E836" w:rsidR="00F91B9A" w:rsidRDefault="00F91B9A">
      <w:pPr>
        <w:pStyle w:val="BodyText"/>
        <w:spacing w:before="4"/>
        <w:jc w:val="both"/>
        <w:rPr>
          <w:bCs w:val="0"/>
          <w:sz w:val="40"/>
          <w:szCs w:val="40"/>
          <w:lang w:val="en-IN"/>
        </w:rPr>
      </w:pPr>
    </w:p>
    <w:p w14:paraId="6B5432C9" w14:textId="182D3AB0" w:rsidR="000F5EE1" w:rsidRDefault="000F5EE1">
      <w:pPr>
        <w:pStyle w:val="BodyText"/>
        <w:spacing w:before="4"/>
        <w:jc w:val="both"/>
        <w:rPr>
          <w:bCs w:val="0"/>
          <w:sz w:val="40"/>
          <w:szCs w:val="40"/>
          <w:lang w:val="en-IN"/>
        </w:rPr>
      </w:pPr>
    </w:p>
    <w:p w14:paraId="1A313A8C" w14:textId="77777777" w:rsidR="000F5EE1" w:rsidRDefault="000F5EE1">
      <w:pPr>
        <w:pStyle w:val="BodyText"/>
        <w:spacing w:before="4"/>
        <w:jc w:val="both"/>
        <w:rPr>
          <w:bCs w:val="0"/>
          <w:sz w:val="40"/>
          <w:szCs w:val="40"/>
          <w:lang w:val="en-IN"/>
        </w:rPr>
      </w:pPr>
    </w:p>
    <w:p w14:paraId="406A4049" w14:textId="77777777" w:rsidR="00F91B9A" w:rsidRDefault="003650E7">
      <w:pPr>
        <w:pStyle w:val="BodyText"/>
        <w:spacing w:before="4"/>
        <w:jc w:val="center"/>
        <w:rPr>
          <w:b w:val="0"/>
          <w:sz w:val="44"/>
          <w:szCs w:val="44"/>
          <w:lang w:val="en-IN"/>
        </w:rPr>
      </w:pPr>
      <w:r>
        <w:rPr>
          <w:b w:val="0"/>
          <w:sz w:val="44"/>
          <w:szCs w:val="44"/>
          <w:lang w:val="en-IN"/>
        </w:rPr>
        <w:lastRenderedPageBreak/>
        <w:t>CHAPTER 3</w:t>
      </w:r>
    </w:p>
    <w:p w14:paraId="47310FD4" w14:textId="77777777" w:rsidR="00F91B9A" w:rsidRDefault="003650E7">
      <w:pPr>
        <w:pStyle w:val="BodyText"/>
        <w:spacing w:before="4"/>
        <w:jc w:val="center"/>
        <w:rPr>
          <w:bCs w:val="0"/>
          <w:sz w:val="40"/>
          <w:szCs w:val="40"/>
          <w:lang w:val="en-IN"/>
        </w:rPr>
      </w:pPr>
      <w:r>
        <w:rPr>
          <w:bCs w:val="0"/>
          <w:sz w:val="40"/>
          <w:szCs w:val="40"/>
          <w:lang w:val="en-IN"/>
        </w:rPr>
        <w:t>FUNCTIONALITY</w:t>
      </w:r>
    </w:p>
    <w:p w14:paraId="403913A7" w14:textId="77777777" w:rsidR="00F91B9A" w:rsidRDefault="00F91B9A">
      <w:pPr>
        <w:pStyle w:val="BodyText"/>
        <w:spacing w:before="4"/>
        <w:rPr>
          <w:bCs w:val="0"/>
          <w:sz w:val="40"/>
          <w:szCs w:val="40"/>
          <w:lang w:val="en-IN"/>
        </w:rPr>
      </w:pPr>
    </w:p>
    <w:p w14:paraId="68B3CD20"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 xml:space="preserve">An Image Signal whose quality is being assessed can be considered as an amount of an undistorted reference signal and an error signal. A widely adopted assumption is that the loss of perceptual quality is directly related to the visibility of the error signal. The simplest implementation of this concept is the MSE, which objectively quantifies the strength of the error signal. But two distorted images with the same MSE may have very different types of errors, some of which are much more visible than others. Most perceptual image quality assessment approaches proposed in the literature attempt to weight different aspects of the error signal according to their visibility, as determined by psychophysical measurements in humans or physiological measurements in animals. This approach was pioneered by </w:t>
      </w:r>
      <w:proofErr w:type="spellStart"/>
      <w:r>
        <w:rPr>
          <w:rFonts w:eastAsia="SimSun"/>
          <w:color w:val="000000"/>
          <w:sz w:val="28"/>
          <w:szCs w:val="28"/>
          <w:lang w:eastAsia="zh-CN" w:bidi="ar"/>
        </w:rPr>
        <w:t>Mannos</w:t>
      </w:r>
      <w:proofErr w:type="spellEnd"/>
      <w:r>
        <w:rPr>
          <w:rFonts w:eastAsia="SimSun"/>
          <w:color w:val="000000"/>
          <w:sz w:val="28"/>
          <w:szCs w:val="28"/>
          <w:lang w:eastAsia="zh-CN" w:bidi="ar"/>
        </w:rPr>
        <w:t xml:space="preserve"> and </w:t>
      </w:r>
      <w:proofErr w:type="spellStart"/>
      <w:proofErr w:type="gramStart"/>
      <w:r>
        <w:rPr>
          <w:rFonts w:eastAsia="SimSun"/>
          <w:color w:val="000000"/>
          <w:sz w:val="28"/>
          <w:szCs w:val="28"/>
          <w:lang w:eastAsia="zh-CN" w:bidi="ar"/>
        </w:rPr>
        <w:t>Sakrison</w:t>
      </w:r>
      <w:proofErr w:type="spellEnd"/>
      <w:r>
        <w:rPr>
          <w:rFonts w:eastAsia="SimSun"/>
          <w:color w:val="000000"/>
          <w:sz w:val="28"/>
          <w:szCs w:val="28"/>
          <w:lang w:eastAsia="zh-CN" w:bidi="ar"/>
        </w:rPr>
        <w:t>, and</w:t>
      </w:r>
      <w:proofErr w:type="gramEnd"/>
      <w:r>
        <w:rPr>
          <w:rFonts w:eastAsia="SimSun"/>
          <w:color w:val="000000"/>
          <w:sz w:val="28"/>
          <w:szCs w:val="28"/>
          <w:lang w:eastAsia="zh-CN" w:bidi="ar"/>
        </w:rPr>
        <w:t xml:space="preserve"> has been extended by many other researchers over the years.</w:t>
      </w:r>
    </w:p>
    <w:p w14:paraId="54D12E33" w14:textId="77777777" w:rsidR="00F91B9A" w:rsidRDefault="00F91B9A">
      <w:pPr>
        <w:widowControl/>
        <w:rPr>
          <w:rFonts w:eastAsia="SimSun"/>
          <w:color w:val="000000"/>
          <w:sz w:val="28"/>
          <w:szCs w:val="28"/>
          <w:lang w:eastAsia="zh-CN" w:bidi="ar"/>
        </w:rPr>
      </w:pPr>
    </w:p>
    <w:p w14:paraId="77E631BE" w14:textId="77777777" w:rsidR="00F91B9A" w:rsidRDefault="003650E7">
      <w:pPr>
        <w:widowControl/>
        <w:rPr>
          <w:rFonts w:eastAsia="SimSun"/>
          <w:b/>
          <w:bCs/>
          <w:color w:val="000000"/>
          <w:sz w:val="28"/>
          <w:szCs w:val="28"/>
          <w:lang w:eastAsia="zh-CN" w:bidi="ar"/>
        </w:rPr>
      </w:pPr>
      <w:r>
        <w:rPr>
          <w:rFonts w:eastAsia="SimSun"/>
          <w:b/>
          <w:bCs/>
          <w:color w:val="000000"/>
          <w:sz w:val="28"/>
          <w:szCs w:val="28"/>
          <w:lang w:eastAsia="zh-CN" w:bidi="ar"/>
        </w:rPr>
        <w:t xml:space="preserve"> Framework</w:t>
      </w:r>
    </w:p>
    <w:p w14:paraId="550F3059"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The figure below illustrates a generic image quality assessment framework based on error sensitivity.   Most perceptual quality assessment models can be described with a similar diagram, although they differ in detail.</w:t>
      </w:r>
    </w:p>
    <w:p w14:paraId="42BE9695" w14:textId="77777777" w:rsidR="00F91B9A" w:rsidRDefault="003650E7">
      <w:pPr>
        <w:widowControl/>
        <w:rPr>
          <w:rFonts w:eastAsia="SimSun"/>
          <w:color w:val="000000"/>
          <w:sz w:val="28"/>
          <w:szCs w:val="28"/>
          <w:lang w:eastAsia="zh-CN" w:bidi="ar"/>
        </w:rPr>
      </w:pPr>
      <w:r>
        <w:rPr>
          <w:bCs/>
          <w:noProof/>
          <w:sz w:val="28"/>
          <w:szCs w:val="28"/>
          <w:lang w:val="en-IN"/>
        </w:rPr>
        <w:drawing>
          <wp:inline distT="0" distB="0" distL="0" distR="0" wp14:anchorId="51F064B3" wp14:editId="0E540B82">
            <wp:extent cx="6083300" cy="139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6083300" cy="1394460"/>
                    </a:xfrm>
                    <a:prstGeom prst="rect">
                      <a:avLst/>
                    </a:prstGeom>
                  </pic:spPr>
                </pic:pic>
              </a:graphicData>
            </a:graphic>
          </wp:inline>
        </w:drawing>
      </w:r>
    </w:p>
    <w:p w14:paraId="24A39A36" w14:textId="77777777" w:rsidR="00F91B9A" w:rsidRDefault="00F91B9A">
      <w:pPr>
        <w:pStyle w:val="BodyText"/>
        <w:spacing w:before="4"/>
        <w:rPr>
          <w:bCs w:val="0"/>
          <w:sz w:val="40"/>
          <w:szCs w:val="40"/>
          <w:lang w:val="en-IN"/>
        </w:rPr>
      </w:pPr>
    </w:p>
    <w:p w14:paraId="335FD96B"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a) Pre-processing</w:t>
      </w:r>
    </w:p>
    <w:p w14:paraId="7F24A280"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This stage normally plays out an assortment of essential tasks to dispose of known mutilations from the pictures being analyzed. In the first place, the mutilated and reference signals are appropriately scaled and adjusted. Second, the sign</w:t>
      </w:r>
    </w:p>
    <w:p w14:paraId="3B7B1764"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may be changed into a color space that is more fitting for the HVS.</w:t>
      </w:r>
    </w:p>
    <w:p w14:paraId="7C3D19C9"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Third, quality evaluation measurements might have to change over the digital pixel values stored in the computer memory into luminance values of pixels on</w:t>
      </w:r>
    </w:p>
    <w:p w14:paraId="4F1338A4"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the display device through pointwise nonlinear transformations. Fourth, a low-pass filter simulating the point spread function of the eye optics may be applied. Finally, the reference and the distorted images may be modified using a nonlinear point operation to simulate light adaptation.</w:t>
      </w:r>
    </w:p>
    <w:p w14:paraId="2F70D8E6" w14:textId="77777777" w:rsidR="00F91B9A" w:rsidRDefault="00F91B9A">
      <w:pPr>
        <w:widowControl/>
        <w:rPr>
          <w:rFonts w:eastAsia="SimSun"/>
          <w:color w:val="000000"/>
          <w:sz w:val="28"/>
          <w:szCs w:val="28"/>
          <w:lang w:eastAsia="zh-CN" w:bidi="ar"/>
        </w:rPr>
      </w:pPr>
    </w:p>
    <w:p w14:paraId="173DC9EC" w14:textId="77777777" w:rsidR="00F91B9A" w:rsidRDefault="00F91B9A">
      <w:pPr>
        <w:widowControl/>
        <w:rPr>
          <w:rFonts w:eastAsia="SimSun"/>
          <w:color w:val="000000"/>
          <w:sz w:val="28"/>
          <w:szCs w:val="28"/>
          <w:lang w:eastAsia="zh-CN" w:bidi="ar"/>
        </w:rPr>
      </w:pPr>
    </w:p>
    <w:p w14:paraId="38781875"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lastRenderedPageBreak/>
        <w:t>b) CSF Filtering</w:t>
      </w:r>
    </w:p>
    <w:p w14:paraId="724F2368"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 xml:space="preserve">The contrast sensitivity function (CSF) portrays the sensitivity of the HVS to various spatial and temporal frequencies that are present in the visual stimulus. Some picture quality measurements incorporate a phase that weights the signal according to this function (typically implemented using a linear filter that approximates the </w:t>
      </w:r>
      <w:proofErr w:type="spellStart"/>
      <w:r>
        <w:rPr>
          <w:rFonts w:eastAsia="SimSun"/>
          <w:color w:val="000000"/>
          <w:sz w:val="28"/>
          <w:szCs w:val="28"/>
          <w:lang w:eastAsia="zh-CN" w:bidi="ar"/>
        </w:rPr>
        <w:t>quency</w:t>
      </w:r>
      <w:proofErr w:type="spellEnd"/>
      <w:r>
        <w:rPr>
          <w:rFonts w:eastAsia="SimSun"/>
          <w:color w:val="000000"/>
          <w:sz w:val="28"/>
          <w:szCs w:val="28"/>
          <w:lang w:eastAsia="zh-CN" w:bidi="ar"/>
        </w:rPr>
        <w:t xml:space="preserve"> response of the CSF). Nonetheless, many recent metrics choose to execute CSF as a base-affectability standardization factor after channel decomposition.</w:t>
      </w:r>
    </w:p>
    <w:p w14:paraId="610E43FE" w14:textId="77777777" w:rsidR="00F91B9A" w:rsidRDefault="00F91B9A">
      <w:pPr>
        <w:widowControl/>
        <w:rPr>
          <w:rFonts w:eastAsia="SimSun"/>
          <w:color w:val="000000"/>
          <w:sz w:val="28"/>
          <w:szCs w:val="28"/>
          <w:lang w:eastAsia="zh-CN" w:bidi="ar"/>
        </w:rPr>
      </w:pPr>
    </w:p>
    <w:p w14:paraId="7B5340CF"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c) Channel Decomposition</w:t>
      </w:r>
    </w:p>
    <w:p w14:paraId="43EA47B9"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The images are typically separated into sub bands that are selective for spatial and</w:t>
      </w:r>
    </w:p>
    <w:p w14:paraId="0DCE6E3C"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temporal frequency as well as orientation. While some quality assessment methods implement sophisticated channel decompositions that are believed to be closely related to the neural responses in the primary visual cortex many metrics use simpler transforms such as the discrete cosine transform (DCT</w:t>
      </w:r>
      <w:proofErr w:type="gramStart"/>
      <w:r>
        <w:rPr>
          <w:rFonts w:eastAsia="SimSun"/>
          <w:color w:val="000000"/>
          <w:sz w:val="28"/>
          <w:szCs w:val="28"/>
          <w:lang w:eastAsia="zh-CN" w:bidi="ar"/>
        </w:rPr>
        <w:t>)</w:t>
      </w:r>
      <w:proofErr w:type="gramEnd"/>
      <w:r>
        <w:rPr>
          <w:rFonts w:eastAsia="SimSun"/>
          <w:color w:val="000000"/>
          <w:sz w:val="28"/>
          <w:szCs w:val="28"/>
          <w:lang w:eastAsia="zh-CN" w:bidi="ar"/>
        </w:rPr>
        <w:t xml:space="preserve"> or separable wavelet transforms Channel decompositions tuned to various temporal frequencies have also been reported for video quality assessment.</w:t>
      </w:r>
    </w:p>
    <w:p w14:paraId="4367A819" w14:textId="77777777" w:rsidR="00F91B9A" w:rsidRDefault="00F91B9A">
      <w:pPr>
        <w:widowControl/>
        <w:rPr>
          <w:rFonts w:eastAsia="SimSun"/>
          <w:color w:val="000000"/>
          <w:sz w:val="28"/>
          <w:szCs w:val="28"/>
          <w:lang w:eastAsia="zh-CN" w:bidi="ar"/>
        </w:rPr>
      </w:pPr>
    </w:p>
    <w:p w14:paraId="7AA898AD"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d) Error Normalization</w:t>
      </w:r>
    </w:p>
    <w:p w14:paraId="30F61DA2"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 xml:space="preserve">The error (difference) between the decomposed reference and distorted signals in each channel is calculated and normalized according to a certain masking model, which </w:t>
      </w:r>
      <w:proofErr w:type="gramStart"/>
      <w:r>
        <w:rPr>
          <w:rFonts w:eastAsia="SimSun"/>
          <w:color w:val="000000"/>
          <w:sz w:val="28"/>
          <w:szCs w:val="28"/>
          <w:lang w:eastAsia="zh-CN" w:bidi="ar"/>
        </w:rPr>
        <w:t>takes into account</w:t>
      </w:r>
      <w:proofErr w:type="gramEnd"/>
      <w:r>
        <w:rPr>
          <w:rFonts w:eastAsia="SimSun"/>
          <w:color w:val="000000"/>
          <w:sz w:val="28"/>
          <w:szCs w:val="28"/>
          <w:lang w:eastAsia="zh-CN" w:bidi="ar"/>
        </w:rPr>
        <w:t xml:space="preserve"> the fact that the presence of one image component will decrease the visibility of another image component that is proximate in spatial or temporal location, spatial frequency, or orientation. The normalization mechanism weights the error signal in a channel by a space-varying visibility threshold. The visibility threshold at each point is calculated based on the energy of the reference and/or distorted coefficients in a neighborhood (which may include coefficients from within a spatial neighborhood of the same channel as well as other channels) and the base-sensitivity for that channel. The normalization process is intended to convert the error into units of just noticeable difference (JND)</w:t>
      </w:r>
    </w:p>
    <w:p w14:paraId="6CDBA232" w14:textId="77777777" w:rsidR="00F91B9A" w:rsidRDefault="00F91B9A">
      <w:pPr>
        <w:widowControl/>
        <w:rPr>
          <w:rFonts w:eastAsia="SimSun"/>
          <w:color w:val="000000"/>
          <w:sz w:val="28"/>
          <w:szCs w:val="28"/>
          <w:lang w:eastAsia="zh-CN" w:bidi="ar"/>
        </w:rPr>
      </w:pPr>
    </w:p>
    <w:p w14:paraId="40EA49E8"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e) Error Pooling</w:t>
      </w:r>
    </w:p>
    <w:p w14:paraId="772218ED" w14:textId="77777777" w:rsidR="00F91B9A" w:rsidRDefault="003650E7">
      <w:pPr>
        <w:widowControl/>
        <w:rPr>
          <w:color w:val="111111"/>
          <w:sz w:val="27"/>
          <w:szCs w:val="27"/>
          <w:shd w:val="clear" w:color="auto" w:fill="FFFFFF"/>
        </w:rPr>
      </w:pPr>
      <w:r>
        <w:rPr>
          <w:rFonts w:eastAsia="SimSun"/>
          <w:color w:val="000000"/>
          <w:sz w:val="28"/>
          <w:szCs w:val="28"/>
          <w:lang w:eastAsia="zh-CN" w:bidi="ar"/>
        </w:rPr>
        <w:t xml:space="preserve">The last phase of all quality measurements must consolidate the </w:t>
      </w:r>
      <w:proofErr w:type="spellStart"/>
      <w:r>
        <w:rPr>
          <w:rFonts w:eastAsia="SimSun"/>
          <w:color w:val="000000"/>
          <w:sz w:val="28"/>
          <w:szCs w:val="28"/>
          <w:lang w:eastAsia="zh-CN" w:bidi="ar"/>
        </w:rPr>
        <w:t>the</w:t>
      </w:r>
      <w:proofErr w:type="spellEnd"/>
      <w:r>
        <w:rPr>
          <w:rFonts w:eastAsia="SimSun"/>
          <w:color w:val="000000"/>
          <w:sz w:val="28"/>
          <w:szCs w:val="28"/>
          <w:lang w:eastAsia="zh-CN" w:bidi="ar"/>
        </w:rPr>
        <w:t xml:space="preserve"> normalized error signals over the spatial degree of the picture, and across the various channels, into a single value. For most quality assessment methods, pooling takes the form of a </w:t>
      </w:r>
      <w:proofErr w:type="spellStart"/>
      <w:r>
        <w:rPr>
          <w:rFonts w:eastAsia="SimSun"/>
          <w:color w:val="000000"/>
          <w:sz w:val="28"/>
          <w:szCs w:val="28"/>
          <w:lang w:eastAsia="zh-CN" w:bidi="ar"/>
        </w:rPr>
        <w:t>Minkowski</w:t>
      </w:r>
      <w:proofErr w:type="spellEnd"/>
      <w:r>
        <w:rPr>
          <w:rFonts w:eastAsia="SimSun"/>
          <w:color w:val="000000"/>
          <w:sz w:val="28"/>
          <w:szCs w:val="28"/>
          <w:lang w:eastAsia="zh-CN" w:bidi="ar"/>
        </w:rPr>
        <w:t xml:space="preserve"> norm: E </w:t>
      </w:r>
      <w:r>
        <w:t>({</w:t>
      </w:r>
      <w:proofErr w:type="spellStart"/>
      <w:proofErr w:type="gramStart"/>
      <w:r>
        <w:t>el,k</w:t>
      </w:r>
      <w:proofErr w:type="spellEnd"/>
      <w:proofErr w:type="gramEnd"/>
      <w:r>
        <w:t>}) = (</w:t>
      </w:r>
      <w:proofErr w:type="spellStart"/>
      <w:r>
        <w:rPr>
          <w:color w:val="111111"/>
          <w:sz w:val="27"/>
          <w:szCs w:val="27"/>
          <w:shd w:val="clear" w:color="auto" w:fill="FFFFFF"/>
        </w:rPr>
        <w:t>Σi</w:t>
      </w:r>
      <w:proofErr w:type="spellEnd"/>
      <w:r>
        <w:rPr>
          <w:color w:val="111111"/>
          <w:sz w:val="27"/>
          <w:szCs w:val="27"/>
          <w:shd w:val="clear" w:color="auto" w:fill="FFFFFF"/>
        </w:rPr>
        <w:t xml:space="preserve"> </w:t>
      </w:r>
      <w:proofErr w:type="spellStart"/>
      <w:r>
        <w:rPr>
          <w:color w:val="111111"/>
          <w:sz w:val="27"/>
          <w:szCs w:val="27"/>
          <w:shd w:val="clear" w:color="auto" w:fill="FFFFFF"/>
        </w:rPr>
        <w:t>Σk</w:t>
      </w:r>
      <w:proofErr w:type="spellEnd"/>
      <w:r>
        <w:rPr>
          <w:color w:val="111111"/>
          <w:sz w:val="27"/>
          <w:szCs w:val="27"/>
          <w:shd w:val="clear" w:color="auto" w:fill="FFFFFF"/>
        </w:rPr>
        <w:t xml:space="preserve"> |</w:t>
      </w:r>
      <w:proofErr w:type="spellStart"/>
      <w:r>
        <w:rPr>
          <w:color w:val="111111"/>
          <w:sz w:val="27"/>
          <w:szCs w:val="27"/>
          <w:shd w:val="clear" w:color="auto" w:fill="FFFFFF"/>
        </w:rPr>
        <w:t>el,k</w:t>
      </w:r>
      <w:proofErr w:type="spellEnd"/>
      <w:r>
        <w:rPr>
          <w:color w:val="111111"/>
          <w:sz w:val="27"/>
          <w:szCs w:val="27"/>
          <w:shd w:val="clear" w:color="auto" w:fill="FFFFFF"/>
        </w:rPr>
        <w:t xml:space="preserve">|^ β)^1/ β where </w:t>
      </w:r>
      <w:proofErr w:type="spellStart"/>
      <w:r>
        <w:rPr>
          <w:color w:val="111111"/>
          <w:sz w:val="27"/>
          <w:szCs w:val="27"/>
          <w:shd w:val="clear" w:color="auto" w:fill="FFFFFF"/>
        </w:rPr>
        <w:t>el,k</w:t>
      </w:r>
      <w:proofErr w:type="spellEnd"/>
      <w:r>
        <w:rPr>
          <w:color w:val="111111"/>
          <w:sz w:val="27"/>
          <w:szCs w:val="27"/>
          <w:shd w:val="clear" w:color="auto" w:fill="FFFFFF"/>
        </w:rPr>
        <w:t xml:space="preserve"> is the normalized error of the k-</w:t>
      </w:r>
      <w:proofErr w:type="spellStart"/>
      <w:r>
        <w:rPr>
          <w:color w:val="111111"/>
          <w:sz w:val="27"/>
          <w:szCs w:val="27"/>
          <w:shd w:val="clear" w:color="auto" w:fill="FFFFFF"/>
        </w:rPr>
        <w:t>th</w:t>
      </w:r>
      <w:proofErr w:type="spellEnd"/>
      <w:r>
        <w:rPr>
          <w:color w:val="111111"/>
          <w:sz w:val="27"/>
          <w:szCs w:val="27"/>
          <w:shd w:val="clear" w:color="auto" w:fill="FFFFFF"/>
        </w:rPr>
        <w:t xml:space="preserve"> coefficient in the l-</w:t>
      </w:r>
      <w:proofErr w:type="spellStart"/>
      <w:r>
        <w:rPr>
          <w:color w:val="111111"/>
          <w:sz w:val="27"/>
          <w:szCs w:val="27"/>
          <w:shd w:val="clear" w:color="auto" w:fill="FFFFFF"/>
        </w:rPr>
        <w:t>th</w:t>
      </w:r>
      <w:proofErr w:type="spellEnd"/>
      <w:r>
        <w:rPr>
          <w:color w:val="111111"/>
          <w:sz w:val="27"/>
          <w:szCs w:val="27"/>
          <w:shd w:val="clear" w:color="auto" w:fill="FFFFFF"/>
        </w:rPr>
        <w:t xml:space="preserve"> channel, and β is a constant exponent typically chosen to lie between 1 and 4.</w:t>
      </w:r>
    </w:p>
    <w:p w14:paraId="72233F85" w14:textId="77777777" w:rsidR="00F91B9A" w:rsidRDefault="00F91B9A">
      <w:pPr>
        <w:widowControl/>
        <w:rPr>
          <w:color w:val="111111"/>
          <w:sz w:val="27"/>
          <w:szCs w:val="27"/>
          <w:shd w:val="clear" w:color="auto" w:fill="FFFFFF"/>
        </w:rPr>
      </w:pPr>
    </w:p>
    <w:p w14:paraId="4D48C23C" w14:textId="77777777" w:rsidR="00F91B9A" w:rsidRDefault="00F91B9A">
      <w:pPr>
        <w:widowControl/>
        <w:rPr>
          <w:color w:val="111111"/>
          <w:sz w:val="27"/>
          <w:szCs w:val="27"/>
          <w:shd w:val="clear" w:color="auto" w:fill="FFFFFF"/>
        </w:rPr>
      </w:pPr>
    </w:p>
    <w:p w14:paraId="7B504771" w14:textId="77777777" w:rsidR="00F91B9A" w:rsidRDefault="00F91B9A">
      <w:pPr>
        <w:widowControl/>
        <w:rPr>
          <w:color w:val="111111"/>
          <w:sz w:val="27"/>
          <w:szCs w:val="27"/>
          <w:shd w:val="clear" w:color="auto" w:fill="FFFFFF"/>
        </w:rPr>
      </w:pPr>
    </w:p>
    <w:p w14:paraId="51D1BD79" w14:textId="77777777" w:rsidR="00F91B9A" w:rsidRDefault="00F91B9A">
      <w:pPr>
        <w:widowControl/>
        <w:rPr>
          <w:color w:val="111111"/>
          <w:sz w:val="27"/>
          <w:szCs w:val="27"/>
          <w:shd w:val="clear" w:color="auto" w:fill="FFFFFF"/>
        </w:rPr>
      </w:pPr>
    </w:p>
    <w:p w14:paraId="765EBBDF" w14:textId="77777777" w:rsidR="00F91B9A" w:rsidRDefault="00F91B9A">
      <w:pPr>
        <w:widowControl/>
        <w:rPr>
          <w:color w:val="111111"/>
          <w:sz w:val="27"/>
          <w:szCs w:val="27"/>
          <w:shd w:val="clear" w:color="auto" w:fill="FFFFFF"/>
        </w:rPr>
      </w:pPr>
    </w:p>
    <w:p w14:paraId="2B5A4FF3" w14:textId="77777777" w:rsidR="00F91B9A" w:rsidRDefault="003650E7">
      <w:pPr>
        <w:widowControl/>
        <w:rPr>
          <w:color w:val="111111"/>
          <w:sz w:val="27"/>
          <w:szCs w:val="27"/>
          <w:shd w:val="clear" w:color="auto" w:fill="FFFFFF"/>
        </w:rPr>
      </w:pPr>
      <w:r>
        <w:rPr>
          <w:color w:val="111111"/>
          <w:sz w:val="27"/>
          <w:szCs w:val="27"/>
          <w:shd w:val="clear" w:color="auto" w:fill="FFFFFF"/>
        </w:rPr>
        <w:lastRenderedPageBreak/>
        <w:t>Limitations</w:t>
      </w:r>
    </w:p>
    <w:p w14:paraId="42B9F385" w14:textId="77777777" w:rsidR="00F91B9A" w:rsidRDefault="003650E7">
      <w:pPr>
        <w:widowControl/>
        <w:rPr>
          <w:color w:val="111111"/>
          <w:sz w:val="27"/>
          <w:szCs w:val="27"/>
          <w:shd w:val="clear" w:color="auto" w:fill="FFFFFF"/>
        </w:rPr>
      </w:pPr>
      <w:r>
        <w:rPr>
          <w:color w:val="111111"/>
          <w:sz w:val="27"/>
          <w:szCs w:val="27"/>
          <w:shd w:val="clear" w:color="auto" w:fill="FFFFFF"/>
        </w:rPr>
        <w:t>The underlying principle of the error-sensitivity approach is that perceptual quality is best estimated by quantifying the visibility of errors. This is essentially accomplished by simulating the functional properties of early stages of the HVS, as characterized by both psychophysical and physiological experiments.</w:t>
      </w:r>
    </w:p>
    <w:p w14:paraId="72C011C6" w14:textId="77777777" w:rsidR="00F91B9A" w:rsidRDefault="003650E7">
      <w:pPr>
        <w:widowControl/>
        <w:rPr>
          <w:color w:val="111111"/>
          <w:sz w:val="27"/>
          <w:szCs w:val="27"/>
          <w:shd w:val="clear" w:color="auto" w:fill="FFFFFF"/>
        </w:rPr>
      </w:pPr>
      <w:r>
        <w:rPr>
          <w:color w:val="111111"/>
          <w:sz w:val="27"/>
          <w:szCs w:val="27"/>
          <w:shd w:val="clear" w:color="auto" w:fill="FFFFFF"/>
        </w:rPr>
        <w:t>In specific, the HVS is a complex and exceptionally non-straight system, yet most models of early vision depend on direct or semi direct administrators that have been portrayed utilizing confined and oversimplified boosts. Hence, blunder affectability approaches should depend on various solid suppositions and speculations</w:t>
      </w:r>
    </w:p>
    <w:p w14:paraId="4D76DEAD" w14:textId="77777777" w:rsidR="00F91B9A" w:rsidRDefault="00F91B9A">
      <w:pPr>
        <w:widowControl/>
        <w:rPr>
          <w:color w:val="111111"/>
          <w:sz w:val="27"/>
          <w:szCs w:val="27"/>
          <w:shd w:val="clear" w:color="auto" w:fill="FFFFFF"/>
        </w:rPr>
      </w:pPr>
    </w:p>
    <w:p w14:paraId="64497587" w14:textId="77777777" w:rsidR="00F91B9A" w:rsidRDefault="003650E7">
      <w:pPr>
        <w:widowControl/>
        <w:rPr>
          <w:color w:val="111111"/>
          <w:sz w:val="27"/>
          <w:szCs w:val="27"/>
          <w:shd w:val="clear" w:color="auto" w:fill="FFFFFF"/>
        </w:rPr>
      </w:pPr>
      <w:r>
        <w:rPr>
          <w:color w:val="111111"/>
          <w:sz w:val="27"/>
          <w:szCs w:val="27"/>
          <w:shd w:val="clear" w:color="auto" w:fill="FFFFFF"/>
        </w:rPr>
        <w:t>The Quality Definition Problem</w:t>
      </w:r>
    </w:p>
    <w:p w14:paraId="712E9E59" w14:textId="77777777" w:rsidR="00F91B9A" w:rsidRDefault="003650E7">
      <w:pPr>
        <w:widowControl/>
      </w:pPr>
      <w:r>
        <w:rPr>
          <w:color w:val="111111"/>
          <w:sz w:val="27"/>
          <w:szCs w:val="27"/>
          <w:shd w:val="clear" w:color="auto" w:fill="FFFFFF"/>
        </w:rPr>
        <w:t xml:space="preserve">The most fundamental problem with the traditional approach is the definition of image quality. </w:t>
      </w:r>
      <w:proofErr w:type="gramStart"/>
      <w:r>
        <w:rPr>
          <w:color w:val="111111"/>
          <w:sz w:val="27"/>
          <w:szCs w:val="27"/>
          <w:shd w:val="clear" w:color="auto" w:fill="FFFFFF"/>
        </w:rPr>
        <w:t>In particular, it</w:t>
      </w:r>
      <w:proofErr w:type="gramEnd"/>
      <w:r>
        <w:rPr>
          <w:color w:val="111111"/>
          <w:sz w:val="27"/>
          <w:szCs w:val="27"/>
          <w:shd w:val="clear" w:color="auto" w:fill="FFFFFF"/>
        </w:rPr>
        <w:t xml:space="preserve"> is not clear that error visibility should be equated with loss of quality, as some distortions may be clearly visible but not so objectionable. An obvious example would be multiplication of the image intensities by a global scale factor.</w:t>
      </w:r>
      <w:r>
        <w:t xml:space="preserve"> </w:t>
      </w:r>
    </w:p>
    <w:p w14:paraId="247DA229" w14:textId="77777777" w:rsidR="00F91B9A" w:rsidRDefault="00F91B9A">
      <w:pPr>
        <w:widowControl/>
      </w:pPr>
    </w:p>
    <w:p w14:paraId="02C2D30B"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The Suprathreshold Problem </w:t>
      </w:r>
    </w:p>
    <w:p w14:paraId="0726FFCD" w14:textId="77777777" w:rsidR="00F91B9A" w:rsidRDefault="003650E7">
      <w:pPr>
        <w:widowControl/>
        <w:rPr>
          <w:color w:val="111111"/>
          <w:sz w:val="27"/>
          <w:szCs w:val="27"/>
          <w:shd w:val="clear" w:color="auto" w:fill="FFFFFF"/>
        </w:rPr>
      </w:pPr>
      <w:r>
        <w:rPr>
          <w:color w:val="111111"/>
          <w:sz w:val="27"/>
          <w:szCs w:val="27"/>
          <w:shd w:val="clear" w:color="auto" w:fill="FFFFFF"/>
        </w:rPr>
        <w:t>The psychophysical experiments that underlie many error sensitivity models are</w:t>
      </w:r>
    </w:p>
    <w:p w14:paraId="7E3014CB"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specifically designed to estimate the threshold at which a stimulus is just barely visible. These measured threshold values are then used to define visual error sensitivity measures, such as the CSF and various masking effects. However, very few psychophysical studies indicate whether such near-threshold models can be generalized to characterize perceptual distortions significantly larger than threshold levels, as is the case in </w:t>
      </w:r>
      <w:proofErr w:type="gramStart"/>
      <w:r>
        <w:rPr>
          <w:color w:val="111111"/>
          <w:sz w:val="27"/>
          <w:szCs w:val="27"/>
          <w:shd w:val="clear" w:color="auto" w:fill="FFFFFF"/>
        </w:rPr>
        <w:t>a majority of</w:t>
      </w:r>
      <w:proofErr w:type="gramEnd"/>
      <w:r>
        <w:rPr>
          <w:color w:val="111111"/>
          <w:sz w:val="27"/>
          <w:szCs w:val="27"/>
          <w:shd w:val="clear" w:color="auto" w:fill="FFFFFF"/>
        </w:rPr>
        <w:t xml:space="preserve"> image processing situations. </w:t>
      </w:r>
    </w:p>
    <w:p w14:paraId="159A9EDC" w14:textId="77777777" w:rsidR="00F91B9A" w:rsidRDefault="00F91B9A">
      <w:pPr>
        <w:widowControl/>
        <w:rPr>
          <w:color w:val="111111"/>
          <w:sz w:val="27"/>
          <w:szCs w:val="27"/>
          <w:shd w:val="clear" w:color="auto" w:fill="FFFFFF"/>
        </w:rPr>
      </w:pPr>
    </w:p>
    <w:p w14:paraId="67CD107F" w14:textId="77777777" w:rsidR="00F91B9A" w:rsidRDefault="003650E7">
      <w:pPr>
        <w:widowControl/>
        <w:rPr>
          <w:color w:val="111111"/>
          <w:sz w:val="27"/>
          <w:szCs w:val="27"/>
          <w:shd w:val="clear" w:color="auto" w:fill="FFFFFF"/>
        </w:rPr>
      </w:pPr>
      <w:r>
        <w:rPr>
          <w:color w:val="111111"/>
          <w:sz w:val="27"/>
          <w:szCs w:val="27"/>
          <w:shd w:val="clear" w:color="auto" w:fill="FFFFFF"/>
        </w:rPr>
        <w:t>The Natural Image Complexity Problem</w:t>
      </w:r>
    </w:p>
    <w:p w14:paraId="40FEC947" w14:textId="77777777" w:rsidR="00F91B9A" w:rsidRDefault="003650E7">
      <w:pPr>
        <w:widowControl/>
        <w:rPr>
          <w:color w:val="111111"/>
          <w:sz w:val="27"/>
          <w:szCs w:val="27"/>
          <w:shd w:val="clear" w:color="auto" w:fill="FFFFFF"/>
        </w:rPr>
      </w:pPr>
      <w:r>
        <w:rPr>
          <w:color w:val="111111"/>
          <w:sz w:val="27"/>
          <w:szCs w:val="27"/>
          <w:shd w:val="clear" w:color="auto" w:fill="FFFFFF"/>
        </w:rPr>
        <w:t>Most psychophysical experiments are conducted using relatively simple patterns, such as spots, bars, or sinusoidal gratings. For example, the CSF is typically obtained from threshold experiments using global sinusoidal images. The masking phenomena are usually characterized using a superposition of two (or perhaps a few) different patterns. But all such patterns are much simpler than real world images, which can be thought of as a superposition of a much larger number of simple patterns. Can the models for the interactions between a few simple patterns generalize to evaluate interactions between tens or hundreds of patterns? Is this limited number of simple-stimulus experiments sufficient to build a model that can predict the visual quality of complex-structured natural images? Although the answers to these questions are currently not known.</w:t>
      </w:r>
    </w:p>
    <w:p w14:paraId="097C8D47" w14:textId="77777777" w:rsidR="00F91B9A" w:rsidRDefault="00F91B9A">
      <w:pPr>
        <w:widowControl/>
        <w:rPr>
          <w:color w:val="111111"/>
          <w:sz w:val="27"/>
          <w:szCs w:val="27"/>
          <w:shd w:val="clear" w:color="auto" w:fill="FFFFFF"/>
        </w:rPr>
      </w:pPr>
    </w:p>
    <w:p w14:paraId="0A44802A" w14:textId="77777777" w:rsidR="00F91B9A" w:rsidRDefault="003650E7">
      <w:pPr>
        <w:widowControl/>
        <w:rPr>
          <w:color w:val="111111"/>
          <w:sz w:val="27"/>
          <w:szCs w:val="27"/>
          <w:shd w:val="clear" w:color="auto" w:fill="FFFFFF"/>
        </w:rPr>
      </w:pPr>
      <w:r>
        <w:rPr>
          <w:color w:val="111111"/>
          <w:sz w:val="27"/>
          <w:szCs w:val="27"/>
          <w:shd w:val="clear" w:color="auto" w:fill="FFFFFF"/>
        </w:rPr>
        <w:t>The Cognitive Interaction Problem</w:t>
      </w:r>
    </w:p>
    <w:p w14:paraId="00F5748C"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It is widely known that cognitive understanding and interactive visual processing (e.g., eye movements) influence the perceived quality of images. For example, a human observer will give different quality scores to the same image if s/he is provided with different instructions. Prior information regarding the image content, or attention and fixation, may also affect the evaluation of the image quality. But most image quality </w:t>
      </w:r>
      <w:r>
        <w:rPr>
          <w:color w:val="111111"/>
          <w:sz w:val="27"/>
          <w:szCs w:val="27"/>
          <w:shd w:val="clear" w:color="auto" w:fill="FFFFFF"/>
        </w:rPr>
        <w:lastRenderedPageBreak/>
        <w:t>metrics do not consider these effects, as they are difficult to quantify and not well understood.</w:t>
      </w:r>
    </w:p>
    <w:p w14:paraId="6384D58E" w14:textId="77777777" w:rsidR="00F91B9A" w:rsidRDefault="003650E7">
      <w:pPr>
        <w:widowControl/>
        <w:rPr>
          <w:rFonts w:eastAsia="SimSun"/>
          <w:b/>
          <w:bCs/>
          <w:color w:val="000000"/>
          <w:sz w:val="36"/>
          <w:szCs w:val="36"/>
          <w:lang w:eastAsia="zh-CN" w:bidi="ar"/>
        </w:rPr>
      </w:pPr>
      <w:r>
        <w:rPr>
          <w:rFonts w:eastAsia="SimSun"/>
          <w:b/>
          <w:bCs/>
          <w:color w:val="000000"/>
          <w:sz w:val="36"/>
          <w:szCs w:val="36"/>
          <w:lang w:eastAsia="zh-CN" w:bidi="ar"/>
        </w:rPr>
        <w:t xml:space="preserve"> </w:t>
      </w:r>
    </w:p>
    <w:p w14:paraId="7A01995A" w14:textId="77777777" w:rsidR="00F91B9A" w:rsidRDefault="00F91B9A">
      <w:pPr>
        <w:widowControl/>
        <w:rPr>
          <w:rFonts w:eastAsia="SimSun"/>
          <w:b/>
          <w:bCs/>
          <w:color w:val="000000"/>
          <w:sz w:val="36"/>
          <w:szCs w:val="36"/>
          <w:lang w:eastAsia="zh-CN" w:bidi="ar"/>
        </w:rPr>
      </w:pPr>
    </w:p>
    <w:p w14:paraId="2A650529" w14:textId="77777777" w:rsidR="00F91B9A" w:rsidRDefault="00F91B9A">
      <w:pPr>
        <w:widowControl/>
        <w:rPr>
          <w:rFonts w:eastAsia="SimSun"/>
          <w:b/>
          <w:bCs/>
          <w:color w:val="000000"/>
          <w:sz w:val="36"/>
          <w:szCs w:val="36"/>
          <w:lang w:eastAsia="zh-CN" w:bidi="ar"/>
        </w:rPr>
      </w:pPr>
    </w:p>
    <w:p w14:paraId="0083CC4B" w14:textId="77777777" w:rsidR="00F91B9A" w:rsidRDefault="003650E7">
      <w:pPr>
        <w:widowControl/>
        <w:rPr>
          <w:rFonts w:eastAsia="SimSun"/>
          <w:b/>
          <w:bCs/>
          <w:color w:val="000000"/>
          <w:sz w:val="36"/>
          <w:szCs w:val="36"/>
          <w:lang w:eastAsia="zh-CN" w:bidi="ar"/>
        </w:rPr>
      </w:pPr>
      <w:r>
        <w:rPr>
          <w:rFonts w:eastAsia="SimSun"/>
          <w:b/>
          <w:bCs/>
          <w:color w:val="000000"/>
          <w:sz w:val="36"/>
          <w:szCs w:val="36"/>
          <w:lang w:eastAsia="zh-CN" w:bidi="ar"/>
        </w:rPr>
        <w:t>STRUCTURED SIMILARITY BASED ASSESSMENT</w:t>
      </w:r>
    </w:p>
    <w:p w14:paraId="5B40F6EB" w14:textId="77777777" w:rsidR="00F91B9A" w:rsidRDefault="00F91B9A">
      <w:pPr>
        <w:widowControl/>
        <w:rPr>
          <w:rFonts w:eastAsia="SimSun"/>
          <w:b/>
          <w:bCs/>
          <w:color w:val="000000"/>
          <w:sz w:val="36"/>
          <w:szCs w:val="36"/>
          <w:lang w:eastAsia="zh-CN" w:bidi="ar"/>
        </w:rPr>
      </w:pPr>
    </w:p>
    <w:p w14:paraId="664D6C83"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Normal picture signals are profoundly organized Their pixels show solid conditions, particularly when they are spatially general, and these conditions convey significant data about the construction of the items in the visual scene. The </w:t>
      </w:r>
      <w:proofErr w:type="spellStart"/>
      <w:r>
        <w:rPr>
          <w:color w:val="111111"/>
          <w:sz w:val="27"/>
          <w:szCs w:val="27"/>
          <w:shd w:val="clear" w:color="auto" w:fill="FFFFFF"/>
        </w:rPr>
        <w:t>Minkowski</w:t>
      </w:r>
      <w:proofErr w:type="spellEnd"/>
      <w:r>
        <w:rPr>
          <w:color w:val="111111"/>
          <w:sz w:val="27"/>
          <w:szCs w:val="27"/>
          <w:shd w:val="clear" w:color="auto" w:fill="FFFFFF"/>
        </w:rPr>
        <w:t xml:space="preserve"> error metric depends on pointwise signal differences which are free of the fundamental</w:t>
      </w:r>
    </w:p>
    <w:p w14:paraId="4348CC69" w14:textId="77777777" w:rsidR="00F91B9A" w:rsidRDefault="003650E7">
      <w:pPr>
        <w:widowControl/>
        <w:rPr>
          <w:color w:val="111111"/>
          <w:sz w:val="27"/>
          <w:szCs w:val="27"/>
          <w:shd w:val="clear" w:color="auto" w:fill="FFFFFF"/>
        </w:rPr>
      </w:pPr>
      <w:r>
        <w:rPr>
          <w:color w:val="111111"/>
          <w:sz w:val="27"/>
          <w:szCs w:val="27"/>
          <w:shd w:val="clear" w:color="auto" w:fill="FFFFFF"/>
        </w:rPr>
        <w:t>signal construction Although most quality measures based on error sensitivity decompose image signals using linear transformations, these do not remove the strong dependencies, as discussed in the previous section. The inspiration of our new methodology is to track down a more straightforward method for contrasting the constructions of the reference and the mutilated signs.</w:t>
      </w:r>
    </w:p>
    <w:p w14:paraId="5AD6A46C" w14:textId="77777777" w:rsidR="00F91B9A" w:rsidRDefault="00F91B9A">
      <w:pPr>
        <w:widowControl/>
        <w:rPr>
          <w:color w:val="111111"/>
          <w:sz w:val="27"/>
          <w:szCs w:val="27"/>
          <w:shd w:val="clear" w:color="auto" w:fill="FFFFFF"/>
        </w:rPr>
      </w:pPr>
    </w:p>
    <w:p w14:paraId="776E99A0" w14:textId="77777777" w:rsidR="00F91B9A" w:rsidRDefault="003650E7">
      <w:pPr>
        <w:widowControl/>
        <w:rPr>
          <w:color w:val="111111"/>
          <w:sz w:val="27"/>
          <w:szCs w:val="27"/>
          <w:shd w:val="clear" w:color="auto" w:fill="FFFFFF"/>
        </w:rPr>
      </w:pPr>
      <w:r>
        <w:rPr>
          <w:color w:val="111111"/>
          <w:sz w:val="27"/>
          <w:szCs w:val="27"/>
          <w:shd w:val="clear" w:color="auto" w:fill="FFFFFF"/>
        </w:rPr>
        <w:t>a) New Method</w:t>
      </w:r>
    </w:p>
    <w:p w14:paraId="69087985" w14:textId="77777777" w:rsidR="00F91B9A" w:rsidRDefault="003650E7">
      <w:pPr>
        <w:widowControl/>
        <w:rPr>
          <w:color w:val="111111"/>
          <w:sz w:val="27"/>
          <w:szCs w:val="27"/>
          <w:shd w:val="clear" w:color="auto" w:fill="FFFFFF"/>
        </w:rPr>
      </w:pPr>
      <w:r>
        <w:rPr>
          <w:color w:val="111111"/>
          <w:sz w:val="27"/>
          <w:szCs w:val="27"/>
          <w:shd w:val="clear" w:color="auto" w:fill="FFFFFF"/>
        </w:rPr>
        <w:t>a new framework for the design of image quality measures was proposed, based on the assumption that the human visual system is highly adapted to extract structural information from the viewing field It follows that a proportion of primary data change can give a decent guess to apparent picture contortion.</w:t>
      </w:r>
    </w:p>
    <w:p w14:paraId="052AE0D3" w14:textId="77777777" w:rsidR="00F91B9A" w:rsidRDefault="003650E7">
      <w:pPr>
        <w:widowControl/>
        <w:rPr>
          <w:color w:val="111111"/>
          <w:sz w:val="27"/>
          <w:szCs w:val="27"/>
          <w:shd w:val="clear" w:color="auto" w:fill="FFFFFF"/>
        </w:rPr>
      </w:pPr>
      <w:r>
        <w:rPr>
          <w:color w:val="111111"/>
          <w:sz w:val="27"/>
          <w:szCs w:val="27"/>
          <w:shd w:val="clear" w:color="auto" w:fill="FFFFFF"/>
        </w:rPr>
        <w:t>This new way of thinking can be best perceived through correlation with the error sensitivity philosophy. First, the error sensitivity approach estimates apparent mistakes</w:t>
      </w:r>
    </w:p>
    <w:p w14:paraId="58FFBBA5" w14:textId="77777777" w:rsidR="00F91B9A" w:rsidRDefault="003650E7">
      <w:pPr>
        <w:widowControl/>
        <w:rPr>
          <w:color w:val="111111"/>
          <w:sz w:val="27"/>
          <w:szCs w:val="27"/>
          <w:shd w:val="clear" w:color="auto" w:fill="FFFFFF"/>
        </w:rPr>
      </w:pPr>
      <w:r>
        <w:rPr>
          <w:color w:val="111111"/>
          <w:sz w:val="27"/>
          <w:szCs w:val="27"/>
          <w:shd w:val="clear" w:color="auto" w:fill="FFFFFF"/>
        </w:rPr>
        <w:t>to measure picture debasements,</w:t>
      </w:r>
      <w:r>
        <w:t xml:space="preserve"> </w:t>
      </w:r>
      <w:r>
        <w:rPr>
          <w:color w:val="111111"/>
          <w:sz w:val="27"/>
          <w:szCs w:val="27"/>
          <w:shd w:val="clear" w:color="auto" w:fill="FFFFFF"/>
        </w:rPr>
        <w:t>while the new way of thinking thinks about picture debasements as seen changes in underlying data. An example is discussed below-</w:t>
      </w:r>
    </w:p>
    <w:p w14:paraId="65CE7D3C" w14:textId="77777777" w:rsidR="00F91B9A" w:rsidRDefault="003650E7">
      <w:pPr>
        <w:widowControl/>
        <w:rPr>
          <w:color w:val="111111"/>
          <w:sz w:val="27"/>
          <w:szCs w:val="27"/>
          <w:shd w:val="clear" w:color="auto" w:fill="FFFFFF"/>
        </w:rPr>
      </w:pPr>
      <w:r>
        <w:rPr>
          <w:color w:val="111111"/>
          <w:sz w:val="27"/>
          <w:szCs w:val="27"/>
          <w:shd w:val="clear" w:color="auto" w:fill="FFFFFF"/>
        </w:rPr>
        <w:t>where the original “Boat” image is altered with different distortions, each adjusted to yield nearly identical MSE relative to the original image. Even after this, the images</w:t>
      </w:r>
    </w:p>
    <w:p w14:paraId="3DA74DE6" w14:textId="77777777" w:rsidR="00F91B9A" w:rsidRDefault="003650E7">
      <w:pPr>
        <w:widowControl/>
        <w:rPr>
          <w:color w:val="111111"/>
          <w:sz w:val="27"/>
          <w:szCs w:val="27"/>
          <w:shd w:val="clear" w:color="auto" w:fill="FFFFFF"/>
        </w:rPr>
      </w:pPr>
      <w:r>
        <w:rPr>
          <w:color w:val="111111"/>
          <w:sz w:val="27"/>
          <w:szCs w:val="27"/>
          <w:shd w:val="clear" w:color="auto" w:fill="FFFFFF"/>
        </w:rPr>
        <w:t>can be seen to have drastically different perceptual quality. With the error sensitivity philosophy, it is difficult to explain why the contrast-stretched image has very high</w:t>
      </w:r>
    </w:p>
    <w:p w14:paraId="566447FF" w14:textId="77777777" w:rsidR="00F91B9A" w:rsidRDefault="003650E7">
      <w:pPr>
        <w:widowControl/>
        <w:rPr>
          <w:color w:val="111111"/>
          <w:sz w:val="27"/>
          <w:szCs w:val="27"/>
          <w:shd w:val="clear" w:color="auto" w:fill="FFFFFF"/>
        </w:rPr>
      </w:pPr>
      <w:r>
        <w:rPr>
          <w:color w:val="111111"/>
          <w:sz w:val="27"/>
          <w:szCs w:val="27"/>
          <w:shd w:val="clear" w:color="auto" w:fill="FFFFFF"/>
        </w:rPr>
        <w:t>quality in consideration of the fact that its visual difference from the reference image is easily discerned. But it is easily understood with the new philosophy since nearly</w:t>
      </w:r>
    </w:p>
    <w:p w14:paraId="602ADA80" w14:textId="77777777" w:rsidR="00F91B9A" w:rsidRDefault="003650E7">
      <w:pPr>
        <w:widowControl/>
        <w:rPr>
          <w:color w:val="111111"/>
          <w:sz w:val="27"/>
          <w:szCs w:val="27"/>
          <w:shd w:val="clear" w:color="auto" w:fill="FFFFFF"/>
        </w:rPr>
      </w:pPr>
      <w:r>
        <w:rPr>
          <w:color w:val="111111"/>
          <w:sz w:val="27"/>
          <w:szCs w:val="27"/>
          <w:shd w:val="clear" w:color="auto" w:fill="FFFFFF"/>
        </w:rPr>
        <w:t>all the structural information of the reference image is preserved, in the sense that the original information can be nearly fully recovered via a simple pointwise inverse linear</w:t>
      </w:r>
    </w:p>
    <w:p w14:paraId="670D4AAC"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luminance transform (except perhaps for the very bright and dark regions where saturation occurs). On the other hand, some structural information from the original image is permanently </w:t>
      </w:r>
      <w:proofErr w:type="spellStart"/>
      <w:r>
        <w:rPr>
          <w:color w:val="111111"/>
          <w:sz w:val="27"/>
          <w:szCs w:val="27"/>
          <w:shd w:val="clear" w:color="auto" w:fill="FFFFFF"/>
        </w:rPr>
        <w:t>lossed</w:t>
      </w:r>
      <w:proofErr w:type="spellEnd"/>
      <w:r>
        <w:rPr>
          <w:color w:val="111111"/>
          <w:sz w:val="27"/>
          <w:szCs w:val="27"/>
          <w:shd w:val="clear" w:color="auto" w:fill="FFFFFF"/>
        </w:rPr>
        <w:t xml:space="preserve"> in JPEG compressed. And the blurred images and thus they are given lower quality scores when compared to contrast stretched and mean shifted images.</w:t>
      </w:r>
    </w:p>
    <w:p w14:paraId="03F69117" w14:textId="77777777" w:rsidR="00F91B9A" w:rsidRDefault="00F91B9A">
      <w:pPr>
        <w:widowControl/>
        <w:rPr>
          <w:color w:val="111111"/>
          <w:sz w:val="27"/>
          <w:szCs w:val="27"/>
          <w:shd w:val="clear" w:color="auto" w:fill="FFFFFF"/>
        </w:rPr>
      </w:pPr>
    </w:p>
    <w:p w14:paraId="2528C259" w14:textId="77777777" w:rsidR="00F91B9A" w:rsidRDefault="00F91B9A">
      <w:pPr>
        <w:widowControl/>
        <w:rPr>
          <w:color w:val="111111"/>
          <w:sz w:val="27"/>
          <w:szCs w:val="27"/>
          <w:shd w:val="clear" w:color="auto" w:fill="FFFFFF"/>
        </w:rPr>
      </w:pPr>
    </w:p>
    <w:p w14:paraId="27B4A381" w14:textId="77777777" w:rsidR="00F91B9A" w:rsidRDefault="003650E7">
      <w:pPr>
        <w:widowControl/>
        <w:rPr>
          <w:color w:val="111111"/>
          <w:sz w:val="27"/>
          <w:szCs w:val="27"/>
          <w:shd w:val="clear" w:color="auto" w:fill="FFFFFF"/>
        </w:rPr>
      </w:pPr>
      <w:r>
        <w:rPr>
          <w:color w:val="111111"/>
          <w:sz w:val="27"/>
          <w:szCs w:val="27"/>
          <w:shd w:val="clear" w:color="auto" w:fill="FFFFFF"/>
        </w:rPr>
        <w:lastRenderedPageBreak/>
        <w:t>Second, the error-sensitivity paradigm is a bottom-up approach, simulating the function of relevant early-stage components in the HVS. The new paradigm is a top-down</w:t>
      </w:r>
    </w:p>
    <w:p w14:paraId="57F1572A" w14:textId="77777777" w:rsidR="00F91B9A" w:rsidRDefault="003650E7">
      <w:pPr>
        <w:widowControl/>
        <w:rPr>
          <w:color w:val="111111"/>
          <w:sz w:val="27"/>
          <w:szCs w:val="27"/>
          <w:shd w:val="clear" w:color="auto" w:fill="FFFFFF"/>
        </w:rPr>
      </w:pPr>
      <w:r>
        <w:rPr>
          <w:color w:val="111111"/>
          <w:sz w:val="27"/>
          <w:szCs w:val="27"/>
          <w:shd w:val="clear" w:color="auto" w:fill="FFFFFF"/>
        </w:rPr>
        <w:t>approach, mimicking the hypothesized functionality of the overall HVS. This, on the one hand, avoids the suprathreshold problem mentioned in the previous section because it does not rely on threshold psychophysics to quantify the perceived distortions. On the other hand, the cognitive interaction problem is also reduced to a certain extent because probing the structures of the objects being observed is thought of as the purpose of the entire process of visual observation, including high level and interactive processes.</w:t>
      </w:r>
    </w:p>
    <w:p w14:paraId="60A9D526" w14:textId="77777777" w:rsidR="00F91B9A" w:rsidRDefault="003650E7">
      <w:pPr>
        <w:widowControl/>
        <w:rPr>
          <w:color w:val="111111"/>
          <w:sz w:val="27"/>
          <w:szCs w:val="27"/>
          <w:shd w:val="clear" w:color="auto" w:fill="FFFFFF"/>
        </w:rPr>
      </w:pPr>
      <w:r>
        <w:rPr>
          <w:color w:val="111111"/>
          <w:sz w:val="27"/>
          <w:szCs w:val="27"/>
          <w:shd w:val="clear" w:color="auto" w:fill="FFFFFF"/>
        </w:rPr>
        <w:t>Third, the problems of natural image complexity and decorrelation are also avoided to some extent because the new philosophy does not attempt to predict image quality by accumulating the errors associated with psychophysically understood simple patterns. Instead, the new philosophy proposes to evaluate the structural changes between</w:t>
      </w:r>
    </w:p>
    <w:p w14:paraId="6E630C69" w14:textId="77777777" w:rsidR="00F91B9A" w:rsidRDefault="003650E7">
      <w:pPr>
        <w:widowControl/>
        <w:rPr>
          <w:color w:val="111111"/>
          <w:sz w:val="27"/>
          <w:szCs w:val="27"/>
          <w:shd w:val="clear" w:color="auto" w:fill="FFFFFF"/>
        </w:rPr>
      </w:pPr>
      <w:r>
        <w:rPr>
          <w:color w:val="111111"/>
          <w:sz w:val="27"/>
          <w:szCs w:val="27"/>
          <w:shd w:val="clear" w:color="auto" w:fill="FFFFFF"/>
        </w:rPr>
        <w:t>two complex-structured signals directly.</w:t>
      </w:r>
    </w:p>
    <w:p w14:paraId="68E010C7" w14:textId="77777777" w:rsidR="00F91B9A" w:rsidRDefault="00F91B9A">
      <w:pPr>
        <w:widowControl/>
        <w:rPr>
          <w:color w:val="111111"/>
          <w:sz w:val="27"/>
          <w:szCs w:val="27"/>
          <w:shd w:val="clear" w:color="auto" w:fill="FFFFFF"/>
        </w:rPr>
      </w:pPr>
    </w:p>
    <w:p w14:paraId="76F08D36" w14:textId="77777777" w:rsidR="00F91B9A" w:rsidRDefault="003650E7">
      <w:pPr>
        <w:widowControl/>
        <w:rPr>
          <w:color w:val="111111"/>
          <w:sz w:val="27"/>
          <w:szCs w:val="27"/>
          <w:shd w:val="clear" w:color="auto" w:fill="FFFFFF"/>
        </w:rPr>
      </w:pPr>
      <w:r>
        <w:rPr>
          <w:color w:val="111111"/>
          <w:sz w:val="27"/>
          <w:szCs w:val="27"/>
          <w:shd w:val="clear" w:color="auto" w:fill="FFFFFF"/>
        </w:rPr>
        <w:t xml:space="preserve">b) Structural </w:t>
      </w:r>
      <w:proofErr w:type="spellStart"/>
      <w:proofErr w:type="gramStart"/>
      <w:r>
        <w:rPr>
          <w:color w:val="111111"/>
          <w:sz w:val="27"/>
          <w:szCs w:val="27"/>
          <w:shd w:val="clear" w:color="auto" w:fill="FFFFFF"/>
        </w:rPr>
        <w:t>SIMilarity</w:t>
      </w:r>
      <w:proofErr w:type="spellEnd"/>
      <w:r>
        <w:rPr>
          <w:color w:val="111111"/>
          <w:sz w:val="27"/>
          <w:szCs w:val="27"/>
          <w:shd w:val="clear" w:color="auto" w:fill="FFFFFF"/>
        </w:rPr>
        <w:t>(</w:t>
      </w:r>
      <w:proofErr w:type="gramEnd"/>
      <w:r>
        <w:rPr>
          <w:color w:val="111111"/>
          <w:sz w:val="27"/>
          <w:szCs w:val="27"/>
          <w:shd w:val="clear" w:color="auto" w:fill="FFFFFF"/>
        </w:rPr>
        <w:t>SSIM) Index</w:t>
      </w:r>
    </w:p>
    <w:p w14:paraId="425F6CCA" w14:textId="5F643FC5" w:rsidR="00F91B9A" w:rsidRDefault="003650E7" w:rsidP="00F661D4">
      <w:pPr>
        <w:widowControl/>
        <w:jc w:val="both"/>
        <w:rPr>
          <w:color w:val="111111"/>
          <w:sz w:val="27"/>
          <w:szCs w:val="27"/>
          <w:shd w:val="clear" w:color="auto" w:fill="FFFFFF"/>
        </w:rPr>
      </w:pPr>
      <w:r>
        <w:rPr>
          <w:color w:val="111111"/>
          <w:sz w:val="27"/>
          <w:szCs w:val="27"/>
          <w:shd w:val="clear" w:color="auto" w:fill="FFFFFF"/>
        </w:rPr>
        <w:t>We construct a specific example of a structural similarity quality measure from the perspective of image formation. A previous instantiation of this approach was made in and promising results on simple tests were achieved. In this paper, we generalize this algorithm, and provide a more extensive set of validation results. The luminance of the surface of an object being observed is the product of the illumination and the reflectance, but the structures of the objects in the scene are independent of the illumination. Consequently, to explore the structural information in an image, we wish to separate the influence of the illumination. We define the structural information in</w:t>
      </w:r>
      <w:r w:rsidR="00F661D4">
        <w:rPr>
          <w:color w:val="111111"/>
          <w:sz w:val="27"/>
          <w:szCs w:val="27"/>
          <w:shd w:val="clear" w:color="auto" w:fill="FFFFFF"/>
        </w:rPr>
        <w:t xml:space="preserve"> </w:t>
      </w:r>
      <w:r>
        <w:rPr>
          <w:color w:val="111111"/>
          <w:sz w:val="27"/>
          <w:szCs w:val="27"/>
          <w:shd w:val="clear" w:color="auto" w:fill="FFFFFF"/>
        </w:rPr>
        <w:t>an image as those attributes that represent the structure of objects in the scene, independent of the average luminance and contrast. Since luminance and contrast can vary across a scene, we use the local luminance and contrast for our definition.</w:t>
      </w:r>
    </w:p>
    <w:p w14:paraId="61DD663C" w14:textId="77777777" w:rsidR="00F91B9A" w:rsidRDefault="003650E7" w:rsidP="00F661D4">
      <w:pPr>
        <w:widowControl/>
        <w:jc w:val="both"/>
        <w:rPr>
          <w:color w:val="111111"/>
          <w:sz w:val="27"/>
          <w:szCs w:val="27"/>
          <w:shd w:val="clear" w:color="auto" w:fill="FFFFFF"/>
        </w:rPr>
      </w:pPr>
      <w:r>
        <w:rPr>
          <w:color w:val="111111"/>
          <w:sz w:val="27"/>
          <w:szCs w:val="27"/>
          <w:shd w:val="clear" w:color="auto" w:fill="FFFFFF"/>
        </w:rPr>
        <w:t xml:space="preserve">First, the luminance of each signal is compared. Assuming discrete signals, this is estimated as the mean intensity then Second, we remove the mean intensity from the signal. In discrete form, the resulting signal x−µx corresponds to the projection of vector x onto the hyperplane We use the standard deviation (the square root of variance) as an estimate of the signal contrast. An unbiased estimate in discrete form The contrast comparison </w:t>
      </w:r>
      <w:proofErr w:type="gramStart"/>
      <w:r>
        <w:rPr>
          <w:color w:val="111111"/>
          <w:sz w:val="27"/>
          <w:szCs w:val="27"/>
          <w:shd w:val="clear" w:color="auto" w:fill="FFFFFF"/>
        </w:rPr>
        <w:t>c(</w:t>
      </w:r>
      <w:proofErr w:type="gramEnd"/>
      <w:r>
        <w:rPr>
          <w:color w:val="111111"/>
          <w:sz w:val="27"/>
          <w:szCs w:val="27"/>
          <w:shd w:val="clear" w:color="auto" w:fill="FFFFFF"/>
        </w:rPr>
        <w:t xml:space="preserve">x, y) is then the comparison of </w:t>
      </w:r>
      <w:proofErr w:type="spellStart"/>
      <w:r>
        <w:rPr>
          <w:color w:val="111111"/>
          <w:sz w:val="27"/>
          <w:szCs w:val="27"/>
          <w:shd w:val="clear" w:color="auto" w:fill="FFFFFF"/>
        </w:rPr>
        <w:t>σx</w:t>
      </w:r>
      <w:proofErr w:type="spellEnd"/>
      <w:r>
        <w:rPr>
          <w:color w:val="111111"/>
          <w:sz w:val="27"/>
          <w:szCs w:val="27"/>
          <w:shd w:val="clear" w:color="auto" w:fill="FFFFFF"/>
        </w:rPr>
        <w:t xml:space="preserve"> and </w:t>
      </w:r>
      <w:proofErr w:type="spellStart"/>
      <w:r>
        <w:rPr>
          <w:color w:val="111111"/>
          <w:sz w:val="27"/>
          <w:szCs w:val="27"/>
          <w:shd w:val="clear" w:color="auto" w:fill="FFFFFF"/>
        </w:rPr>
        <w:t>σy</w:t>
      </w:r>
      <w:proofErr w:type="spellEnd"/>
      <w:r>
        <w:rPr>
          <w:color w:val="111111"/>
          <w:sz w:val="27"/>
          <w:szCs w:val="27"/>
          <w:shd w:val="clear" w:color="auto" w:fill="FFFFFF"/>
        </w:rPr>
        <w:t>.</w:t>
      </w:r>
    </w:p>
    <w:p w14:paraId="05A7F85F" w14:textId="77777777" w:rsidR="00F91B9A" w:rsidRDefault="003650E7" w:rsidP="00F661D4">
      <w:pPr>
        <w:widowControl/>
        <w:jc w:val="both"/>
        <w:rPr>
          <w:color w:val="111111"/>
          <w:sz w:val="27"/>
          <w:szCs w:val="27"/>
          <w:shd w:val="clear" w:color="auto" w:fill="FFFFFF"/>
        </w:rPr>
      </w:pPr>
      <w:r>
        <w:rPr>
          <w:color w:val="111111"/>
          <w:sz w:val="27"/>
          <w:szCs w:val="27"/>
          <w:shd w:val="clear" w:color="auto" w:fill="FFFFFF"/>
        </w:rPr>
        <w:t>Third, the signal is normalized (divided) by its own standard deviation, so that the two signals being compared have unit standard deviation. Finally, the three components are combined to yield an overall similarity measure</w:t>
      </w:r>
    </w:p>
    <w:p w14:paraId="17F00F8F" w14:textId="77777777" w:rsidR="00F91B9A" w:rsidRDefault="00F91B9A">
      <w:pPr>
        <w:widowControl/>
        <w:rPr>
          <w:color w:val="111111"/>
          <w:sz w:val="27"/>
          <w:szCs w:val="27"/>
          <w:shd w:val="clear" w:color="auto" w:fill="FFFFFF"/>
        </w:rPr>
      </w:pPr>
    </w:p>
    <w:p w14:paraId="6F919984" w14:textId="77777777" w:rsidR="00F91B9A" w:rsidRDefault="00F91B9A">
      <w:pPr>
        <w:widowControl/>
        <w:rPr>
          <w:color w:val="111111"/>
          <w:sz w:val="27"/>
          <w:szCs w:val="27"/>
          <w:shd w:val="clear" w:color="auto" w:fill="FFFFFF"/>
        </w:rPr>
      </w:pPr>
    </w:p>
    <w:p w14:paraId="3FBB627A" w14:textId="77777777" w:rsidR="00F91B9A" w:rsidRDefault="00F91B9A">
      <w:pPr>
        <w:widowControl/>
        <w:rPr>
          <w:color w:val="111111"/>
          <w:sz w:val="27"/>
          <w:szCs w:val="27"/>
          <w:shd w:val="clear" w:color="auto" w:fill="FFFFFF"/>
        </w:rPr>
      </w:pPr>
    </w:p>
    <w:p w14:paraId="12BDB02D" w14:textId="77777777" w:rsidR="00F91B9A" w:rsidRDefault="00F91B9A">
      <w:pPr>
        <w:widowControl/>
        <w:rPr>
          <w:color w:val="111111"/>
          <w:sz w:val="27"/>
          <w:szCs w:val="27"/>
          <w:shd w:val="clear" w:color="auto" w:fill="FFFFFF"/>
        </w:rPr>
      </w:pPr>
    </w:p>
    <w:p w14:paraId="121C5743" w14:textId="77777777" w:rsidR="00F91B9A" w:rsidRDefault="00F91B9A">
      <w:pPr>
        <w:widowControl/>
        <w:rPr>
          <w:color w:val="111111"/>
          <w:sz w:val="27"/>
          <w:szCs w:val="27"/>
          <w:shd w:val="clear" w:color="auto" w:fill="FFFFFF"/>
        </w:rPr>
      </w:pPr>
    </w:p>
    <w:p w14:paraId="644C5F8F" w14:textId="77777777" w:rsidR="00F91B9A" w:rsidRDefault="00F91B9A">
      <w:pPr>
        <w:widowControl/>
        <w:rPr>
          <w:color w:val="111111"/>
          <w:sz w:val="27"/>
          <w:szCs w:val="27"/>
          <w:shd w:val="clear" w:color="auto" w:fill="FFFFFF"/>
        </w:rPr>
      </w:pPr>
    </w:p>
    <w:p w14:paraId="60FACFF5" w14:textId="77777777" w:rsidR="00F91B9A" w:rsidRDefault="00F91B9A">
      <w:pPr>
        <w:widowControl/>
        <w:rPr>
          <w:color w:val="111111"/>
          <w:sz w:val="27"/>
          <w:szCs w:val="27"/>
          <w:shd w:val="clear" w:color="auto" w:fill="FFFFFF"/>
        </w:rPr>
      </w:pPr>
    </w:p>
    <w:p w14:paraId="1108D022" w14:textId="77777777" w:rsidR="00F91B9A" w:rsidRDefault="00F91B9A">
      <w:pPr>
        <w:widowControl/>
        <w:rPr>
          <w:color w:val="111111"/>
          <w:sz w:val="27"/>
          <w:szCs w:val="27"/>
          <w:shd w:val="clear" w:color="auto" w:fill="FFFFFF"/>
        </w:rPr>
      </w:pPr>
    </w:p>
    <w:p w14:paraId="1A2571EF" w14:textId="77777777" w:rsidR="00F91B9A" w:rsidRDefault="003650E7">
      <w:pPr>
        <w:widowControl/>
        <w:rPr>
          <w:color w:val="111111"/>
          <w:sz w:val="27"/>
          <w:szCs w:val="27"/>
          <w:shd w:val="clear" w:color="auto" w:fill="FFFFFF"/>
        </w:rPr>
      </w:pPr>
      <w:r>
        <w:rPr>
          <w:noProof/>
          <w:color w:val="111111"/>
          <w:sz w:val="27"/>
          <w:szCs w:val="27"/>
          <w:shd w:val="clear" w:color="auto" w:fill="FFFFFF"/>
        </w:rPr>
        <w:lastRenderedPageBreak/>
        <w:drawing>
          <wp:inline distT="0" distB="0" distL="0" distR="0" wp14:anchorId="494A43F5" wp14:editId="411DDDA7">
            <wp:extent cx="6083300" cy="2576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6083300" cy="2576830"/>
                    </a:xfrm>
                    <a:prstGeom prst="rect">
                      <a:avLst/>
                    </a:prstGeom>
                  </pic:spPr>
                </pic:pic>
              </a:graphicData>
            </a:graphic>
          </wp:inline>
        </w:drawing>
      </w:r>
    </w:p>
    <w:p w14:paraId="29909F8A" w14:textId="77777777" w:rsidR="00F91B9A" w:rsidRDefault="00F91B9A">
      <w:pPr>
        <w:widowControl/>
        <w:rPr>
          <w:rFonts w:eastAsia="SimSun"/>
          <w:b/>
          <w:bCs/>
          <w:color w:val="000000"/>
          <w:sz w:val="36"/>
          <w:szCs w:val="36"/>
          <w:lang w:eastAsia="zh-CN" w:bidi="ar"/>
        </w:rPr>
      </w:pPr>
    </w:p>
    <w:p w14:paraId="2C453013" w14:textId="77777777" w:rsidR="00F91B9A" w:rsidRDefault="00F91B9A">
      <w:pPr>
        <w:widowControl/>
        <w:rPr>
          <w:rFonts w:eastAsia="SimSun"/>
          <w:b/>
          <w:bCs/>
          <w:color w:val="000000"/>
          <w:sz w:val="36"/>
          <w:szCs w:val="36"/>
          <w:lang w:eastAsia="zh-CN" w:bidi="ar"/>
        </w:rPr>
      </w:pPr>
    </w:p>
    <w:p w14:paraId="7552128E" w14:textId="77777777" w:rsidR="00F91B9A" w:rsidRDefault="003650E7">
      <w:pPr>
        <w:widowControl/>
        <w:rPr>
          <w:color w:val="111111"/>
          <w:sz w:val="27"/>
          <w:szCs w:val="27"/>
          <w:shd w:val="clear" w:color="auto" w:fill="FFFFFF"/>
        </w:rPr>
      </w:pPr>
      <w:r>
        <w:rPr>
          <w:color w:val="111111"/>
          <w:sz w:val="27"/>
          <w:szCs w:val="27"/>
          <w:shd w:val="clear" w:color="auto" w:fill="FFFFFF"/>
        </w:rPr>
        <w:t>c) Image Quality Assessment using SSIM index</w:t>
      </w:r>
    </w:p>
    <w:p w14:paraId="689EC0A1" w14:textId="77777777" w:rsidR="00F91B9A" w:rsidRDefault="003650E7">
      <w:pPr>
        <w:widowControl/>
        <w:rPr>
          <w:color w:val="111111"/>
          <w:sz w:val="27"/>
          <w:szCs w:val="27"/>
          <w:shd w:val="clear" w:color="auto" w:fill="FFFFFF"/>
        </w:rPr>
      </w:pPr>
      <w:r>
        <w:rPr>
          <w:color w:val="111111"/>
          <w:sz w:val="27"/>
          <w:szCs w:val="27"/>
          <w:shd w:val="clear" w:color="auto" w:fill="FFFFFF"/>
        </w:rPr>
        <w:t>For image quality assessment, it is useful to apply the SSIM index locally rather than globally. First, image statistical features are usually highly spatially non-stationary.</w:t>
      </w:r>
    </w:p>
    <w:p w14:paraId="2D50C1D2" w14:textId="77777777" w:rsidR="00F91B9A" w:rsidRDefault="003650E7">
      <w:pPr>
        <w:widowControl/>
        <w:rPr>
          <w:color w:val="111111"/>
          <w:sz w:val="27"/>
          <w:szCs w:val="27"/>
          <w:shd w:val="clear" w:color="auto" w:fill="FFFFFF"/>
        </w:rPr>
      </w:pPr>
      <w:r>
        <w:rPr>
          <w:color w:val="111111"/>
          <w:sz w:val="27"/>
          <w:szCs w:val="27"/>
          <w:shd w:val="clear" w:color="auto" w:fill="FFFFFF"/>
        </w:rPr>
        <w:t>Second, image distortions, which may or may not depend on the local image statistics, may also be space-variant. Third, at typical viewing distances, only a local area in the image can be perceived with high resolution by the human observer at one time instance</w:t>
      </w:r>
    </w:p>
    <w:p w14:paraId="0E286D42" w14:textId="77777777" w:rsidR="00F91B9A" w:rsidRDefault="003650E7">
      <w:pPr>
        <w:widowControl/>
        <w:rPr>
          <w:color w:val="111111"/>
          <w:sz w:val="27"/>
          <w:szCs w:val="27"/>
          <w:shd w:val="clear" w:color="auto" w:fill="FFFFFF"/>
        </w:rPr>
      </w:pPr>
      <w:r>
        <w:rPr>
          <w:color w:val="111111"/>
          <w:sz w:val="27"/>
          <w:szCs w:val="27"/>
          <w:shd w:val="clear" w:color="auto" w:fill="FFFFFF"/>
        </w:rPr>
        <w:t>And finally, localized quality measurement can provide a spatially varying quality</w:t>
      </w:r>
    </w:p>
    <w:p w14:paraId="3FF439E5" w14:textId="77777777" w:rsidR="00F91B9A" w:rsidRDefault="003650E7">
      <w:pPr>
        <w:widowControl/>
        <w:rPr>
          <w:color w:val="111111"/>
          <w:sz w:val="27"/>
          <w:szCs w:val="27"/>
          <w:shd w:val="clear" w:color="auto" w:fill="FFFFFF"/>
        </w:rPr>
      </w:pPr>
      <w:r>
        <w:rPr>
          <w:color w:val="111111"/>
          <w:sz w:val="27"/>
          <w:szCs w:val="27"/>
          <w:shd w:val="clear" w:color="auto" w:fill="FFFFFF"/>
        </w:rPr>
        <w:t>map of the image, which delivers more information about the quality degradation of the image and may be useful in some applications.</w:t>
      </w:r>
      <w:r>
        <w:rPr>
          <w:color w:val="111111"/>
          <w:sz w:val="27"/>
          <w:szCs w:val="27"/>
          <w:shd w:val="clear" w:color="auto" w:fill="FFFFFF"/>
        </w:rPr>
        <w:cr/>
      </w:r>
    </w:p>
    <w:p w14:paraId="175DD385" w14:textId="77777777" w:rsidR="00F91B9A" w:rsidRDefault="00F91B9A">
      <w:pPr>
        <w:widowControl/>
        <w:rPr>
          <w:rFonts w:eastAsia="SimSun"/>
          <w:b/>
          <w:bCs/>
          <w:color w:val="000000"/>
          <w:sz w:val="36"/>
          <w:szCs w:val="36"/>
          <w:lang w:eastAsia="zh-CN" w:bidi="ar"/>
        </w:rPr>
      </w:pPr>
    </w:p>
    <w:p w14:paraId="05885A2E" w14:textId="77777777" w:rsidR="00F91B9A" w:rsidRDefault="00F91B9A">
      <w:pPr>
        <w:widowControl/>
        <w:rPr>
          <w:rFonts w:eastAsia="SimSun"/>
          <w:b/>
          <w:bCs/>
          <w:color w:val="000000"/>
          <w:sz w:val="36"/>
          <w:szCs w:val="36"/>
          <w:lang w:eastAsia="zh-CN" w:bidi="ar"/>
        </w:rPr>
      </w:pPr>
    </w:p>
    <w:p w14:paraId="5AF8476A" w14:textId="77777777" w:rsidR="00F91B9A" w:rsidRDefault="00F91B9A">
      <w:pPr>
        <w:widowControl/>
        <w:rPr>
          <w:rFonts w:eastAsia="SimSun"/>
          <w:b/>
          <w:bCs/>
          <w:color w:val="000000"/>
          <w:sz w:val="36"/>
          <w:szCs w:val="36"/>
          <w:lang w:eastAsia="zh-CN" w:bidi="ar"/>
        </w:rPr>
      </w:pPr>
    </w:p>
    <w:p w14:paraId="01D889E6" w14:textId="77777777" w:rsidR="00F91B9A" w:rsidRDefault="00F91B9A">
      <w:pPr>
        <w:widowControl/>
        <w:rPr>
          <w:rFonts w:eastAsia="SimSun"/>
          <w:b/>
          <w:bCs/>
          <w:color w:val="000000"/>
          <w:sz w:val="36"/>
          <w:szCs w:val="36"/>
          <w:lang w:eastAsia="zh-CN" w:bidi="ar"/>
        </w:rPr>
      </w:pPr>
    </w:p>
    <w:p w14:paraId="6B2EEE9B" w14:textId="77777777" w:rsidR="00F91B9A" w:rsidRDefault="00F91B9A">
      <w:pPr>
        <w:widowControl/>
        <w:rPr>
          <w:rFonts w:eastAsia="SimSun"/>
          <w:b/>
          <w:bCs/>
          <w:color w:val="000000"/>
          <w:sz w:val="36"/>
          <w:szCs w:val="36"/>
          <w:lang w:eastAsia="zh-CN" w:bidi="ar"/>
        </w:rPr>
      </w:pPr>
    </w:p>
    <w:p w14:paraId="0284970B" w14:textId="77777777" w:rsidR="00F91B9A" w:rsidRDefault="00F91B9A">
      <w:pPr>
        <w:widowControl/>
        <w:rPr>
          <w:rFonts w:eastAsia="SimSun"/>
          <w:b/>
          <w:bCs/>
          <w:color w:val="000000"/>
          <w:sz w:val="36"/>
          <w:szCs w:val="36"/>
          <w:lang w:eastAsia="zh-CN" w:bidi="ar"/>
        </w:rPr>
      </w:pPr>
    </w:p>
    <w:p w14:paraId="33A3263D" w14:textId="77777777" w:rsidR="00F91B9A" w:rsidRDefault="00F91B9A">
      <w:pPr>
        <w:widowControl/>
        <w:rPr>
          <w:rFonts w:eastAsia="SimSun"/>
          <w:b/>
          <w:bCs/>
          <w:color w:val="000000"/>
          <w:sz w:val="36"/>
          <w:szCs w:val="36"/>
          <w:lang w:eastAsia="zh-CN" w:bidi="ar"/>
        </w:rPr>
      </w:pPr>
    </w:p>
    <w:p w14:paraId="14FEB035" w14:textId="77777777" w:rsidR="00F91B9A" w:rsidRDefault="00F91B9A">
      <w:pPr>
        <w:widowControl/>
        <w:rPr>
          <w:rFonts w:eastAsia="SimSun"/>
          <w:b/>
          <w:bCs/>
          <w:color w:val="000000"/>
          <w:sz w:val="36"/>
          <w:szCs w:val="36"/>
          <w:lang w:eastAsia="zh-CN" w:bidi="ar"/>
        </w:rPr>
      </w:pPr>
    </w:p>
    <w:p w14:paraId="09BA94A9" w14:textId="77777777" w:rsidR="00F91B9A" w:rsidRDefault="00F91B9A">
      <w:pPr>
        <w:widowControl/>
        <w:rPr>
          <w:rFonts w:eastAsia="SimSun"/>
          <w:b/>
          <w:bCs/>
          <w:color w:val="000000"/>
          <w:sz w:val="36"/>
          <w:szCs w:val="36"/>
          <w:lang w:eastAsia="zh-CN" w:bidi="ar"/>
        </w:rPr>
      </w:pPr>
    </w:p>
    <w:p w14:paraId="55E5BBBC" w14:textId="77777777" w:rsidR="00F91B9A" w:rsidRDefault="00F91B9A">
      <w:pPr>
        <w:widowControl/>
        <w:rPr>
          <w:rFonts w:eastAsia="SimSun"/>
          <w:b/>
          <w:bCs/>
          <w:color w:val="000000"/>
          <w:sz w:val="36"/>
          <w:szCs w:val="36"/>
          <w:lang w:eastAsia="zh-CN" w:bidi="ar"/>
        </w:rPr>
      </w:pPr>
    </w:p>
    <w:p w14:paraId="695FF8CE" w14:textId="77777777" w:rsidR="00F91B9A" w:rsidRDefault="00F91B9A">
      <w:pPr>
        <w:widowControl/>
        <w:rPr>
          <w:rFonts w:eastAsia="SimSun"/>
          <w:b/>
          <w:bCs/>
          <w:color w:val="000000"/>
          <w:sz w:val="36"/>
          <w:szCs w:val="36"/>
          <w:lang w:eastAsia="zh-CN" w:bidi="ar"/>
        </w:rPr>
      </w:pPr>
    </w:p>
    <w:p w14:paraId="21D8EB0D" w14:textId="77777777" w:rsidR="00F91B9A" w:rsidRDefault="00F91B9A">
      <w:pPr>
        <w:widowControl/>
        <w:rPr>
          <w:rFonts w:eastAsia="SimSun"/>
          <w:b/>
          <w:bCs/>
          <w:color w:val="000000"/>
          <w:sz w:val="36"/>
          <w:szCs w:val="36"/>
          <w:lang w:eastAsia="zh-CN" w:bidi="ar"/>
        </w:rPr>
      </w:pPr>
    </w:p>
    <w:p w14:paraId="19BE2100" w14:textId="77777777" w:rsidR="00F91B9A" w:rsidRDefault="00F91B9A">
      <w:pPr>
        <w:widowControl/>
        <w:rPr>
          <w:rFonts w:eastAsia="SimSun"/>
          <w:b/>
          <w:bCs/>
          <w:color w:val="000000"/>
          <w:sz w:val="36"/>
          <w:szCs w:val="36"/>
          <w:lang w:eastAsia="zh-CN" w:bidi="ar"/>
        </w:rPr>
      </w:pPr>
    </w:p>
    <w:p w14:paraId="2E04B739" w14:textId="77777777" w:rsidR="00F91B9A" w:rsidRDefault="003650E7">
      <w:pPr>
        <w:widowControl/>
        <w:jc w:val="center"/>
        <w:rPr>
          <w:rFonts w:eastAsia="SimSun"/>
          <w:b/>
          <w:bCs/>
          <w:color w:val="000000"/>
          <w:sz w:val="36"/>
          <w:szCs w:val="36"/>
          <w:lang w:eastAsia="zh-CN" w:bidi="ar"/>
        </w:rPr>
      </w:pPr>
      <w:r>
        <w:rPr>
          <w:rFonts w:eastAsia="SimSun"/>
          <w:b/>
          <w:bCs/>
          <w:color w:val="000000"/>
          <w:sz w:val="36"/>
          <w:szCs w:val="36"/>
          <w:lang w:eastAsia="zh-CN" w:bidi="ar"/>
        </w:rPr>
        <w:lastRenderedPageBreak/>
        <w:t>WORKING OF PROJECT</w:t>
      </w:r>
    </w:p>
    <w:p w14:paraId="05F5BE5B"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[1]</w:t>
      </w:r>
    </w:p>
    <w:p w14:paraId="3F9468D3"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586C0"/>
          <w:sz w:val="16"/>
          <w:szCs w:val="16"/>
          <w:shd w:val="clear" w:color="auto" w:fill="1E1E1E"/>
          <w:lang w:eastAsia="zh-CN" w:bidi="ar"/>
        </w:rPr>
        <w:t>from</w:t>
      </w:r>
      <w:r>
        <w:rPr>
          <w:rFonts w:ascii="Consolas" w:eastAsia="Consolas" w:hAnsi="Consolas" w:cs="Consolas"/>
          <w:color w:val="D4D4D4"/>
          <w:sz w:val="16"/>
          <w:szCs w:val="16"/>
          <w:shd w:val="clear" w:color="auto" w:fill="1E1E1E"/>
          <w:lang w:eastAsia="zh-CN" w:bidi="ar"/>
        </w:rPr>
        <w:t> </w:t>
      </w:r>
      <w:proofErr w:type="spellStart"/>
      <w:proofErr w:type="gramStart"/>
      <w:r>
        <w:rPr>
          <w:rFonts w:ascii="Consolas" w:eastAsia="Consolas" w:hAnsi="Consolas" w:cs="Consolas"/>
          <w:color w:val="D4D4D4"/>
          <w:sz w:val="16"/>
          <w:szCs w:val="16"/>
          <w:shd w:val="clear" w:color="auto" w:fill="1E1E1E"/>
          <w:lang w:eastAsia="zh-CN" w:bidi="ar"/>
        </w:rPr>
        <w:t>skimage.metrics</w:t>
      </w:r>
      <w:proofErr w:type="spellEnd"/>
      <w:proofErr w:type="gramEnd"/>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C586C0"/>
          <w:sz w:val="16"/>
          <w:szCs w:val="16"/>
          <w:shd w:val="clear" w:color="auto" w:fill="1E1E1E"/>
          <w:lang w:eastAsia="zh-CN" w:bidi="ar"/>
        </w:rPr>
        <w:t>import</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structural_similarity</w:t>
      </w:r>
      <w:proofErr w:type="spellEnd"/>
    </w:p>
    <w:p w14:paraId="3B86303C"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586C0"/>
          <w:sz w:val="16"/>
          <w:szCs w:val="16"/>
          <w:shd w:val="clear" w:color="auto" w:fill="1E1E1E"/>
          <w:lang w:eastAsia="zh-CN" w:bidi="ar"/>
        </w:rPr>
        <w:t>import</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imutils</w:t>
      </w:r>
      <w:proofErr w:type="spellEnd"/>
    </w:p>
    <w:p w14:paraId="25F52F83"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586C0"/>
          <w:sz w:val="16"/>
          <w:szCs w:val="16"/>
          <w:shd w:val="clear" w:color="auto" w:fill="1E1E1E"/>
          <w:lang w:eastAsia="zh-CN" w:bidi="ar"/>
        </w:rPr>
        <w:t>import</w:t>
      </w:r>
      <w:r>
        <w:rPr>
          <w:rFonts w:ascii="Consolas" w:eastAsia="Consolas" w:hAnsi="Consolas" w:cs="Consolas"/>
          <w:color w:val="D4D4D4"/>
          <w:sz w:val="16"/>
          <w:szCs w:val="16"/>
          <w:shd w:val="clear" w:color="auto" w:fill="1E1E1E"/>
          <w:lang w:eastAsia="zh-CN" w:bidi="ar"/>
        </w:rPr>
        <w:t> cv2</w:t>
      </w:r>
    </w:p>
    <w:p w14:paraId="4A2C7388"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586C0"/>
          <w:sz w:val="16"/>
          <w:szCs w:val="16"/>
          <w:shd w:val="clear" w:color="auto" w:fill="1E1E1E"/>
          <w:lang w:eastAsia="zh-CN" w:bidi="ar"/>
        </w:rPr>
        <w:t>from</w:t>
      </w:r>
      <w:r>
        <w:rPr>
          <w:rFonts w:ascii="Consolas" w:eastAsia="Consolas" w:hAnsi="Consolas" w:cs="Consolas"/>
          <w:color w:val="D4D4D4"/>
          <w:sz w:val="16"/>
          <w:szCs w:val="16"/>
          <w:shd w:val="clear" w:color="auto" w:fill="1E1E1E"/>
          <w:lang w:eastAsia="zh-CN" w:bidi="ar"/>
        </w:rPr>
        <w:t> </w:t>
      </w:r>
      <w:proofErr w:type="spellStart"/>
      <w:proofErr w:type="gramStart"/>
      <w:r>
        <w:rPr>
          <w:rFonts w:ascii="Consolas" w:eastAsia="Consolas" w:hAnsi="Consolas" w:cs="Consolas"/>
          <w:color w:val="D4D4D4"/>
          <w:sz w:val="16"/>
          <w:szCs w:val="16"/>
          <w:shd w:val="clear" w:color="auto" w:fill="1E1E1E"/>
          <w:lang w:eastAsia="zh-CN" w:bidi="ar"/>
        </w:rPr>
        <w:t>google.colab</w:t>
      </w:r>
      <w:proofErr w:type="gramEnd"/>
      <w:r>
        <w:rPr>
          <w:rFonts w:ascii="Consolas" w:eastAsia="Consolas" w:hAnsi="Consolas" w:cs="Consolas"/>
          <w:color w:val="D4D4D4"/>
          <w:sz w:val="16"/>
          <w:szCs w:val="16"/>
          <w:shd w:val="clear" w:color="auto" w:fill="1E1E1E"/>
          <w:lang w:eastAsia="zh-CN" w:bidi="ar"/>
        </w:rPr>
        <w:t>.patches</w:t>
      </w:r>
      <w:proofErr w:type="spellEnd"/>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C586C0"/>
          <w:sz w:val="16"/>
          <w:szCs w:val="16"/>
          <w:shd w:val="clear" w:color="auto" w:fill="1E1E1E"/>
          <w:lang w:eastAsia="zh-CN" w:bidi="ar"/>
        </w:rPr>
        <w:t>import</w:t>
      </w:r>
      <w:r>
        <w:rPr>
          <w:rFonts w:ascii="Consolas" w:eastAsia="Consolas" w:hAnsi="Consolas" w:cs="Consolas"/>
          <w:color w:val="D4D4D4"/>
          <w:sz w:val="16"/>
          <w:szCs w:val="16"/>
          <w:shd w:val="clear" w:color="auto" w:fill="1E1E1E"/>
          <w:lang w:eastAsia="zh-CN" w:bidi="ar"/>
        </w:rPr>
        <w:t> cv2_imshow</w:t>
      </w:r>
    </w:p>
    <w:p w14:paraId="2658F210" w14:textId="77777777" w:rsidR="00F91B9A" w:rsidRDefault="00F91B9A">
      <w:pPr>
        <w:widowControl/>
        <w:rPr>
          <w:rFonts w:eastAsia="SimSun"/>
          <w:b/>
          <w:bCs/>
          <w:color w:val="000000"/>
          <w:sz w:val="36"/>
          <w:szCs w:val="36"/>
          <w:lang w:eastAsia="zh-CN" w:bidi="ar"/>
        </w:rPr>
      </w:pPr>
    </w:p>
    <w:p w14:paraId="3D4B187E"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[2]</w:t>
      </w:r>
    </w:p>
    <w:p w14:paraId="04F77AF6"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spellStart"/>
      <w:r>
        <w:rPr>
          <w:rFonts w:ascii="Consolas" w:eastAsia="Consolas" w:hAnsi="Consolas" w:cs="Consolas"/>
          <w:color w:val="D4D4D4"/>
          <w:sz w:val="16"/>
          <w:szCs w:val="16"/>
          <w:shd w:val="clear" w:color="auto" w:fill="1E1E1E"/>
          <w:lang w:eastAsia="zh-CN" w:bidi="ar"/>
        </w:rPr>
        <w:t>image_one</w:t>
      </w:r>
      <w:proofErr w:type="spellEnd"/>
      <w:r>
        <w:rPr>
          <w:rFonts w:ascii="Consolas" w:eastAsia="Consolas" w:hAnsi="Consolas" w:cs="Consolas"/>
          <w:color w:val="D4D4D4"/>
          <w:sz w:val="16"/>
          <w:szCs w:val="16"/>
          <w:shd w:val="clear" w:color="auto" w:fill="1E1E1E"/>
          <w:lang w:eastAsia="zh-CN" w:bidi="ar"/>
        </w:rPr>
        <w:t> = cv2.imread</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"/content/image_part_001.jpg"</w:t>
      </w:r>
      <w:r>
        <w:rPr>
          <w:rFonts w:ascii="Consolas" w:eastAsia="Consolas" w:hAnsi="Consolas" w:cs="Consolas"/>
          <w:color w:val="DCDCDC"/>
          <w:sz w:val="16"/>
          <w:szCs w:val="16"/>
          <w:shd w:val="clear" w:color="auto" w:fill="1E1E1E"/>
          <w:lang w:eastAsia="zh-CN" w:bidi="ar"/>
        </w:rPr>
        <w:t>)</w:t>
      </w:r>
    </w:p>
    <w:p w14:paraId="2534D309"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spellStart"/>
      <w:r>
        <w:rPr>
          <w:rFonts w:ascii="Consolas" w:eastAsia="Consolas" w:hAnsi="Consolas" w:cs="Consolas"/>
          <w:color w:val="D4D4D4"/>
          <w:sz w:val="16"/>
          <w:szCs w:val="16"/>
          <w:shd w:val="clear" w:color="auto" w:fill="1E1E1E"/>
          <w:lang w:eastAsia="zh-CN" w:bidi="ar"/>
        </w:rPr>
        <w:t>image_two</w:t>
      </w:r>
      <w:proofErr w:type="spellEnd"/>
      <w:r>
        <w:rPr>
          <w:rFonts w:ascii="Consolas" w:eastAsia="Consolas" w:hAnsi="Consolas" w:cs="Consolas"/>
          <w:color w:val="D4D4D4"/>
          <w:sz w:val="16"/>
          <w:szCs w:val="16"/>
          <w:shd w:val="clear" w:color="auto" w:fill="1E1E1E"/>
          <w:lang w:eastAsia="zh-CN" w:bidi="ar"/>
        </w:rPr>
        <w:t> = cv2.imread</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"/content/image_part_002.jpg"</w:t>
      </w:r>
      <w:r>
        <w:rPr>
          <w:rFonts w:ascii="Consolas" w:eastAsia="Consolas" w:hAnsi="Consolas" w:cs="Consolas"/>
          <w:color w:val="DCDCDC"/>
          <w:sz w:val="16"/>
          <w:szCs w:val="16"/>
          <w:shd w:val="clear" w:color="auto" w:fill="1E1E1E"/>
          <w:lang w:eastAsia="zh-CN" w:bidi="ar"/>
        </w:rPr>
        <w:t>)</w:t>
      </w:r>
    </w:p>
    <w:p w14:paraId="7690C56D" w14:textId="77777777" w:rsidR="00F91B9A" w:rsidRDefault="00F91B9A">
      <w:pPr>
        <w:widowControl/>
        <w:shd w:val="clear" w:color="auto" w:fill="1E1E1E"/>
        <w:spacing w:line="228" w:lineRule="atLeast"/>
        <w:rPr>
          <w:rFonts w:ascii="Consolas" w:eastAsia="Consolas" w:hAnsi="Consolas" w:cs="Consolas"/>
          <w:color w:val="D4D4D4"/>
          <w:sz w:val="16"/>
          <w:szCs w:val="16"/>
        </w:rPr>
      </w:pPr>
    </w:p>
    <w:p w14:paraId="2AF2D98A"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gray1 = cv2.cvtColor</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image_one</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cv2.COLOR_BGR2GRAY</w:t>
      </w:r>
      <w:r>
        <w:rPr>
          <w:rFonts w:ascii="Consolas" w:eastAsia="Consolas" w:hAnsi="Consolas" w:cs="Consolas"/>
          <w:color w:val="DCDCDC"/>
          <w:sz w:val="16"/>
          <w:szCs w:val="16"/>
          <w:shd w:val="clear" w:color="auto" w:fill="1E1E1E"/>
          <w:lang w:eastAsia="zh-CN" w:bidi="ar"/>
        </w:rPr>
        <w:t>)</w:t>
      </w:r>
    </w:p>
    <w:p w14:paraId="41904F2F"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gray2 = cv2.cvtColor</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image_two</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cv2.COLOR_BGR2GRAY</w:t>
      </w:r>
      <w:r>
        <w:rPr>
          <w:rFonts w:ascii="Consolas" w:eastAsia="Consolas" w:hAnsi="Consolas" w:cs="Consolas"/>
          <w:color w:val="DCDCDC"/>
          <w:sz w:val="16"/>
          <w:szCs w:val="16"/>
          <w:shd w:val="clear" w:color="auto" w:fill="1E1E1E"/>
          <w:lang w:eastAsia="zh-CN" w:bidi="ar"/>
        </w:rPr>
        <w:t>)</w:t>
      </w:r>
    </w:p>
    <w:p w14:paraId="583AA5EC" w14:textId="77777777" w:rsidR="00F91B9A" w:rsidRDefault="00F91B9A">
      <w:pPr>
        <w:widowControl/>
        <w:rPr>
          <w:rFonts w:eastAsia="SimSun"/>
          <w:b/>
          <w:bCs/>
          <w:color w:val="000000"/>
          <w:sz w:val="36"/>
          <w:szCs w:val="36"/>
          <w:lang w:eastAsia="zh-CN" w:bidi="ar"/>
        </w:rPr>
      </w:pPr>
    </w:p>
    <w:p w14:paraId="5CFC457F"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[3]</w:t>
      </w:r>
    </w:p>
    <w:p w14:paraId="5502EF27"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score</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diff</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 </w:t>
      </w:r>
      <w:proofErr w:type="spellStart"/>
      <w:r>
        <w:rPr>
          <w:rFonts w:ascii="Consolas" w:eastAsia="Consolas" w:hAnsi="Consolas" w:cs="Consolas"/>
          <w:color w:val="D4D4D4"/>
          <w:sz w:val="16"/>
          <w:szCs w:val="16"/>
          <w:shd w:val="clear" w:color="auto" w:fill="1E1E1E"/>
          <w:lang w:eastAsia="zh-CN" w:bidi="ar"/>
        </w:rPr>
        <w:t>structural_</w:t>
      </w:r>
      <w:proofErr w:type="gramStart"/>
      <w:r>
        <w:rPr>
          <w:rFonts w:ascii="Consolas" w:eastAsia="Consolas" w:hAnsi="Consolas" w:cs="Consolas"/>
          <w:color w:val="D4D4D4"/>
          <w:sz w:val="16"/>
          <w:szCs w:val="16"/>
          <w:shd w:val="clear" w:color="auto" w:fill="1E1E1E"/>
          <w:lang w:eastAsia="zh-CN" w:bidi="ar"/>
        </w:rPr>
        <w:t>similarity</w:t>
      </w:r>
      <w:proofErr w:type="spellEnd"/>
      <w:r>
        <w:rPr>
          <w:rFonts w:ascii="Consolas" w:eastAsia="Consolas" w:hAnsi="Consolas" w:cs="Consolas"/>
          <w:color w:val="DCDCDC"/>
          <w:sz w:val="16"/>
          <w:szCs w:val="16"/>
          <w:shd w:val="clear" w:color="auto" w:fill="1E1E1E"/>
          <w:lang w:eastAsia="zh-CN" w:bidi="ar"/>
        </w:rPr>
        <w:t>(</w:t>
      </w:r>
      <w:proofErr w:type="gramEnd"/>
      <w:r>
        <w:rPr>
          <w:rFonts w:ascii="Consolas" w:eastAsia="Consolas" w:hAnsi="Consolas" w:cs="Consolas"/>
          <w:color w:val="D4D4D4"/>
          <w:sz w:val="16"/>
          <w:szCs w:val="16"/>
          <w:shd w:val="clear" w:color="auto" w:fill="1E1E1E"/>
          <w:lang w:eastAsia="zh-CN" w:bidi="ar"/>
        </w:rPr>
        <w:t>gray1</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gray2</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full=</w:t>
      </w:r>
      <w:r>
        <w:rPr>
          <w:rFonts w:ascii="Consolas" w:eastAsia="Consolas" w:hAnsi="Consolas" w:cs="Consolas"/>
          <w:color w:val="569CD6"/>
          <w:sz w:val="16"/>
          <w:szCs w:val="16"/>
          <w:shd w:val="clear" w:color="auto" w:fill="1E1E1E"/>
          <w:lang w:eastAsia="zh-CN" w:bidi="ar"/>
        </w:rPr>
        <w:t>True</w:t>
      </w:r>
      <w:r>
        <w:rPr>
          <w:rFonts w:ascii="Consolas" w:eastAsia="Consolas" w:hAnsi="Consolas" w:cs="Consolas"/>
          <w:color w:val="DCDCDC"/>
          <w:sz w:val="16"/>
          <w:szCs w:val="16"/>
          <w:shd w:val="clear" w:color="auto" w:fill="1E1E1E"/>
          <w:lang w:eastAsia="zh-CN" w:bidi="ar"/>
        </w:rPr>
        <w:t>)</w:t>
      </w:r>
    </w:p>
    <w:p w14:paraId="6C9D9916"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diff = </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diff*</w:t>
      </w:r>
      <w:r>
        <w:rPr>
          <w:rFonts w:ascii="Consolas" w:eastAsia="Consolas" w:hAnsi="Consolas" w:cs="Consolas"/>
          <w:color w:val="B5CEA8"/>
          <w:sz w:val="16"/>
          <w:szCs w:val="16"/>
          <w:shd w:val="clear" w:color="auto" w:fill="1E1E1E"/>
          <w:lang w:eastAsia="zh-CN" w:bidi="ar"/>
        </w:rPr>
        <w:t>255</w:t>
      </w:r>
      <w:proofErr w:type="gramStart"/>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astype</w:t>
      </w:r>
      <w:proofErr w:type="spellEnd"/>
      <w:proofErr w:type="gram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"uint8"</w:t>
      </w:r>
      <w:r>
        <w:rPr>
          <w:rFonts w:ascii="Consolas" w:eastAsia="Consolas" w:hAnsi="Consolas" w:cs="Consolas"/>
          <w:color w:val="DCDCDC"/>
          <w:sz w:val="16"/>
          <w:szCs w:val="16"/>
          <w:shd w:val="clear" w:color="auto" w:fill="1E1E1E"/>
          <w:lang w:eastAsia="zh-CN" w:bidi="ar"/>
        </w:rPr>
        <w:t>)</w:t>
      </w:r>
    </w:p>
    <w:p w14:paraId="7506CCBC"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gramStart"/>
      <w:r>
        <w:rPr>
          <w:rFonts w:ascii="Consolas" w:eastAsia="Consolas" w:hAnsi="Consolas" w:cs="Consolas"/>
          <w:color w:val="DCDCAA"/>
          <w:sz w:val="16"/>
          <w:szCs w:val="16"/>
          <w:shd w:val="clear" w:color="auto" w:fill="1E1E1E"/>
          <w:lang w:eastAsia="zh-CN" w:bidi="ar"/>
        </w:rPr>
        <w:t>print</w:t>
      </w:r>
      <w:r>
        <w:rPr>
          <w:rFonts w:ascii="Consolas" w:eastAsia="Consolas" w:hAnsi="Consolas" w:cs="Consolas"/>
          <w:color w:val="DCDCDC"/>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"SSIM: {}"</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format</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score</w:t>
      </w:r>
      <w:r>
        <w:rPr>
          <w:rFonts w:ascii="Consolas" w:eastAsia="Consolas" w:hAnsi="Consolas" w:cs="Consolas"/>
          <w:color w:val="DCDCDC"/>
          <w:sz w:val="16"/>
          <w:szCs w:val="16"/>
          <w:shd w:val="clear" w:color="auto" w:fill="1E1E1E"/>
          <w:lang w:eastAsia="zh-CN" w:bidi="ar"/>
        </w:rPr>
        <w:t>))</w:t>
      </w:r>
    </w:p>
    <w:p w14:paraId="20E9504B" w14:textId="77777777" w:rsidR="00F91B9A" w:rsidRDefault="00F91B9A">
      <w:pPr>
        <w:widowControl/>
        <w:rPr>
          <w:rFonts w:eastAsia="SimSun"/>
          <w:b/>
          <w:bCs/>
          <w:color w:val="000000"/>
          <w:sz w:val="36"/>
          <w:szCs w:val="36"/>
          <w:lang w:eastAsia="zh-CN" w:bidi="ar"/>
        </w:rPr>
      </w:pPr>
    </w:p>
    <w:p w14:paraId="31BA1ACC" w14:textId="77777777" w:rsidR="00F91B9A" w:rsidRDefault="003650E7">
      <w:pPr>
        <w:widowControl/>
        <w:rPr>
          <w:rFonts w:eastAsia="SimSun"/>
          <w:b/>
          <w:bCs/>
          <w:color w:val="000000"/>
          <w:sz w:val="28"/>
          <w:szCs w:val="28"/>
          <w:lang w:eastAsia="zh-CN" w:bidi="ar"/>
        </w:rPr>
      </w:pPr>
      <w:r>
        <w:rPr>
          <w:rFonts w:eastAsia="SimSun"/>
          <w:b/>
          <w:bCs/>
          <w:color w:val="000000"/>
          <w:sz w:val="28"/>
          <w:szCs w:val="28"/>
          <w:lang w:eastAsia="zh-CN" w:bidi="ar"/>
        </w:rPr>
        <w:t>Output-</w:t>
      </w:r>
    </w:p>
    <w:p w14:paraId="4BA2DDE0" w14:textId="77777777" w:rsidR="00F91B9A" w:rsidRDefault="003650E7">
      <w:pPr>
        <w:pStyle w:val="HTMLPreformatted"/>
      </w:pPr>
      <w:r>
        <w:t>SSIM: 0.9153203351442917</w:t>
      </w:r>
    </w:p>
    <w:p w14:paraId="4226A514" w14:textId="77777777" w:rsidR="00F91B9A" w:rsidRDefault="00F91B9A">
      <w:pPr>
        <w:widowControl/>
        <w:rPr>
          <w:rFonts w:eastAsia="SimSun"/>
          <w:b/>
          <w:bCs/>
          <w:color w:val="000000"/>
          <w:sz w:val="28"/>
          <w:szCs w:val="28"/>
          <w:lang w:eastAsia="zh-CN" w:bidi="ar"/>
        </w:rPr>
      </w:pPr>
    </w:p>
    <w:p w14:paraId="5F97CDC6"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[4]</w:t>
      </w:r>
    </w:p>
    <w:p w14:paraId="5DBE1924"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thresh = cv2.threshold</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diff</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B5CEA8"/>
          <w:sz w:val="16"/>
          <w:szCs w:val="16"/>
          <w:shd w:val="clear" w:color="auto" w:fill="1E1E1E"/>
          <w:lang w:eastAsia="zh-CN" w:bidi="ar"/>
        </w:rPr>
        <w:t>128</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cv2.THRESH_BINARY_INV|cv2.THRESH_OTSU</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CDCDC"/>
          <w:sz w:val="16"/>
          <w:szCs w:val="16"/>
          <w:shd w:val="clear" w:color="auto" w:fill="1E1E1E"/>
          <w:lang w:eastAsia="zh-CN" w:bidi="ar"/>
        </w:rPr>
        <w:t>]</w:t>
      </w:r>
    </w:p>
    <w:p w14:paraId="60D76FB7"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cnts =cv2.findContours</w:t>
      </w:r>
      <w:r>
        <w:rPr>
          <w:rFonts w:ascii="Consolas" w:eastAsia="Consolas" w:hAnsi="Consolas" w:cs="Consolas"/>
          <w:color w:val="DCDCDC"/>
          <w:sz w:val="16"/>
          <w:szCs w:val="16"/>
          <w:shd w:val="clear" w:color="auto" w:fill="1E1E1E"/>
          <w:lang w:eastAsia="zh-CN" w:bidi="ar"/>
        </w:rPr>
        <w:t>(</w:t>
      </w:r>
      <w:proofErr w:type="gramStart"/>
      <w:r>
        <w:rPr>
          <w:rFonts w:ascii="Consolas" w:eastAsia="Consolas" w:hAnsi="Consolas" w:cs="Consolas"/>
          <w:color w:val="D4D4D4"/>
          <w:sz w:val="16"/>
          <w:szCs w:val="16"/>
          <w:shd w:val="clear" w:color="auto" w:fill="1E1E1E"/>
          <w:lang w:eastAsia="zh-CN" w:bidi="ar"/>
        </w:rPr>
        <w:t>thresh.copy</w:t>
      </w:r>
      <w:proofErr w:type="gram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cv2.RETR_EXTERNAL</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cv2.CHAIN_APPROX_SIMPLE</w:t>
      </w:r>
      <w:r>
        <w:rPr>
          <w:rFonts w:ascii="Consolas" w:eastAsia="Consolas" w:hAnsi="Consolas" w:cs="Consolas"/>
          <w:color w:val="DCDCDC"/>
          <w:sz w:val="16"/>
          <w:szCs w:val="16"/>
          <w:shd w:val="clear" w:color="auto" w:fill="1E1E1E"/>
          <w:lang w:eastAsia="zh-CN" w:bidi="ar"/>
        </w:rPr>
        <w:t>)</w:t>
      </w:r>
    </w:p>
    <w:p w14:paraId="43E5A010"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spellStart"/>
      <w:r>
        <w:rPr>
          <w:rFonts w:ascii="Consolas" w:eastAsia="Consolas" w:hAnsi="Consolas" w:cs="Consolas"/>
          <w:color w:val="D4D4D4"/>
          <w:sz w:val="16"/>
          <w:szCs w:val="16"/>
          <w:shd w:val="clear" w:color="auto" w:fill="1E1E1E"/>
          <w:lang w:eastAsia="zh-CN" w:bidi="ar"/>
        </w:rPr>
        <w:t>cnts</w:t>
      </w:r>
      <w:proofErr w:type="spellEnd"/>
      <w:r>
        <w:rPr>
          <w:rFonts w:ascii="Consolas" w:eastAsia="Consolas" w:hAnsi="Consolas" w:cs="Consolas"/>
          <w:color w:val="D4D4D4"/>
          <w:sz w:val="16"/>
          <w:szCs w:val="16"/>
          <w:shd w:val="clear" w:color="auto" w:fill="1E1E1E"/>
          <w:lang w:eastAsia="zh-CN" w:bidi="ar"/>
        </w:rPr>
        <w:t> = </w:t>
      </w:r>
      <w:proofErr w:type="spellStart"/>
      <w:proofErr w:type="gramStart"/>
      <w:r>
        <w:rPr>
          <w:rFonts w:ascii="Consolas" w:eastAsia="Consolas" w:hAnsi="Consolas" w:cs="Consolas"/>
          <w:color w:val="D4D4D4"/>
          <w:sz w:val="16"/>
          <w:szCs w:val="16"/>
          <w:shd w:val="clear" w:color="auto" w:fill="1E1E1E"/>
          <w:lang w:eastAsia="zh-CN" w:bidi="ar"/>
        </w:rPr>
        <w:t>imutils.grab</w:t>
      </w:r>
      <w:proofErr w:type="gramEnd"/>
      <w:r>
        <w:rPr>
          <w:rFonts w:ascii="Consolas" w:eastAsia="Consolas" w:hAnsi="Consolas" w:cs="Consolas"/>
          <w:color w:val="D4D4D4"/>
          <w:sz w:val="16"/>
          <w:szCs w:val="16"/>
          <w:shd w:val="clear" w:color="auto" w:fill="1E1E1E"/>
          <w:lang w:eastAsia="zh-CN" w:bidi="ar"/>
        </w:rPr>
        <w:t>_contours</w:t>
      </w:r>
      <w:proofErr w:type="spellEnd"/>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cnts</w:t>
      </w:r>
      <w:proofErr w:type="spellEnd"/>
      <w:r>
        <w:rPr>
          <w:rFonts w:ascii="Consolas" w:eastAsia="Consolas" w:hAnsi="Consolas" w:cs="Consolas"/>
          <w:color w:val="DCDCDC"/>
          <w:sz w:val="16"/>
          <w:szCs w:val="16"/>
          <w:shd w:val="clear" w:color="auto" w:fill="1E1E1E"/>
          <w:lang w:eastAsia="zh-CN" w:bidi="ar"/>
        </w:rPr>
        <w:t>)</w:t>
      </w:r>
    </w:p>
    <w:p w14:paraId="5B3A64D2" w14:textId="77777777" w:rsidR="00F91B9A" w:rsidRDefault="00F91B9A">
      <w:pPr>
        <w:widowControl/>
        <w:rPr>
          <w:rFonts w:eastAsia="SimSun"/>
          <w:color w:val="000000"/>
          <w:sz w:val="28"/>
          <w:szCs w:val="28"/>
          <w:lang w:eastAsia="zh-CN" w:bidi="ar"/>
        </w:rPr>
      </w:pPr>
    </w:p>
    <w:p w14:paraId="6A3AB26A"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[5]</w:t>
      </w:r>
    </w:p>
    <w:p w14:paraId="68DB7C73"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spellStart"/>
      <w:r>
        <w:rPr>
          <w:rFonts w:ascii="Consolas" w:eastAsia="Consolas" w:hAnsi="Consolas" w:cs="Consolas"/>
          <w:color w:val="D4D4D4"/>
          <w:sz w:val="16"/>
          <w:szCs w:val="16"/>
          <w:shd w:val="clear" w:color="auto" w:fill="1E1E1E"/>
          <w:lang w:eastAsia="zh-CN" w:bidi="ar"/>
        </w:rPr>
        <w:t>no_of_differences</w:t>
      </w:r>
      <w:proofErr w:type="spellEnd"/>
      <w:r>
        <w:rPr>
          <w:rFonts w:ascii="Consolas" w:eastAsia="Consolas" w:hAnsi="Consolas" w:cs="Consolas"/>
          <w:color w:val="D4D4D4"/>
          <w:sz w:val="16"/>
          <w:szCs w:val="16"/>
          <w:shd w:val="clear" w:color="auto" w:fill="1E1E1E"/>
          <w:lang w:eastAsia="zh-CN" w:bidi="ar"/>
        </w:rPr>
        <w:t> = </w:t>
      </w:r>
      <w:r>
        <w:rPr>
          <w:rFonts w:ascii="Consolas" w:eastAsia="Consolas" w:hAnsi="Consolas" w:cs="Consolas"/>
          <w:color w:val="B5CEA8"/>
          <w:sz w:val="16"/>
          <w:szCs w:val="16"/>
          <w:shd w:val="clear" w:color="auto" w:fill="1E1E1E"/>
          <w:lang w:eastAsia="zh-CN" w:bidi="ar"/>
        </w:rPr>
        <w:t>0</w:t>
      </w:r>
    </w:p>
    <w:p w14:paraId="47422FDA"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C586C0"/>
          <w:sz w:val="16"/>
          <w:szCs w:val="16"/>
          <w:shd w:val="clear" w:color="auto" w:fill="1E1E1E"/>
          <w:lang w:eastAsia="zh-CN" w:bidi="ar"/>
        </w:rPr>
        <w:t>for</w:t>
      </w:r>
      <w:r>
        <w:rPr>
          <w:rFonts w:ascii="Consolas" w:eastAsia="Consolas" w:hAnsi="Consolas" w:cs="Consolas"/>
          <w:color w:val="D4D4D4"/>
          <w:sz w:val="16"/>
          <w:szCs w:val="16"/>
          <w:shd w:val="clear" w:color="auto" w:fill="1E1E1E"/>
          <w:lang w:eastAsia="zh-CN" w:bidi="ar"/>
        </w:rPr>
        <w:t> c </w:t>
      </w:r>
      <w:r>
        <w:rPr>
          <w:rFonts w:ascii="Consolas" w:eastAsia="Consolas" w:hAnsi="Consolas" w:cs="Consolas"/>
          <w:color w:val="82C6FF"/>
          <w:sz w:val="16"/>
          <w:szCs w:val="16"/>
          <w:shd w:val="clear" w:color="auto" w:fill="1E1E1E"/>
          <w:lang w:eastAsia="zh-CN" w:bidi="ar"/>
        </w:rPr>
        <w:t>in</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cnts</w:t>
      </w:r>
      <w:proofErr w:type="spellEnd"/>
      <w:r>
        <w:rPr>
          <w:rFonts w:ascii="Consolas" w:eastAsia="Consolas" w:hAnsi="Consolas" w:cs="Consolas"/>
          <w:color w:val="DCDCDC"/>
          <w:sz w:val="16"/>
          <w:szCs w:val="16"/>
          <w:shd w:val="clear" w:color="auto" w:fill="1E1E1E"/>
          <w:lang w:eastAsia="zh-CN" w:bidi="ar"/>
        </w:rPr>
        <w:t>:</w:t>
      </w:r>
    </w:p>
    <w:p w14:paraId="5132A37F"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DCDCDC"/>
          <w:sz w:val="16"/>
          <w:szCs w:val="16"/>
          <w:shd w:val="clear" w:color="auto" w:fill="1E1E1E"/>
          <w:lang w:eastAsia="zh-CN" w:bidi="ar"/>
        </w:rPr>
        <w:t>(</w:t>
      </w:r>
      <w:proofErr w:type="spellStart"/>
      <w:proofErr w:type="gramStart"/>
      <w:r>
        <w:rPr>
          <w:rFonts w:ascii="Consolas" w:eastAsia="Consolas" w:hAnsi="Consolas" w:cs="Consolas"/>
          <w:color w:val="D4D4D4"/>
          <w:sz w:val="16"/>
          <w:szCs w:val="16"/>
          <w:shd w:val="clear" w:color="auto" w:fill="1E1E1E"/>
          <w:lang w:eastAsia="zh-CN" w:bidi="ar"/>
        </w:rPr>
        <w:t>x</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y</w:t>
      </w:r>
      <w:proofErr w:type="gram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w</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h</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 cv2.boundingRect</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c</w:t>
      </w:r>
      <w:r>
        <w:rPr>
          <w:rFonts w:ascii="Consolas" w:eastAsia="Consolas" w:hAnsi="Consolas" w:cs="Consolas"/>
          <w:color w:val="DCDCDC"/>
          <w:sz w:val="16"/>
          <w:szCs w:val="16"/>
          <w:shd w:val="clear" w:color="auto" w:fill="1E1E1E"/>
          <w:lang w:eastAsia="zh-CN" w:bidi="ar"/>
        </w:rPr>
        <w:t>)</w:t>
      </w:r>
    </w:p>
    <w:p w14:paraId="1EB72F28"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rect_area</w:t>
      </w:r>
      <w:proofErr w:type="spellEnd"/>
      <w:r>
        <w:rPr>
          <w:rFonts w:ascii="Consolas" w:eastAsia="Consolas" w:hAnsi="Consolas" w:cs="Consolas"/>
          <w:color w:val="D4D4D4"/>
          <w:sz w:val="16"/>
          <w:szCs w:val="16"/>
          <w:shd w:val="clear" w:color="auto" w:fill="1E1E1E"/>
          <w:lang w:eastAsia="zh-CN" w:bidi="ar"/>
        </w:rPr>
        <w:t> = w*h</w:t>
      </w:r>
    </w:p>
    <w:p w14:paraId="7498DA35"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C586C0"/>
          <w:sz w:val="16"/>
          <w:szCs w:val="16"/>
          <w:shd w:val="clear" w:color="auto" w:fill="1E1E1E"/>
          <w:lang w:eastAsia="zh-CN" w:bidi="ar"/>
        </w:rPr>
        <w:t>if</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rect_area</w:t>
      </w:r>
      <w:proofErr w:type="spellEnd"/>
      <w:r>
        <w:rPr>
          <w:rFonts w:ascii="Consolas" w:eastAsia="Consolas" w:hAnsi="Consolas" w:cs="Consolas"/>
          <w:color w:val="D4D4D4"/>
          <w:sz w:val="16"/>
          <w:szCs w:val="16"/>
          <w:shd w:val="clear" w:color="auto" w:fill="1E1E1E"/>
          <w:lang w:eastAsia="zh-CN" w:bidi="ar"/>
        </w:rPr>
        <w:t> &gt; </w:t>
      </w:r>
      <w:r>
        <w:rPr>
          <w:rFonts w:ascii="Consolas" w:eastAsia="Consolas" w:hAnsi="Consolas" w:cs="Consolas"/>
          <w:color w:val="B5CEA8"/>
          <w:sz w:val="16"/>
          <w:szCs w:val="16"/>
          <w:shd w:val="clear" w:color="auto" w:fill="1E1E1E"/>
          <w:lang w:eastAsia="zh-CN" w:bidi="ar"/>
        </w:rPr>
        <w:t>10</w:t>
      </w:r>
      <w:r>
        <w:rPr>
          <w:rFonts w:ascii="Consolas" w:eastAsia="Consolas" w:hAnsi="Consolas" w:cs="Consolas"/>
          <w:color w:val="DCDCDC"/>
          <w:sz w:val="16"/>
          <w:szCs w:val="16"/>
          <w:shd w:val="clear" w:color="auto" w:fill="1E1E1E"/>
          <w:lang w:eastAsia="zh-CN" w:bidi="ar"/>
        </w:rPr>
        <w:t>:</w:t>
      </w:r>
    </w:p>
    <w:p w14:paraId="26F82ACD"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no_of_differences</w:t>
      </w:r>
      <w:proofErr w:type="spellEnd"/>
      <w:r>
        <w:rPr>
          <w:rFonts w:ascii="Consolas" w:eastAsia="Consolas" w:hAnsi="Consolas" w:cs="Consolas"/>
          <w:color w:val="D4D4D4"/>
          <w:sz w:val="16"/>
          <w:szCs w:val="16"/>
          <w:shd w:val="clear" w:color="auto" w:fill="1E1E1E"/>
          <w:lang w:eastAsia="zh-CN" w:bidi="ar"/>
        </w:rPr>
        <w:t> += </w:t>
      </w:r>
      <w:r>
        <w:rPr>
          <w:rFonts w:ascii="Consolas" w:eastAsia="Consolas" w:hAnsi="Consolas" w:cs="Consolas"/>
          <w:color w:val="B5CEA8"/>
          <w:sz w:val="16"/>
          <w:szCs w:val="16"/>
          <w:shd w:val="clear" w:color="auto" w:fill="1E1E1E"/>
          <w:lang w:eastAsia="zh-CN" w:bidi="ar"/>
        </w:rPr>
        <w:t>1</w:t>
      </w:r>
    </w:p>
    <w:p w14:paraId="198EC494"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cv2.rectangle</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w:t>
      </w:r>
      <w:proofErr w:type="gramStart"/>
      <w:r>
        <w:rPr>
          <w:rFonts w:ascii="Consolas" w:eastAsia="Consolas" w:hAnsi="Consolas" w:cs="Consolas"/>
          <w:color w:val="D4D4D4"/>
          <w:sz w:val="16"/>
          <w:szCs w:val="16"/>
          <w:shd w:val="clear" w:color="auto" w:fill="1E1E1E"/>
          <w:lang w:eastAsia="zh-CN" w:bidi="ar"/>
        </w:rPr>
        <w:t>one</w:t>
      </w:r>
      <w:proofErr w:type="spellEnd"/>
      <w:r>
        <w:rPr>
          <w:rFonts w:ascii="Consolas" w:eastAsia="Consolas" w:hAnsi="Consolas" w:cs="Consolas"/>
          <w:color w:val="DCDCDC"/>
          <w:sz w:val="16"/>
          <w:szCs w:val="16"/>
          <w:shd w:val="clear" w:color="auto" w:fill="1E1E1E"/>
          <w:lang w:eastAsia="zh-CN" w:bidi="ar"/>
        </w:rPr>
        <w:t>,(</w:t>
      </w:r>
      <w:proofErr w:type="spellStart"/>
      <w:proofErr w:type="gramEnd"/>
      <w:r>
        <w:rPr>
          <w:rFonts w:ascii="Consolas" w:eastAsia="Consolas" w:hAnsi="Consolas" w:cs="Consolas"/>
          <w:color w:val="D4D4D4"/>
          <w:sz w:val="16"/>
          <w:szCs w:val="16"/>
          <w:shd w:val="clear" w:color="auto" w:fill="1E1E1E"/>
          <w:lang w:eastAsia="zh-CN" w:bidi="ar"/>
        </w:rPr>
        <w:t>x</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y</w:t>
      </w:r>
      <w:proofErr w:type="spellEnd"/>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x+w</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y+h</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255</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B5CEA8"/>
          <w:sz w:val="16"/>
          <w:szCs w:val="16"/>
          <w:shd w:val="clear" w:color="auto" w:fill="1E1E1E"/>
          <w:lang w:eastAsia="zh-CN" w:bidi="ar"/>
        </w:rPr>
        <w:t>2</w:t>
      </w:r>
      <w:r>
        <w:rPr>
          <w:rFonts w:ascii="Consolas" w:eastAsia="Consolas" w:hAnsi="Consolas" w:cs="Consolas"/>
          <w:color w:val="DCDCDC"/>
          <w:sz w:val="16"/>
          <w:szCs w:val="16"/>
          <w:shd w:val="clear" w:color="auto" w:fill="1E1E1E"/>
          <w:lang w:eastAsia="zh-CN" w:bidi="ar"/>
        </w:rPr>
        <w:t>)</w:t>
      </w:r>
    </w:p>
    <w:p w14:paraId="15182DE5"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cv2.rectangle</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w:t>
      </w:r>
      <w:proofErr w:type="gramStart"/>
      <w:r>
        <w:rPr>
          <w:rFonts w:ascii="Consolas" w:eastAsia="Consolas" w:hAnsi="Consolas" w:cs="Consolas"/>
          <w:color w:val="D4D4D4"/>
          <w:sz w:val="16"/>
          <w:szCs w:val="16"/>
          <w:shd w:val="clear" w:color="auto" w:fill="1E1E1E"/>
          <w:lang w:eastAsia="zh-CN" w:bidi="ar"/>
        </w:rPr>
        <w:t>two</w:t>
      </w:r>
      <w:proofErr w:type="spellEnd"/>
      <w:r>
        <w:rPr>
          <w:rFonts w:ascii="Consolas" w:eastAsia="Consolas" w:hAnsi="Consolas" w:cs="Consolas"/>
          <w:color w:val="DCDCDC"/>
          <w:sz w:val="16"/>
          <w:szCs w:val="16"/>
          <w:shd w:val="clear" w:color="auto" w:fill="1E1E1E"/>
          <w:lang w:eastAsia="zh-CN" w:bidi="ar"/>
        </w:rPr>
        <w:t>,(</w:t>
      </w:r>
      <w:proofErr w:type="spellStart"/>
      <w:proofErr w:type="gramEnd"/>
      <w:r>
        <w:rPr>
          <w:rFonts w:ascii="Consolas" w:eastAsia="Consolas" w:hAnsi="Consolas" w:cs="Consolas"/>
          <w:color w:val="D4D4D4"/>
          <w:sz w:val="16"/>
          <w:szCs w:val="16"/>
          <w:shd w:val="clear" w:color="auto" w:fill="1E1E1E"/>
          <w:lang w:eastAsia="zh-CN" w:bidi="ar"/>
        </w:rPr>
        <w:t>x</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y</w:t>
      </w:r>
      <w:proofErr w:type="spellEnd"/>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x+w</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y+h</w:t>
      </w:r>
      <w:proofErr w:type="spellEnd"/>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255</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B5CEA8"/>
          <w:sz w:val="16"/>
          <w:szCs w:val="16"/>
          <w:shd w:val="clear" w:color="auto" w:fill="1E1E1E"/>
          <w:lang w:eastAsia="zh-CN" w:bidi="ar"/>
        </w:rPr>
        <w:t>2</w:t>
      </w:r>
      <w:r>
        <w:rPr>
          <w:rFonts w:ascii="Consolas" w:eastAsia="Consolas" w:hAnsi="Consolas" w:cs="Consolas"/>
          <w:color w:val="DCDCDC"/>
          <w:sz w:val="16"/>
          <w:szCs w:val="16"/>
          <w:shd w:val="clear" w:color="auto" w:fill="1E1E1E"/>
          <w:lang w:eastAsia="zh-CN" w:bidi="ar"/>
        </w:rPr>
        <w:t>)</w:t>
      </w:r>
    </w:p>
    <w:p w14:paraId="5BA572A5" w14:textId="77777777" w:rsidR="00F91B9A" w:rsidRDefault="003650E7">
      <w:pPr>
        <w:widowControl/>
        <w:shd w:val="clear" w:color="auto" w:fill="1E1E1E"/>
        <w:spacing w:line="228" w:lineRule="atLeast"/>
        <w:rPr>
          <w:rFonts w:ascii="Consolas" w:eastAsia="Consolas" w:hAnsi="Consolas" w:cs="Consolas"/>
          <w:color w:val="D4D4D4"/>
          <w:sz w:val="16"/>
          <w:szCs w:val="16"/>
        </w:rPr>
      </w:pPr>
      <w:proofErr w:type="gramStart"/>
      <w:r>
        <w:rPr>
          <w:rFonts w:ascii="Consolas" w:eastAsia="Consolas" w:hAnsi="Consolas" w:cs="Consolas"/>
          <w:color w:val="DCDCAA"/>
          <w:sz w:val="16"/>
          <w:szCs w:val="16"/>
          <w:shd w:val="clear" w:color="auto" w:fill="1E1E1E"/>
          <w:lang w:eastAsia="zh-CN" w:bidi="ar"/>
        </w:rPr>
        <w:t>print</w:t>
      </w:r>
      <w:r>
        <w:rPr>
          <w:rFonts w:ascii="Consolas" w:eastAsia="Consolas" w:hAnsi="Consolas" w:cs="Consolas"/>
          <w:color w:val="DCDCDC"/>
          <w:sz w:val="16"/>
          <w:szCs w:val="16"/>
          <w:shd w:val="clear" w:color="auto" w:fill="1E1E1E"/>
          <w:lang w:eastAsia="zh-CN" w:bidi="ar"/>
        </w:rPr>
        <w:t>(</w:t>
      </w:r>
      <w:proofErr w:type="gramEnd"/>
      <w:r>
        <w:rPr>
          <w:rFonts w:ascii="Consolas" w:eastAsia="Consolas" w:hAnsi="Consolas" w:cs="Consolas"/>
          <w:color w:val="CE9178"/>
          <w:sz w:val="16"/>
          <w:szCs w:val="16"/>
          <w:shd w:val="clear" w:color="auto" w:fill="1E1E1E"/>
          <w:lang w:eastAsia="zh-CN" w:bidi="ar"/>
        </w:rPr>
        <w:t>"No of differences= "</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w:t>
      </w:r>
      <w:proofErr w:type="spellStart"/>
      <w:r>
        <w:rPr>
          <w:rFonts w:ascii="Consolas" w:eastAsia="Consolas" w:hAnsi="Consolas" w:cs="Consolas"/>
          <w:color w:val="D4D4D4"/>
          <w:sz w:val="16"/>
          <w:szCs w:val="16"/>
          <w:shd w:val="clear" w:color="auto" w:fill="1E1E1E"/>
          <w:lang w:eastAsia="zh-CN" w:bidi="ar"/>
        </w:rPr>
        <w:t>no_of_differences</w:t>
      </w:r>
      <w:proofErr w:type="spellEnd"/>
      <w:r>
        <w:rPr>
          <w:rFonts w:ascii="Consolas" w:eastAsia="Consolas" w:hAnsi="Consolas" w:cs="Consolas"/>
          <w:color w:val="DCDCDC"/>
          <w:sz w:val="16"/>
          <w:szCs w:val="16"/>
          <w:shd w:val="clear" w:color="auto" w:fill="1E1E1E"/>
          <w:lang w:eastAsia="zh-CN" w:bidi="ar"/>
        </w:rPr>
        <w:t>)</w:t>
      </w:r>
    </w:p>
    <w:p w14:paraId="752C1694"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cv2_imshow</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image_one</w:t>
      </w:r>
      <w:proofErr w:type="spellEnd"/>
      <w:r>
        <w:rPr>
          <w:rFonts w:ascii="Consolas" w:eastAsia="Consolas" w:hAnsi="Consolas" w:cs="Consolas"/>
          <w:color w:val="DCDCDC"/>
          <w:sz w:val="16"/>
          <w:szCs w:val="16"/>
          <w:shd w:val="clear" w:color="auto" w:fill="1E1E1E"/>
          <w:lang w:eastAsia="zh-CN" w:bidi="ar"/>
        </w:rPr>
        <w:t>)</w:t>
      </w:r>
    </w:p>
    <w:p w14:paraId="376B2886"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cv2_imshow</w:t>
      </w:r>
      <w:r>
        <w:rPr>
          <w:rFonts w:ascii="Consolas" w:eastAsia="Consolas" w:hAnsi="Consolas" w:cs="Consolas"/>
          <w:color w:val="DCDCDC"/>
          <w:sz w:val="16"/>
          <w:szCs w:val="16"/>
          <w:shd w:val="clear" w:color="auto" w:fill="1E1E1E"/>
          <w:lang w:eastAsia="zh-CN" w:bidi="ar"/>
        </w:rPr>
        <w:t>(</w:t>
      </w:r>
      <w:proofErr w:type="spellStart"/>
      <w:r>
        <w:rPr>
          <w:rFonts w:ascii="Consolas" w:eastAsia="Consolas" w:hAnsi="Consolas" w:cs="Consolas"/>
          <w:color w:val="D4D4D4"/>
          <w:sz w:val="16"/>
          <w:szCs w:val="16"/>
          <w:shd w:val="clear" w:color="auto" w:fill="1E1E1E"/>
          <w:lang w:eastAsia="zh-CN" w:bidi="ar"/>
        </w:rPr>
        <w:t>image_two</w:t>
      </w:r>
      <w:proofErr w:type="spellEnd"/>
      <w:r>
        <w:rPr>
          <w:rFonts w:ascii="Consolas" w:eastAsia="Consolas" w:hAnsi="Consolas" w:cs="Consolas"/>
          <w:color w:val="DCDCDC"/>
          <w:sz w:val="16"/>
          <w:szCs w:val="16"/>
          <w:shd w:val="clear" w:color="auto" w:fill="1E1E1E"/>
          <w:lang w:eastAsia="zh-CN" w:bidi="ar"/>
        </w:rPr>
        <w:t>)</w:t>
      </w:r>
    </w:p>
    <w:p w14:paraId="24FE60CB"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cv2_imshow</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diff</w:t>
      </w:r>
      <w:r>
        <w:rPr>
          <w:rFonts w:ascii="Consolas" w:eastAsia="Consolas" w:hAnsi="Consolas" w:cs="Consolas"/>
          <w:color w:val="DCDCDC"/>
          <w:sz w:val="16"/>
          <w:szCs w:val="16"/>
          <w:shd w:val="clear" w:color="auto" w:fill="1E1E1E"/>
          <w:lang w:eastAsia="zh-CN" w:bidi="ar"/>
        </w:rPr>
        <w:t>)</w:t>
      </w:r>
    </w:p>
    <w:p w14:paraId="4DD4037E" w14:textId="77777777" w:rsidR="00F91B9A" w:rsidRDefault="003650E7">
      <w:pPr>
        <w:widowControl/>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cv2.waitKey</w:t>
      </w:r>
      <w:r>
        <w:rPr>
          <w:rFonts w:ascii="Consolas" w:eastAsia="Consolas" w:hAnsi="Consolas" w:cs="Consolas"/>
          <w:color w:val="DCDCDC"/>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CDCDC"/>
          <w:sz w:val="16"/>
          <w:szCs w:val="16"/>
          <w:shd w:val="clear" w:color="auto" w:fill="1E1E1E"/>
          <w:lang w:eastAsia="zh-CN" w:bidi="ar"/>
        </w:rPr>
        <w:t>)</w:t>
      </w:r>
    </w:p>
    <w:p w14:paraId="5996D802" w14:textId="77777777" w:rsidR="00F91B9A" w:rsidRDefault="003650E7">
      <w:pPr>
        <w:widowControl/>
        <w:rPr>
          <w:rFonts w:eastAsia="SimSun"/>
          <w:color w:val="000000"/>
          <w:sz w:val="28"/>
          <w:szCs w:val="28"/>
          <w:lang w:eastAsia="zh-CN" w:bidi="ar"/>
        </w:rPr>
      </w:pPr>
      <w:r>
        <w:rPr>
          <w:rFonts w:eastAsia="SimSun"/>
          <w:color w:val="000000"/>
          <w:sz w:val="28"/>
          <w:szCs w:val="28"/>
          <w:lang w:eastAsia="zh-CN" w:bidi="ar"/>
        </w:rPr>
        <w:t>Output-</w:t>
      </w:r>
    </w:p>
    <w:p w14:paraId="0AE99966" w14:textId="77777777" w:rsidR="00F91B9A" w:rsidRDefault="003650E7">
      <w:pPr>
        <w:pStyle w:val="HTMLPreformatted"/>
      </w:pPr>
      <w:r>
        <w:t>No of differences</w:t>
      </w:r>
      <w:proofErr w:type="gramStart"/>
      <w:r>
        <w:t>=  545</w:t>
      </w:r>
      <w:proofErr w:type="gramEnd"/>
    </w:p>
    <w:p w14:paraId="3EAE9B46" w14:textId="77777777" w:rsidR="00F91B9A" w:rsidRDefault="00F91B9A">
      <w:pPr>
        <w:widowControl/>
        <w:rPr>
          <w:rFonts w:eastAsia="SimSun"/>
          <w:color w:val="000000"/>
          <w:sz w:val="28"/>
          <w:szCs w:val="28"/>
          <w:lang w:eastAsia="zh-CN" w:bidi="ar"/>
        </w:rPr>
      </w:pPr>
    </w:p>
    <w:p w14:paraId="4B878F44" w14:textId="77777777" w:rsidR="00F91B9A" w:rsidRDefault="00F91B9A">
      <w:pPr>
        <w:widowControl/>
        <w:jc w:val="center"/>
        <w:rPr>
          <w:rFonts w:eastAsia="SimSun"/>
          <w:b/>
          <w:bCs/>
          <w:color w:val="000000"/>
          <w:sz w:val="36"/>
          <w:szCs w:val="36"/>
          <w:lang w:eastAsia="zh-CN" w:bidi="ar"/>
        </w:rPr>
      </w:pPr>
    </w:p>
    <w:p w14:paraId="2A8FFE71" w14:textId="77777777" w:rsidR="00F91B9A" w:rsidRDefault="00F91B9A">
      <w:pPr>
        <w:widowControl/>
        <w:jc w:val="center"/>
        <w:rPr>
          <w:rFonts w:eastAsia="SimSun"/>
          <w:b/>
          <w:bCs/>
          <w:color w:val="000000"/>
          <w:sz w:val="36"/>
          <w:szCs w:val="36"/>
          <w:lang w:eastAsia="zh-CN" w:bidi="ar"/>
        </w:rPr>
      </w:pPr>
    </w:p>
    <w:p w14:paraId="71210D9D" w14:textId="77777777" w:rsidR="00F91B9A" w:rsidRDefault="00F91B9A">
      <w:pPr>
        <w:widowControl/>
        <w:jc w:val="center"/>
        <w:rPr>
          <w:rFonts w:eastAsia="SimSun"/>
          <w:b/>
          <w:bCs/>
          <w:color w:val="000000"/>
          <w:sz w:val="36"/>
          <w:szCs w:val="36"/>
          <w:lang w:eastAsia="zh-CN" w:bidi="ar"/>
        </w:rPr>
      </w:pPr>
    </w:p>
    <w:p w14:paraId="1C1434B3" w14:textId="77777777" w:rsidR="00F91B9A" w:rsidRDefault="00F91B9A">
      <w:pPr>
        <w:widowControl/>
        <w:jc w:val="center"/>
        <w:rPr>
          <w:rFonts w:eastAsia="SimSun"/>
          <w:b/>
          <w:bCs/>
          <w:color w:val="000000"/>
          <w:sz w:val="36"/>
          <w:szCs w:val="36"/>
          <w:lang w:eastAsia="zh-CN" w:bidi="ar"/>
        </w:rPr>
      </w:pPr>
    </w:p>
    <w:p w14:paraId="4E3689D3" w14:textId="77777777" w:rsidR="00F91B9A" w:rsidRDefault="003650E7">
      <w:pPr>
        <w:widowControl/>
        <w:jc w:val="center"/>
        <w:rPr>
          <w:rFonts w:eastAsia="SimSun"/>
          <w:b/>
          <w:bCs/>
          <w:color w:val="000000"/>
          <w:sz w:val="36"/>
          <w:szCs w:val="36"/>
          <w:lang w:eastAsia="zh-CN" w:bidi="ar"/>
        </w:rPr>
      </w:pPr>
      <w:r>
        <w:rPr>
          <w:rFonts w:eastAsia="SimSun"/>
          <w:b/>
          <w:bCs/>
          <w:color w:val="000000"/>
          <w:sz w:val="36"/>
          <w:szCs w:val="36"/>
          <w:lang w:eastAsia="zh-CN" w:bidi="ar"/>
        </w:rPr>
        <w:lastRenderedPageBreak/>
        <w:t>OUTPUT</w:t>
      </w:r>
    </w:p>
    <w:p w14:paraId="1D52327B" w14:textId="77777777" w:rsidR="00F91B9A" w:rsidRDefault="00F91B9A">
      <w:pPr>
        <w:widowControl/>
        <w:jc w:val="both"/>
        <w:rPr>
          <w:rFonts w:eastAsia="SimSun"/>
          <w:b/>
          <w:bCs/>
          <w:color w:val="000000"/>
          <w:sz w:val="36"/>
          <w:szCs w:val="36"/>
          <w:lang w:eastAsia="zh-CN" w:bidi="ar"/>
        </w:rPr>
      </w:pPr>
    </w:p>
    <w:p w14:paraId="75674F74" w14:textId="77777777" w:rsidR="00F91B9A" w:rsidRDefault="003650E7">
      <w:pPr>
        <w:widowControl/>
        <w:numPr>
          <w:ilvl w:val="0"/>
          <w:numId w:val="3"/>
        </w:numPr>
        <w:jc w:val="both"/>
        <w:rPr>
          <w:rFonts w:eastAsia="SimSun"/>
          <w:color w:val="000000"/>
          <w:sz w:val="28"/>
          <w:szCs w:val="28"/>
          <w:lang w:eastAsia="zh-CN" w:bidi="ar"/>
        </w:rPr>
      </w:pPr>
      <w:r>
        <w:rPr>
          <w:rFonts w:eastAsia="SimSun"/>
          <w:color w:val="000000"/>
          <w:sz w:val="28"/>
          <w:szCs w:val="28"/>
          <w:lang w:eastAsia="zh-CN" w:bidi="ar"/>
        </w:rPr>
        <w:t>Test Case 1</w:t>
      </w:r>
    </w:p>
    <w:p w14:paraId="17600CE1" w14:textId="67DF8202" w:rsidR="00F91B9A" w:rsidRDefault="003650E7">
      <w:pPr>
        <w:widowControl/>
        <w:jc w:val="both"/>
        <w:rPr>
          <w:rFonts w:eastAsia="SimSun"/>
          <w:color w:val="000000"/>
          <w:sz w:val="28"/>
          <w:szCs w:val="28"/>
          <w:lang w:eastAsia="zh-CN" w:bidi="ar"/>
        </w:rPr>
      </w:pPr>
      <w:r>
        <w:rPr>
          <w:rFonts w:eastAsia="SimSun"/>
          <w:noProof/>
          <w:color w:val="000000"/>
          <w:sz w:val="28"/>
          <w:szCs w:val="28"/>
          <w:lang w:eastAsia="zh-CN" w:bidi="ar"/>
        </w:rPr>
        <w:drawing>
          <wp:anchor distT="0" distB="0" distL="114300" distR="114300" simplePos="0" relativeHeight="251665408" behindDoc="0" locked="0" layoutInCell="1" allowOverlap="1" wp14:anchorId="31CD2CBB" wp14:editId="279DCF1C">
            <wp:simplePos x="0" y="0"/>
            <wp:positionH relativeFrom="margin">
              <wp:align>left</wp:align>
            </wp:positionH>
            <wp:positionV relativeFrom="paragraph">
              <wp:posOffset>13970</wp:posOffset>
            </wp:positionV>
            <wp:extent cx="2926080" cy="3048635"/>
            <wp:effectExtent l="0" t="0" r="7620" b="0"/>
            <wp:wrapSquare wrapText="bothSides"/>
            <wp:docPr id="5" name="Picture 5" descr="image_part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part_00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26080" cy="3048635"/>
                    </a:xfrm>
                    <a:prstGeom prst="rect">
                      <a:avLst/>
                    </a:prstGeom>
                  </pic:spPr>
                </pic:pic>
              </a:graphicData>
            </a:graphic>
            <wp14:sizeRelH relativeFrom="margin">
              <wp14:pctWidth>0</wp14:pctWidth>
            </wp14:sizeRelH>
          </wp:anchor>
        </w:drawing>
      </w:r>
      <w:r>
        <w:rPr>
          <w:rFonts w:eastAsia="SimSun"/>
          <w:color w:val="000000"/>
          <w:sz w:val="28"/>
          <w:szCs w:val="28"/>
          <w:lang w:eastAsia="zh-CN" w:bidi="ar"/>
        </w:rPr>
        <w:t xml:space="preserve">   </w:t>
      </w:r>
      <w:r w:rsidR="00700BB1">
        <w:rPr>
          <w:rFonts w:eastAsia="SimSun"/>
          <w:noProof/>
          <w:color w:val="000000"/>
          <w:sz w:val="28"/>
          <w:szCs w:val="28"/>
          <w:lang w:eastAsia="zh-CN" w:bidi="ar"/>
        </w:rPr>
        <w:drawing>
          <wp:inline distT="0" distB="0" distL="0" distR="0" wp14:anchorId="048B6A29" wp14:editId="65288FBA">
            <wp:extent cx="2880360" cy="3050540"/>
            <wp:effectExtent l="0" t="0" r="0" b="0"/>
            <wp:docPr id="4" name="Picture 4" descr="image_part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part_00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80360" cy="3050540"/>
                    </a:xfrm>
                    <a:prstGeom prst="rect">
                      <a:avLst/>
                    </a:prstGeom>
                  </pic:spPr>
                </pic:pic>
              </a:graphicData>
            </a:graphic>
          </wp:inline>
        </w:drawing>
      </w:r>
      <w:r>
        <w:rPr>
          <w:rFonts w:eastAsia="SimSun"/>
          <w:color w:val="000000"/>
          <w:sz w:val="28"/>
          <w:szCs w:val="28"/>
          <w:lang w:eastAsia="zh-CN" w:bidi="ar"/>
        </w:rPr>
        <w:t xml:space="preserve">         </w:t>
      </w:r>
    </w:p>
    <w:p w14:paraId="5ADAD167" w14:textId="77777777" w:rsidR="00F91B9A" w:rsidRDefault="00F91B9A">
      <w:pPr>
        <w:widowControl/>
        <w:jc w:val="both"/>
        <w:rPr>
          <w:rFonts w:eastAsia="SimSun"/>
          <w:color w:val="000000"/>
          <w:sz w:val="28"/>
          <w:szCs w:val="28"/>
          <w:lang w:eastAsia="zh-CN" w:bidi="ar"/>
        </w:rPr>
      </w:pPr>
    </w:p>
    <w:p w14:paraId="17A04911" w14:textId="37345E39" w:rsidR="00F91B9A" w:rsidRDefault="00700BB1">
      <w:pPr>
        <w:widowControl/>
        <w:jc w:val="both"/>
        <w:rPr>
          <w:rFonts w:eastAsia="SimSun"/>
          <w:color w:val="000000"/>
          <w:sz w:val="28"/>
          <w:szCs w:val="28"/>
          <w:lang w:eastAsia="zh-CN" w:bidi="ar"/>
        </w:rPr>
      </w:pPr>
      <w:r>
        <w:rPr>
          <w:rFonts w:eastAsia="SimSun"/>
          <w:noProof/>
          <w:color w:val="000000"/>
          <w:sz w:val="28"/>
          <w:szCs w:val="28"/>
          <w:lang w:eastAsia="zh-CN" w:bidi="ar"/>
        </w:rPr>
        <w:drawing>
          <wp:anchor distT="0" distB="0" distL="114300" distR="114300" simplePos="0" relativeHeight="251666432" behindDoc="0" locked="0" layoutInCell="1" allowOverlap="1" wp14:anchorId="12CAACC7" wp14:editId="09DBBEEC">
            <wp:simplePos x="0" y="0"/>
            <wp:positionH relativeFrom="margin">
              <wp:align>left</wp:align>
            </wp:positionH>
            <wp:positionV relativeFrom="paragraph">
              <wp:posOffset>218440</wp:posOffset>
            </wp:positionV>
            <wp:extent cx="2971800" cy="3863340"/>
            <wp:effectExtent l="0" t="0" r="0" b="3810"/>
            <wp:wrapSquare wrapText="bothSides"/>
            <wp:docPr id="7" name="Picture 7"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1800" cy="3863340"/>
                    </a:xfrm>
                    <a:prstGeom prst="rect">
                      <a:avLst/>
                    </a:prstGeom>
                  </pic:spPr>
                </pic:pic>
              </a:graphicData>
            </a:graphic>
            <wp14:sizeRelH relativeFrom="margin">
              <wp14:pctWidth>0</wp14:pctWidth>
            </wp14:sizeRelH>
            <wp14:sizeRelV relativeFrom="margin">
              <wp14:pctHeight>0</wp14:pctHeight>
            </wp14:sizeRelV>
          </wp:anchor>
        </w:drawing>
      </w:r>
      <w:r w:rsidR="003650E7">
        <w:rPr>
          <w:rFonts w:eastAsia="SimSun"/>
          <w:color w:val="000000"/>
          <w:sz w:val="28"/>
          <w:szCs w:val="28"/>
          <w:lang w:eastAsia="zh-CN" w:bidi="ar"/>
        </w:rPr>
        <w:t>Output of Test Case 1[1]</w:t>
      </w:r>
    </w:p>
    <w:p w14:paraId="7B1FD32F" w14:textId="12F0B3F4" w:rsidR="00F91B9A" w:rsidRDefault="00700BB1">
      <w:pPr>
        <w:widowControl/>
        <w:jc w:val="both"/>
        <w:rPr>
          <w:rFonts w:eastAsia="SimSun"/>
          <w:color w:val="000000"/>
          <w:sz w:val="28"/>
          <w:szCs w:val="28"/>
          <w:lang w:eastAsia="zh-CN" w:bidi="ar"/>
        </w:rPr>
      </w:pPr>
      <w:r>
        <w:rPr>
          <w:rFonts w:eastAsia="SimSun"/>
          <w:noProof/>
          <w:color w:val="000000"/>
          <w:sz w:val="28"/>
          <w:szCs w:val="28"/>
          <w:lang w:eastAsia="zh-CN" w:bidi="ar"/>
        </w:rPr>
        <w:drawing>
          <wp:anchor distT="0" distB="0" distL="114300" distR="114300" simplePos="0" relativeHeight="251667456" behindDoc="0" locked="0" layoutInCell="1" allowOverlap="1" wp14:anchorId="7DE54657" wp14:editId="11C7E1DF">
            <wp:simplePos x="0" y="0"/>
            <wp:positionH relativeFrom="margin">
              <wp:posOffset>3218180</wp:posOffset>
            </wp:positionH>
            <wp:positionV relativeFrom="paragraph">
              <wp:posOffset>44450</wp:posOffset>
            </wp:positionV>
            <wp:extent cx="2865120" cy="3824605"/>
            <wp:effectExtent l="0" t="0" r="0" b="4445"/>
            <wp:wrapSquare wrapText="bothSides"/>
            <wp:docPr id="12" name="Picture 12" descr="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65120" cy="3824605"/>
                    </a:xfrm>
                    <a:prstGeom prst="rect">
                      <a:avLst/>
                    </a:prstGeom>
                  </pic:spPr>
                </pic:pic>
              </a:graphicData>
            </a:graphic>
            <wp14:sizeRelH relativeFrom="margin">
              <wp14:pctWidth>0</wp14:pctWidth>
            </wp14:sizeRelH>
            <wp14:sizeRelV relativeFrom="margin">
              <wp14:pctHeight>0</wp14:pctHeight>
            </wp14:sizeRelV>
          </wp:anchor>
        </w:drawing>
      </w:r>
      <w:r w:rsidR="003650E7">
        <w:rPr>
          <w:rFonts w:eastAsia="SimSun"/>
          <w:color w:val="000000"/>
          <w:sz w:val="28"/>
          <w:szCs w:val="28"/>
          <w:lang w:eastAsia="zh-CN" w:bidi="ar"/>
        </w:rPr>
        <w:t xml:space="preserve">    </w:t>
      </w:r>
    </w:p>
    <w:p w14:paraId="0EF5B341" w14:textId="77777777" w:rsidR="00F91B9A" w:rsidRDefault="00F91B9A">
      <w:pPr>
        <w:widowControl/>
        <w:jc w:val="both"/>
        <w:rPr>
          <w:rFonts w:eastAsia="SimSun"/>
          <w:color w:val="000000"/>
          <w:sz w:val="28"/>
          <w:szCs w:val="28"/>
          <w:lang w:eastAsia="zh-CN" w:bidi="ar"/>
        </w:rPr>
      </w:pPr>
    </w:p>
    <w:p w14:paraId="03A641A1" w14:textId="77777777" w:rsidR="00F91B9A" w:rsidRDefault="003650E7">
      <w:pPr>
        <w:widowControl/>
        <w:jc w:val="both"/>
        <w:rPr>
          <w:rFonts w:eastAsia="SimSun"/>
          <w:color w:val="000000"/>
          <w:sz w:val="28"/>
          <w:szCs w:val="28"/>
          <w:lang w:eastAsia="zh-CN" w:bidi="ar"/>
        </w:rPr>
      </w:pPr>
      <w:r>
        <w:rPr>
          <w:rFonts w:eastAsia="SimSun"/>
          <w:color w:val="000000"/>
          <w:sz w:val="28"/>
          <w:szCs w:val="28"/>
          <w:lang w:eastAsia="zh-CN" w:bidi="ar"/>
        </w:rPr>
        <w:lastRenderedPageBreak/>
        <w:t xml:space="preserve">Output of Test </w:t>
      </w:r>
      <w:proofErr w:type="gramStart"/>
      <w:r>
        <w:rPr>
          <w:rFonts w:eastAsia="SimSun"/>
          <w:color w:val="000000"/>
          <w:sz w:val="28"/>
          <w:szCs w:val="28"/>
          <w:lang w:eastAsia="zh-CN" w:bidi="ar"/>
        </w:rPr>
        <w:t>Case[</w:t>
      </w:r>
      <w:proofErr w:type="gramEnd"/>
      <w:r>
        <w:rPr>
          <w:rFonts w:eastAsia="SimSun"/>
          <w:color w:val="000000"/>
          <w:sz w:val="28"/>
          <w:szCs w:val="28"/>
          <w:lang w:eastAsia="zh-CN" w:bidi="ar"/>
        </w:rPr>
        <w:t>2]</w:t>
      </w:r>
    </w:p>
    <w:p w14:paraId="1C307277" w14:textId="77777777" w:rsidR="00F91B9A" w:rsidRDefault="00F91B9A">
      <w:pPr>
        <w:widowControl/>
        <w:jc w:val="both"/>
        <w:rPr>
          <w:rFonts w:eastAsia="SimSun"/>
          <w:color w:val="000000"/>
          <w:sz w:val="28"/>
          <w:szCs w:val="28"/>
          <w:lang w:eastAsia="zh-CN" w:bidi="ar"/>
        </w:rPr>
      </w:pPr>
    </w:p>
    <w:p w14:paraId="09A402D2" w14:textId="77777777" w:rsidR="00F91B9A" w:rsidRDefault="003650E7">
      <w:pPr>
        <w:widowControl/>
        <w:jc w:val="both"/>
        <w:rPr>
          <w:rFonts w:eastAsia="SimSun"/>
          <w:color w:val="000000"/>
          <w:sz w:val="28"/>
          <w:szCs w:val="28"/>
          <w:lang w:eastAsia="zh-CN" w:bidi="ar"/>
        </w:rPr>
      </w:pPr>
      <w:r>
        <w:rPr>
          <w:rFonts w:eastAsia="SimSun"/>
          <w:noProof/>
          <w:color w:val="000000"/>
          <w:sz w:val="28"/>
          <w:szCs w:val="28"/>
          <w:lang w:eastAsia="zh-CN" w:bidi="ar"/>
        </w:rPr>
        <w:drawing>
          <wp:inline distT="0" distB="0" distL="114300" distR="114300" wp14:anchorId="28D15023" wp14:editId="00FC1BBF">
            <wp:extent cx="4092575" cy="5459730"/>
            <wp:effectExtent l="0" t="0" r="6985" b="11430"/>
            <wp:docPr id="13" name="Picture 13" descr="p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diff"/>
                    <pic:cNvPicPr>
                      <a:picLocks noChangeAspect="1"/>
                    </pic:cNvPicPr>
                  </pic:nvPicPr>
                  <pic:blipFill>
                    <a:blip r:embed="rId20"/>
                    <a:stretch>
                      <a:fillRect/>
                    </a:stretch>
                  </pic:blipFill>
                  <pic:spPr>
                    <a:xfrm>
                      <a:off x="0" y="0"/>
                      <a:ext cx="4092575" cy="5459730"/>
                    </a:xfrm>
                    <a:prstGeom prst="rect">
                      <a:avLst/>
                    </a:prstGeom>
                  </pic:spPr>
                </pic:pic>
              </a:graphicData>
            </a:graphic>
          </wp:inline>
        </w:drawing>
      </w:r>
    </w:p>
    <w:p w14:paraId="740CDF9E" w14:textId="77777777" w:rsidR="00F91B9A" w:rsidRDefault="00F91B9A">
      <w:pPr>
        <w:widowControl/>
        <w:jc w:val="both"/>
        <w:rPr>
          <w:rFonts w:eastAsia="SimSun"/>
          <w:color w:val="000000"/>
          <w:sz w:val="28"/>
          <w:szCs w:val="28"/>
          <w:lang w:eastAsia="zh-CN" w:bidi="ar"/>
        </w:rPr>
      </w:pPr>
    </w:p>
    <w:p w14:paraId="2CEBAC7B" w14:textId="77777777" w:rsidR="00F91B9A" w:rsidRDefault="00F91B9A">
      <w:pPr>
        <w:widowControl/>
        <w:jc w:val="both"/>
        <w:rPr>
          <w:rFonts w:eastAsia="SimSun"/>
          <w:color w:val="000000"/>
          <w:sz w:val="36"/>
          <w:szCs w:val="36"/>
          <w:lang w:eastAsia="zh-CN" w:bidi="ar"/>
        </w:rPr>
      </w:pPr>
    </w:p>
    <w:p w14:paraId="6844BCBA" w14:textId="77777777" w:rsidR="00F91B9A" w:rsidRDefault="00F91B9A">
      <w:pPr>
        <w:widowControl/>
        <w:rPr>
          <w:rFonts w:eastAsia="SimSun"/>
          <w:b/>
          <w:bCs/>
          <w:color w:val="000000"/>
          <w:sz w:val="36"/>
          <w:szCs w:val="36"/>
          <w:lang w:eastAsia="zh-CN" w:bidi="ar"/>
        </w:rPr>
      </w:pPr>
    </w:p>
    <w:p w14:paraId="300927CD" w14:textId="77777777" w:rsidR="00F91B9A" w:rsidRDefault="00F91B9A">
      <w:pPr>
        <w:widowControl/>
        <w:rPr>
          <w:rFonts w:eastAsia="SimSun"/>
          <w:b/>
          <w:bCs/>
          <w:color w:val="000000"/>
          <w:sz w:val="36"/>
          <w:szCs w:val="36"/>
          <w:lang w:eastAsia="zh-CN" w:bidi="ar"/>
        </w:rPr>
      </w:pPr>
    </w:p>
    <w:p w14:paraId="6A48C374" w14:textId="77777777" w:rsidR="00F91B9A" w:rsidRDefault="00F91B9A">
      <w:pPr>
        <w:widowControl/>
        <w:rPr>
          <w:rFonts w:eastAsia="SimSun"/>
          <w:b/>
          <w:bCs/>
          <w:color w:val="000000"/>
          <w:sz w:val="36"/>
          <w:szCs w:val="36"/>
          <w:lang w:eastAsia="zh-CN" w:bidi="ar"/>
        </w:rPr>
      </w:pPr>
    </w:p>
    <w:p w14:paraId="047F2D22" w14:textId="77777777" w:rsidR="00F91B9A" w:rsidRDefault="00F91B9A">
      <w:pPr>
        <w:widowControl/>
        <w:rPr>
          <w:rFonts w:eastAsia="SimSun"/>
          <w:b/>
          <w:bCs/>
          <w:color w:val="000000"/>
          <w:sz w:val="36"/>
          <w:szCs w:val="36"/>
          <w:lang w:eastAsia="zh-CN" w:bidi="ar"/>
        </w:rPr>
      </w:pPr>
    </w:p>
    <w:p w14:paraId="1DF32BB9" w14:textId="77777777" w:rsidR="00F91B9A" w:rsidRDefault="00F91B9A">
      <w:pPr>
        <w:widowControl/>
        <w:rPr>
          <w:rFonts w:eastAsia="SimSun"/>
          <w:b/>
          <w:bCs/>
          <w:color w:val="000000"/>
          <w:sz w:val="36"/>
          <w:szCs w:val="36"/>
          <w:lang w:eastAsia="zh-CN" w:bidi="ar"/>
        </w:rPr>
      </w:pPr>
    </w:p>
    <w:p w14:paraId="14E11ECB" w14:textId="77777777" w:rsidR="00F91B9A" w:rsidRDefault="00F91B9A">
      <w:pPr>
        <w:widowControl/>
        <w:rPr>
          <w:rFonts w:eastAsia="SimSun"/>
          <w:b/>
          <w:bCs/>
          <w:color w:val="000000"/>
          <w:sz w:val="36"/>
          <w:szCs w:val="36"/>
          <w:lang w:eastAsia="zh-CN" w:bidi="ar"/>
        </w:rPr>
      </w:pPr>
    </w:p>
    <w:p w14:paraId="1B670945" w14:textId="77777777" w:rsidR="00F91B9A" w:rsidRDefault="00F91B9A">
      <w:pPr>
        <w:widowControl/>
        <w:rPr>
          <w:rFonts w:eastAsia="SimSun"/>
          <w:b/>
          <w:bCs/>
          <w:color w:val="000000"/>
          <w:sz w:val="36"/>
          <w:szCs w:val="36"/>
          <w:lang w:eastAsia="zh-CN" w:bidi="ar"/>
        </w:rPr>
      </w:pPr>
    </w:p>
    <w:p w14:paraId="5ADB6665" w14:textId="77777777" w:rsidR="00F91B9A" w:rsidRDefault="00F91B9A">
      <w:pPr>
        <w:widowControl/>
        <w:rPr>
          <w:rFonts w:eastAsia="SimSun"/>
          <w:b/>
          <w:bCs/>
          <w:color w:val="000000"/>
          <w:sz w:val="36"/>
          <w:szCs w:val="36"/>
          <w:lang w:eastAsia="zh-CN" w:bidi="ar"/>
        </w:rPr>
      </w:pPr>
    </w:p>
    <w:p w14:paraId="2DF411BA" w14:textId="77777777" w:rsidR="00F91B9A" w:rsidRDefault="003650E7">
      <w:pPr>
        <w:widowControl/>
        <w:ind w:firstLineChars="50" w:firstLine="140"/>
        <w:rPr>
          <w:rFonts w:eastAsia="SimSun"/>
          <w:color w:val="000000"/>
          <w:sz w:val="28"/>
          <w:szCs w:val="28"/>
          <w:lang w:eastAsia="zh-CN" w:bidi="ar"/>
        </w:rPr>
      </w:pPr>
      <w:r>
        <w:rPr>
          <w:rFonts w:eastAsia="SimSun"/>
          <w:color w:val="000000"/>
          <w:sz w:val="28"/>
          <w:szCs w:val="28"/>
          <w:lang w:eastAsia="zh-CN" w:bidi="ar"/>
        </w:rPr>
        <w:lastRenderedPageBreak/>
        <w:t>b)  Test Case 2</w:t>
      </w:r>
    </w:p>
    <w:p w14:paraId="0758C8AB" w14:textId="77777777" w:rsidR="00F91B9A" w:rsidRDefault="003650E7">
      <w:pPr>
        <w:widowControl/>
        <w:jc w:val="center"/>
        <w:rPr>
          <w:rFonts w:eastAsia="SimSun"/>
          <w:color w:val="000000"/>
          <w:sz w:val="28"/>
          <w:szCs w:val="28"/>
          <w:lang w:eastAsia="zh-CN" w:bidi="ar"/>
        </w:rPr>
      </w:pPr>
      <w:r>
        <w:rPr>
          <w:rFonts w:eastAsia="SimSun"/>
          <w:noProof/>
          <w:color w:val="000000"/>
          <w:sz w:val="28"/>
          <w:szCs w:val="28"/>
          <w:lang w:eastAsia="zh-CN" w:bidi="ar"/>
        </w:rPr>
        <w:drawing>
          <wp:inline distT="0" distB="0" distL="114300" distR="114300" wp14:anchorId="62C1175F" wp14:editId="24AA7F11">
            <wp:extent cx="2759075" cy="3268980"/>
            <wp:effectExtent l="0" t="0" r="14605" b="7620"/>
            <wp:docPr id="15" name="Picture 15" descr="image_part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_part_001"/>
                    <pic:cNvPicPr>
                      <a:picLocks noChangeAspect="1"/>
                    </pic:cNvPicPr>
                  </pic:nvPicPr>
                  <pic:blipFill>
                    <a:blip r:embed="rId21"/>
                    <a:stretch>
                      <a:fillRect/>
                    </a:stretch>
                  </pic:blipFill>
                  <pic:spPr>
                    <a:xfrm>
                      <a:off x="0" y="0"/>
                      <a:ext cx="2759075" cy="3268980"/>
                    </a:xfrm>
                    <a:prstGeom prst="rect">
                      <a:avLst/>
                    </a:prstGeom>
                  </pic:spPr>
                </pic:pic>
              </a:graphicData>
            </a:graphic>
          </wp:inline>
        </w:drawing>
      </w:r>
      <w:r>
        <w:rPr>
          <w:rFonts w:eastAsia="SimSun"/>
          <w:color w:val="000000"/>
          <w:sz w:val="28"/>
          <w:szCs w:val="28"/>
          <w:lang w:eastAsia="zh-CN" w:bidi="ar"/>
        </w:rPr>
        <w:t xml:space="preserve">       </w:t>
      </w:r>
      <w:r>
        <w:rPr>
          <w:rFonts w:eastAsia="SimSun"/>
          <w:noProof/>
          <w:color w:val="000000"/>
          <w:sz w:val="28"/>
          <w:szCs w:val="28"/>
          <w:lang w:eastAsia="zh-CN" w:bidi="ar"/>
        </w:rPr>
        <w:drawing>
          <wp:inline distT="0" distB="0" distL="114300" distR="114300" wp14:anchorId="3BD96F2A" wp14:editId="1F8A7CBF">
            <wp:extent cx="2734945" cy="3291205"/>
            <wp:effectExtent l="0" t="0" r="8255" b="635"/>
            <wp:docPr id="14" name="Picture 14" descr="image_part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_part_002"/>
                    <pic:cNvPicPr>
                      <a:picLocks noChangeAspect="1"/>
                    </pic:cNvPicPr>
                  </pic:nvPicPr>
                  <pic:blipFill>
                    <a:blip r:embed="rId22"/>
                    <a:stretch>
                      <a:fillRect/>
                    </a:stretch>
                  </pic:blipFill>
                  <pic:spPr>
                    <a:xfrm>
                      <a:off x="0" y="0"/>
                      <a:ext cx="2734945" cy="3291205"/>
                    </a:xfrm>
                    <a:prstGeom prst="rect">
                      <a:avLst/>
                    </a:prstGeom>
                  </pic:spPr>
                </pic:pic>
              </a:graphicData>
            </a:graphic>
          </wp:inline>
        </w:drawing>
      </w:r>
    </w:p>
    <w:p w14:paraId="7416EF28" w14:textId="350265A3" w:rsidR="00F91B9A" w:rsidRDefault="00F91B9A">
      <w:pPr>
        <w:widowControl/>
        <w:rPr>
          <w:rFonts w:eastAsia="SimSun"/>
          <w:color w:val="000000"/>
          <w:sz w:val="28"/>
          <w:szCs w:val="28"/>
          <w:lang w:eastAsia="zh-CN" w:bidi="ar"/>
        </w:rPr>
      </w:pPr>
    </w:p>
    <w:p w14:paraId="3801F9DA" w14:textId="62B388BD" w:rsidR="00700BB1" w:rsidRDefault="00700BB1">
      <w:pPr>
        <w:widowControl/>
        <w:rPr>
          <w:rFonts w:eastAsia="SimSun"/>
          <w:color w:val="000000"/>
          <w:sz w:val="28"/>
          <w:szCs w:val="28"/>
          <w:lang w:eastAsia="zh-CN" w:bidi="ar"/>
        </w:rPr>
      </w:pPr>
    </w:p>
    <w:p w14:paraId="1C91A4FC" w14:textId="1A7327B9" w:rsidR="00700BB1" w:rsidRDefault="00700BB1">
      <w:pPr>
        <w:widowControl/>
        <w:rPr>
          <w:rFonts w:eastAsia="SimSun"/>
          <w:color w:val="000000"/>
          <w:sz w:val="28"/>
          <w:szCs w:val="28"/>
          <w:lang w:eastAsia="zh-CN" w:bidi="ar"/>
        </w:rPr>
      </w:pPr>
    </w:p>
    <w:p w14:paraId="4EC7A552" w14:textId="5C1E0EB5" w:rsidR="00700BB1" w:rsidRDefault="00700BB1">
      <w:pPr>
        <w:widowControl/>
        <w:rPr>
          <w:rFonts w:eastAsia="SimSun"/>
          <w:color w:val="000000"/>
          <w:sz w:val="28"/>
          <w:szCs w:val="28"/>
          <w:lang w:eastAsia="zh-CN" w:bidi="ar"/>
        </w:rPr>
      </w:pPr>
    </w:p>
    <w:p w14:paraId="2EE1C3B9" w14:textId="52EC3013" w:rsidR="00F91B9A" w:rsidRDefault="00700BB1">
      <w:pPr>
        <w:widowControl/>
        <w:rPr>
          <w:rFonts w:eastAsia="SimSun"/>
          <w:color w:val="000000"/>
          <w:sz w:val="28"/>
          <w:szCs w:val="28"/>
          <w:lang w:eastAsia="zh-CN" w:bidi="ar"/>
        </w:rPr>
      </w:pPr>
      <w:r>
        <w:rPr>
          <w:rFonts w:eastAsia="SimSun"/>
          <w:noProof/>
          <w:color w:val="000000"/>
          <w:sz w:val="28"/>
          <w:szCs w:val="28"/>
          <w:lang w:eastAsia="zh-CN" w:bidi="ar"/>
        </w:rPr>
        <w:drawing>
          <wp:anchor distT="0" distB="0" distL="114300" distR="114300" simplePos="0" relativeHeight="251664384" behindDoc="0" locked="0" layoutInCell="1" allowOverlap="1" wp14:anchorId="0E5A3EB1" wp14:editId="16F52624">
            <wp:simplePos x="0" y="0"/>
            <wp:positionH relativeFrom="margin">
              <wp:align>right</wp:align>
            </wp:positionH>
            <wp:positionV relativeFrom="paragraph">
              <wp:posOffset>317500</wp:posOffset>
            </wp:positionV>
            <wp:extent cx="2988310" cy="3954780"/>
            <wp:effectExtent l="0" t="0" r="2540" b="7620"/>
            <wp:wrapSquare wrapText="bothSides"/>
            <wp:docPr id="17" name="Picture 17" descr="q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w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8310" cy="3954780"/>
                    </a:xfrm>
                    <a:prstGeom prst="rect">
                      <a:avLst/>
                    </a:prstGeom>
                  </pic:spPr>
                </pic:pic>
              </a:graphicData>
            </a:graphic>
            <wp14:sizeRelV relativeFrom="margin">
              <wp14:pctHeight>0</wp14:pctHeight>
            </wp14:sizeRelV>
          </wp:anchor>
        </w:drawing>
      </w:r>
      <w:r>
        <w:rPr>
          <w:rFonts w:eastAsia="SimSun"/>
          <w:noProof/>
          <w:color w:val="000000"/>
          <w:sz w:val="28"/>
          <w:szCs w:val="28"/>
          <w:lang w:eastAsia="zh-CN" w:bidi="ar"/>
        </w:rPr>
        <w:drawing>
          <wp:anchor distT="0" distB="0" distL="114300" distR="114300" simplePos="0" relativeHeight="251663360" behindDoc="0" locked="0" layoutInCell="1" allowOverlap="1" wp14:anchorId="02F13A27" wp14:editId="7B2C7A52">
            <wp:simplePos x="0" y="0"/>
            <wp:positionH relativeFrom="margin">
              <wp:align>left</wp:align>
            </wp:positionH>
            <wp:positionV relativeFrom="paragraph">
              <wp:posOffset>312420</wp:posOffset>
            </wp:positionV>
            <wp:extent cx="2957195" cy="3962400"/>
            <wp:effectExtent l="0" t="0" r="0" b="0"/>
            <wp:wrapSquare wrapText="bothSides"/>
            <wp:docPr id="18" name="Picture 18" descr="q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w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7195" cy="3962400"/>
                    </a:xfrm>
                    <a:prstGeom prst="rect">
                      <a:avLst/>
                    </a:prstGeom>
                  </pic:spPr>
                </pic:pic>
              </a:graphicData>
            </a:graphic>
          </wp:anchor>
        </w:drawing>
      </w:r>
      <w:r w:rsidR="003650E7">
        <w:rPr>
          <w:rFonts w:eastAsia="SimSun"/>
          <w:color w:val="000000"/>
          <w:sz w:val="28"/>
          <w:szCs w:val="28"/>
          <w:lang w:eastAsia="zh-CN" w:bidi="ar"/>
        </w:rPr>
        <w:t>Output of Test Case 2 [1]</w:t>
      </w:r>
      <w:r>
        <w:rPr>
          <w:rFonts w:eastAsia="SimSun"/>
          <w:color w:val="000000"/>
          <w:sz w:val="28"/>
          <w:szCs w:val="28"/>
          <w:lang w:eastAsia="zh-CN" w:bidi="ar"/>
        </w:rPr>
        <w:t xml:space="preserve">                           </w:t>
      </w:r>
      <w:r w:rsidR="003650E7">
        <w:rPr>
          <w:rFonts w:eastAsia="SimSun"/>
          <w:color w:val="000000"/>
          <w:sz w:val="28"/>
          <w:szCs w:val="28"/>
          <w:lang w:eastAsia="zh-CN" w:bidi="ar"/>
        </w:rPr>
        <w:t xml:space="preserve"> </w:t>
      </w:r>
    </w:p>
    <w:p w14:paraId="0189307F" w14:textId="4E381004" w:rsidR="00F91B9A" w:rsidRDefault="003650E7">
      <w:pPr>
        <w:widowControl/>
        <w:rPr>
          <w:rFonts w:eastAsia="SimSun"/>
          <w:color w:val="000000"/>
          <w:sz w:val="28"/>
          <w:szCs w:val="28"/>
          <w:lang w:eastAsia="zh-CN" w:bidi="ar"/>
        </w:rPr>
      </w:pPr>
      <w:r>
        <w:rPr>
          <w:rFonts w:eastAsia="SimSun"/>
          <w:color w:val="000000"/>
          <w:sz w:val="28"/>
          <w:szCs w:val="28"/>
          <w:lang w:eastAsia="zh-CN" w:bidi="ar"/>
        </w:rPr>
        <w:lastRenderedPageBreak/>
        <w:t>Output of Test Case 2[2]</w:t>
      </w:r>
    </w:p>
    <w:p w14:paraId="57CB50B4" w14:textId="77777777" w:rsidR="00700BB1" w:rsidRPr="000F5EE1" w:rsidRDefault="00700BB1">
      <w:pPr>
        <w:widowControl/>
        <w:rPr>
          <w:rFonts w:eastAsia="SimSun"/>
          <w:color w:val="000000"/>
          <w:sz w:val="28"/>
          <w:szCs w:val="28"/>
          <w:lang w:val="en-IN" w:eastAsia="zh-CN" w:bidi="ar"/>
        </w:rPr>
      </w:pPr>
    </w:p>
    <w:p w14:paraId="0716307D" w14:textId="77777777" w:rsidR="00F91B9A" w:rsidRDefault="003650E7">
      <w:pPr>
        <w:widowControl/>
        <w:rPr>
          <w:rFonts w:eastAsia="SimSun"/>
          <w:color w:val="000000"/>
          <w:sz w:val="28"/>
          <w:szCs w:val="28"/>
          <w:lang w:eastAsia="zh-CN" w:bidi="ar"/>
        </w:rPr>
      </w:pPr>
      <w:r>
        <w:rPr>
          <w:rFonts w:eastAsia="SimSun"/>
          <w:noProof/>
          <w:color w:val="000000"/>
          <w:sz w:val="28"/>
          <w:szCs w:val="28"/>
          <w:lang w:eastAsia="zh-CN" w:bidi="ar"/>
        </w:rPr>
        <w:drawing>
          <wp:inline distT="0" distB="0" distL="114300" distR="114300" wp14:anchorId="4381B459" wp14:editId="61F09C43">
            <wp:extent cx="4480560" cy="5974715"/>
            <wp:effectExtent l="0" t="0" r="0" b="14605"/>
            <wp:docPr id="16" name="Picture 16" descr="qw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wdiff"/>
                    <pic:cNvPicPr>
                      <a:picLocks noChangeAspect="1"/>
                    </pic:cNvPicPr>
                  </pic:nvPicPr>
                  <pic:blipFill>
                    <a:blip r:embed="rId25"/>
                    <a:stretch>
                      <a:fillRect/>
                    </a:stretch>
                  </pic:blipFill>
                  <pic:spPr>
                    <a:xfrm>
                      <a:off x="0" y="0"/>
                      <a:ext cx="4480560" cy="5974715"/>
                    </a:xfrm>
                    <a:prstGeom prst="rect">
                      <a:avLst/>
                    </a:prstGeom>
                  </pic:spPr>
                </pic:pic>
              </a:graphicData>
            </a:graphic>
          </wp:inline>
        </w:drawing>
      </w:r>
    </w:p>
    <w:p w14:paraId="794ECF4C" w14:textId="77777777" w:rsidR="00F91B9A" w:rsidRDefault="00F91B9A">
      <w:pPr>
        <w:widowControl/>
        <w:rPr>
          <w:rFonts w:eastAsia="SimSun"/>
          <w:color w:val="000000"/>
          <w:sz w:val="28"/>
          <w:szCs w:val="28"/>
          <w:lang w:eastAsia="zh-CN" w:bidi="ar"/>
        </w:rPr>
      </w:pPr>
    </w:p>
    <w:p w14:paraId="5F73A289" w14:textId="77777777" w:rsidR="00F91B9A" w:rsidRDefault="00F91B9A">
      <w:pPr>
        <w:widowControl/>
        <w:rPr>
          <w:rFonts w:eastAsia="SimSun"/>
          <w:color w:val="000000"/>
          <w:sz w:val="28"/>
          <w:szCs w:val="28"/>
          <w:lang w:eastAsia="zh-CN" w:bidi="ar"/>
        </w:rPr>
      </w:pPr>
    </w:p>
    <w:p w14:paraId="722F5708" w14:textId="77777777" w:rsidR="00F91B9A" w:rsidRDefault="00F91B9A">
      <w:pPr>
        <w:widowControl/>
        <w:rPr>
          <w:rFonts w:eastAsia="SimSun"/>
          <w:color w:val="000000"/>
          <w:sz w:val="28"/>
          <w:szCs w:val="28"/>
          <w:lang w:eastAsia="zh-CN" w:bidi="ar"/>
        </w:rPr>
      </w:pPr>
    </w:p>
    <w:p w14:paraId="1D2AB203" w14:textId="77777777" w:rsidR="00F91B9A" w:rsidRDefault="00F91B9A">
      <w:pPr>
        <w:widowControl/>
        <w:rPr>
          <w:rFonts w:eastAsia="SimSun"/>
          <w:b/>
          <w:bCs/>
          <w:color w:val="000000"/>
          <w:sz w:val="36"/>
          <w:szCs w:val="36"/>
          <w:lang w:eastAsia="zh-CN" w:bidi="ar"/>
        </w:rPr>
      </w:pPr>
    </w:p>
    <w:p w14:paraId="09FBEA58" w14:textId="77777777" w:rsidR="00F91B9A" w:rsidRDefault="00F91B9A">
      <w:pPr>
        <w:widowControl/>
        <w:jc w:val="center"/>
        <w:rPr>
          <w:rFonts w:eastAsia="SimSun"/>
          <w:b/>
          <w:bCs/>
          <w:color w:val="000000"/>
          <w:sz w:val="36"/>
          <w:szCs w:val="36"/>
          <w:lang w:eastAsia="zh-CN" w:bidi="ar"/>
        </w:rPr>
      </w:pPr>
    </w:p>
    <w:p w14:paraId="2059EFDD" w14:textId="77777777" w:rsidR="00F91B9A" w:rsidRDefault="00F91B9A">
      <w:pPr>
        <w:widowControl/>
        <w:jc w:val="center"/>
        <w:rPr>
          <w:rFonts w:eastAsia="SimSun"/>
          <w:b/>
          <w:bCs/>
          <w:color w:val="000000"/>
          <w:sz w:val="36"/>
          <w:szCs w:val="36"/>
          <w:lang w:eastAsia="zh-CN" w:bidi="ar"/>
        </w:rPr>
      </w:pPr>
    </w:p>
    <w:p w14:paraId="3553A61C" w14:textId="77777777" w:rsidR="00F91B9A" w:rsidRDefault="00F91B9A">
      <w:pPr>
        <w:widowControl/>
        <w:jc w:val="center"/>
        <w:rPr>
          <w:rFonts w:eastAsia="SimSun"/>
          <w:b/>
          <w:bCs/>
          <w:color w:val="000000"/>
          <w:sz w:val="36"/>
          <w:szCs w:val="36"/>
          <w:lang w:eastAsia="zh-CN" w:bidi="ar"/>
        </w:rPr>
      </w:pPr>
    </w:p>
    <w:p w14:paraId="65185C2F" w14:textId="77777777" w:rsidR="00F91B9A" w:rsidRDefault="00F91B9A">
      <w:pPr>
        <w:widowControl/>
        <w:jc w:val="center"/>
        <w:rPr>
          <w:rFonts w:eastAsia="SimSun"/>
          <w:b/>
          <w:bCs/>
          <w:color w:val="000000"/>
          <w:sz w:val="36"/>
          <w:szCs w:val="36"/>
          <w:lang w:eastAsia="zh-CN" w:bidi="ar"/>
        </w:rPr>
      </w:pPr>
    </w:p>
    <w:p w14:paraId="72955302" w14:textId="77777777" w:rsidR="00F91B9A" w:rsidRDefault="00F91B9A">
      <w:pPr>
        <w:widowControl/>
        <w:jc w:val="center"/>
        <w:rPr>
          <w:rFonts w:eastAsia="SimSun"/>
          <w:b/>
          <w:bCs/>
          <w:color w:val="000000"/>
          <w:sz w:val="36"/>
          <w:szCs w:val="36"/>
          <w:lang w:eastAsia="zh-CN" w:bidi="ar"/>
        </w:rPr>
      </w:pPr>
    </w:p>
    <w:p w14:paraId="659E6F0E" w14:textId="77777777" w:rsidR="00F91B9A" w:rsidRDefault="003650E7">
      <w:pPr>
        <w:widowControl/>
        <w:jc w:val="center"/>
        <w:rPr>
          <w:rFonts w:eastAsia="SimSun"/>
          <w:color w:val="000000"/>
          <w:sz w:val="44"/>
          <w:szCs w:val="44"/>
          <w:lang w:eastAsia="zh-CN" w:bidi="ar"/>
        </w:rPr>
      </w:pPr>
      <w:r>
        <w:rPr>
          <w:rFonts w:eastAsia="SimSun"/>
          <w:color w:val="000000"/>
          <w:sz w:val="44"/>
          <w:szCs w:val="44"/>
          <w:lang w:eastAsia="zh-CN" w:bidi="ar"/>
        </w:rPr>
        <w:t>CHAPTER 4</w:t>
      </w:r>
    </w:p>
    <w:p w14:paraId="0A176BB1" w14:textId="77777777" w:rsidR="00F91B9A" w:rsidRDefault="003650E7">
      <w:pPr>
        <w:widowControl/>
        <w:jc w:val="center"/>
        <w:rPr>
          <w:rFonts w:eastAsia="SimSun"/>
          <w:b/>
          <w:bCs/>
          <w:color w:val="000000"/>
          <w:sz w:val="36"/>
          <w:szCs w:val="36"/>
          <w:lang w:eastAsia="zh-CN" w:bidi="ar"/>
        </w:rPr>
      </w:pPr>
      <w:r>
        <w:rPr>
          <w:rFonts w:eastAsia="SimSun"/>
          <w:b/>
          <w:bCs/>
          <w:color w:val="000000"/>
          <w:sz w:val="36"/>
          <w:szCs w:val="36"/>
          <w:lang w:eastAsia="zh-CN" w:bidi="ar"/>
        </w:rPr>
        <w:t>CONCLUSION AND FUTURE SCOPE</w:t>
      </w:r>
    </w:p>
    <w:p w14:paraId="3F8B2597" w14:textId="77777777" w:rsidR="00F91B9A" w:rsidRDefault="00F91B9A">
      <w:pPr>
        <w:widowControl/>
        <w:jc w:val="center"/>
        <w:rPr>
          <w:rFonts w:eastAsia="SimSun"/>
          <w:b/>
          <w:bCs/>
          <w:color w:val="000000"/>
          <w:sz w:val="36"/>
          <w:szCs w:val="36"/>
          <w:lang w:eastAsia="zh-CN" w:bidi="ar"/>
        </w:rPr>
      </w:pPr>
    </w:p>
    <w:p w14:paraId="582DE5D9" w14:textId="77777777" w:rsidR="00F91B9A" w:rsidRDefault="003650E7">
      <w:pPr>
        <w:widowControl/>
        <w:rPr>
          <w:lang w:val="en-IN"/>
        </w:rPr>
      </w:pPr>
      <w:bookmarkStart w:id="7" w:name="_Hlk91393735"/>
      <w:r>
        <w:rPr>
          <w:rFonts w:eastAsia="SimSun"/>
          <w:color w:val="000000"/>
          <w:sz w:val="28"/>
          <w:szCs w:val="28"/>
          <w:lang w:eastAsia="zh-CN" w:bidi="ar"/>
        </w:rPr>
        <w:t>In conclusion</w:t>
      </w:r>
      <w:bookmarkEnd w:id="7"/>
      <w:r>
        <w:rPr>
          <w:rFonts w:eastAsia="SimSun"/>
          <w:color w:val="000000"/>
          <w:sz w:val="28"/>
          <w:szCs w:val="28"/>
          <w:lang w:eastAsia="zh-CN" w:bidi="ar"/>
        </w:rPr>
        <w:t xml:space="preserve">, this research proposes a </w:t>
      </w:r>
      <w:r>
        <w:rPr>
          <w:rFonts w:eastAsia="SimSun"/>
          <w:color w:val="000000"/>
          <w:sz w:val="28"/>
          <w:szCs w:val="28"/>
          <w:lang w:val="en-IN" w:eastAsia="zh-CN" w:bidi="ar"/>
        </w:rPr>
        <w:t xml:space="preserve">Model used to visualise image difference or Structural </w:t>
      </w:r>
      <w:proofErr w:type="gramStart"/>
      <w:r>
        <w:rPr>
          <w:rFonts w:eastAsia="SimSun"/>
          <w:color w:val="000000"/>
          <w:sz w:val="28"/>
          <w:szCs w:val="28"/>
          <w:lang w:val="en-IN" w:eastAsia="zh-CN" w:bidi="ar"/>
        </w:rPr>
        <w:t xml:space="preserve">Similarity </w:t>
      </w:r>
      <w:r>
        <w:rPr>
          <w:rFonts w:eastAsia="SimSun"/>
          <w:color w:val="000000"/>
          <w:sz w:val="28"/>
          <w:szCs w:val="28"/>
          <w:lang w:eastAsia="zh-CN" w:bidi="ar"/>
        </w:rPr>
        <w:t xml:space="preserve"> based</w:t>
      </w:r>
      <w:proofErr w:type="gramEnd"/>
      <w:r>
        <w:rPr>
          <w:rFonts w:eastAsia="SimSun"/>
          <w:color w:val="000000"/>
          <w:sz w:val="28"/>
          <w:szCs w:val="28"/>
          <w:lang w:eastAsia="zh-CN" w:bidi="ar"/>
        </w:rPr>
        <w:t xml:space="preserve"> on </w:t>
      </w:r>
      <w:r>
        <w:rPr>
          <w:rFonts w:eastAsia="SimSun"/>
          <w:color w:val="000000"/>
          <w:sz w:val="28"/>
          <w:szCs w:val="28"/>
          <w:lang w:val="en-IN" w:eastAsia="zh-CN" w:bidi="ar"/>
        </w:rPr>
        <w:t>various Image Computation Algorithms</w:t>
      </w:r>
      <w:r>
        <w:rPr>
          <w:rFonts w:eastAsia="SimSun"/>
          <w:color w:val="000000"/>
          <w:sz w:val="28"/>
          <w:szCs w:val="28"/>
          <w:lang w:eastAsia="zh-CN" w:bidi="ar"/>
        </w:rPr>
        <w:t xml:space="preserve">. Following the </w:t>
      </w:r>
      <w:r>
        <w:rPr>
          <w:rFonts w:eastAsia="SimSun"/>
          <w:color w:val="000000"/>
          <w:sz w:val="28"/>
          <w:szCs w:val="28"/>
          <w:lang w:val="en-IN" w:eastAsia="zh-CN" w:bidi="ar"/>
        </w:rPr>
        <w:t xml:space="preserve">data collecting, greyscale </w:t>
      </w:r>
      <w:proofErr w:type="gramStart"/>
      <w:r>
        <w:rPr>
          <w:rFonts w:eastAsia="SimSun"/>
          <w:color w:val="000000"/>
          <w:sz w:val="28"/>
          <w:szCs w:val="28"/>
          <w:lang w:val="en-IN" w:eastAsia="zh-CN" w:bidi="ar"/>
        </w:rPr>
        <w:t>conversion ,</w:t>
      </w:r>
      <w:proofErr w:type="gramEnd"/>
      <w:r>
        <w:rPr>
          <w:rFonts w:eastAsia="SimSun"/>
          <w:color w:val="000000"/>
          <w:sz w:val="28"/>
          <w:szCs w:val="28"/>
          <w:lang w:val="en-IN" w:eastAsia="zh-CN" w:bidi="ar"/>
        </w:rPr>
        <w:t xml:space="preserve"> building and implementing the model, this model can differentiate between two images and show </w:t>
      </w:r>
      <w:proofErr w:type="spellStart"/>
      <w:r>
        <w:rPr>
          <w:rFonts w:eastAsia="SimSun"/>
          <w:color w:val="000000"/>
          <w:sz w:val="28"/>
          <w:szCs w:val="28"/>
          <w:lang w:val="en-IN" w:eastAsia="zh-CN" w:bidi="ar"/>
        </w:rPr>
        <w:t>there</w:t>
      </w:r>
      <w:proofErr w:type="spellEnd"/>
      <w:r>
        <w:rPr>
          <w:rFonts w:eastAsia="SimSun"/>
          <w:color w:val="000000"/>
          <w:sz w:val="28"/>
          <w:szCs w:val="28"/>
          <w:lang w:val="en-IN" w:eastAsia="zh-CN" w:bidi="ar"/>
        </w:rPr>
        <w:t xml:space="preserve"> differences.</w:t>
      </w:r>
    </w:p>
    <w:p w14:paraId="73D7A76C" w14:textId="77777777" w:rsidR="00F91B9A" w:rsidRDefault="00F91B9A">
      <w:pPr>
        <w:widowControl/>
      </w:pPr>
    </w:p>
    <w:p w14:paraId="333EC229" w14:textId="77777777" w:rsidR="00F91B9A" w:rsidRDefault="003650E7">
      <w:pPr>
        <w:widowControl/>
      </w:pPr>
      <w:r>
        <w:rPr>
          <w:rFonts w:eastAsia="SimSun"/>
          <w:color w:val="000000"/>
          <w:sz w:val="28"/>
          <w:szCs w:val="28"/>
          <w:lang w:eastAsia="zh-CN" w:bidi="ar"/>
        </w:rPr>
        <w:t xml:space="preserve">In this paper, we briefly discussed the work’s motivation. The model’s learning and </w:t>
      </w:r>
    </w:p>
    <w:p w14:paraId="09AB7657" w14:textId="77777777" w:rsidR="00F91B9A" w:rsidRDefault="003650E7">
      <w:pPr>
        <w:widowControl/>
      </w:pPr>
      <w:r>
        <w:rPr>
          <w:rFonts w:eastAsia="SimSun"/>
          <w:color w:val="000000"/>
          <w:sz w:val="28"/>
          <w:szCs w:val="28"/>
          <w:lang w:eastAsia="zh-CN" w:bidi="ar"/>
        </w:rPr>
        <w:t xml:space="preserve">performance task was then demonstrated. The method has attained a reasonable </w:t>
      </w:r>
    </w:p>
    <w:p w14:paraId="11E79A1C" w14:textId="77777777" w:rsidR="00F91B9A" w:rsidRDefault="003650E7">
      <w:pPr>
        <w:widowControl/>
      </w:pPr>
      <w:r>
        <w:rPr>
          <w:rFonts w:eastAsia="SimSun"/>
          <w:color w:val="000000"/>
          <w:sz w:val="28"/>
          <w:szCs w:val="28"/>
          <w:lang w:eastAsia="zh-CN" w:bidi="ar"/>
        </w:rPr>
        <w:t xml:space="preserve">level of accuracy using basic </w:t>
      </w:r>
      <w:r>
        <w:rPr>
          <w:rFonts w:eastAsia="SimSun"/>
          <w:color w:val="000000"/>
          <w:sz w:val="28"/>
          <w:szCs w:val="28"/>
          <w:lang w:val="en-IN" w:eastAsia="zh-CN" w:bidi="ar"/>
        </w:rPr>
        <w:t>Image Computational</w:t>
      </w:r>
      <w:r>
        <w:rPr>
          <w:rFonts w:eastAsia="SimSun"/>
          <w:color w:val="000000"/>
          <w:sz w:val="28"/>
          <w:szCs w:val="28"/>
          <w:lang w:eastAsia="zh-CN" w:bidi="ar"/>
        </w:rPr>
        <w:t xml:space="preserve"> tools and simplified methodologies. </w:t>
      </w:r>
    </w:p>
    <w:p w14:paraId="7D0FE7FB" w14:textId="77777777" w:rsidR="00F91B9A" w:rsidRDefault="003650E7">
      <w:pPr>
        <w:widowControl/>
      </w:pPr>
      <w:r>
        <w:rPr>
          <w:rFonts w:eastAsia="SimSun"/>
          <w:color w:val="000000"/>
          <w:sz w:val="28"/>
          <w:szCs w:val="28"/>
          <w:lang w:eastAsia="zh-CN" w:bidi="ar"/>
        </w:rPr>
        <w:t>It may be used for a wide range of purposes</w:t>
      </w:r>
      <w:r>
        <w:rPr>
          <w:rFonts w:eastAsia="SimSun"/>
          <w:color w:val="000000"/>
          <w:sz w:val="28"/>
          <w:szCs w:val="28"/>
          <w:lang w:val="en-IN" w:eastAsia="zh-CN" w:bidi="ar"/>
        </w:rPr>
        <w:t xml:space="preserve"> like </w:t>
      </w:r>
      <w:proofErr w:type="spellStart"/>
      <w:r>
        <w:rPr>
          <w:rFonts w:eastAsia="SimSun"/>
          <w:color w:val="000000"/>
          <w:sz w:val="28"/>
          <w:szCs w:val="28"/>
          <w:lang w:val="en-IN" w:eastAsia="zh-CN" w:bidi="ar"/>
        </w:rPr>
        <w:t>analyzing</w:t>
      </w:r>
      <w:proofErr w:type="spellEnd"/>
      <w:r>
        <w:rPr>
          <w:rFonts w:eastAsia="SimSun"/>
          <w:color w:val="000000"/>
          <w:sz w:val="28"/>
          <w:szCs w:val="28"/>
          <w:lang w:val="en-IN" w:eastAsia="zh-CN" w:bidi="ar"/>
        </w:rPr>
        <w:t xml:space="preserve"> images has a varied number of jobs in present time, it can be used in the forensic field for analysis of set of differentiating between a set of fingerprints or in hospitals to compare a set of a patient’s reports or even to make different visual </w:t>
      </w:r>
      <w:r>
        <w:rPr>
          <w:rFonts w:eastAsia="SimSun"/>
          <w:color w:val="000000"/>
          <w:sz w:val="28"/>
          <w:szCs w:val="28"/>
          <w:lang w:eastAsia="zh-CN" w:bidi="ar"/>
        </w:rPr>
        <w:t xml:space="preserve">challenging games, there are more possibilities related to statistical study of data and analysis. It can be used in the </w:t>
      </w:r>
      <w:proofErr w:type="gramStart"/>
      <w:r>
        <w:rPr>
          <w:rFonts w:eastAsia="SimSun"/>
          <w:color w:val="000000"/>
          <w:sz w:val="28"/>
          <w:szCs w:val="28"/>
          <w:lang w:eastAsia="zh-CN" w:bidi="ar"/>
        </w:rPr>
        <w:t>field  of</w:t>
      </w:r>
      <w:proofErr w:type="gramEnd"/>
      <w:r>
        <w:rPr>
          <w:rFonts w:eastAsia="SimSun"/>
          <w:color w:val="000000"/>
          <w:sz w:val="28"/>
          <w:szCs w:val="28"/>
          <w:lang w:eastAsia="zh-CN" w:bidi="ar"/>
        </w:rPr>
        <w:t xml:space="preserve"> astronomy as well to l</w:t>
      </w:r>
      <w:r>
        <w:rPr>
          <w:rFonts w:eastAsia="SimSun"/>
          <w:color w:val="000000"/>
          <w:sz w:val="28"/>
          <w:szCs w:val="28"/>
          <w:lang w:eastAsia="zh-CN"/>
        </w:rPr>
        <w:t>ocate objects that fluctuate in brightness or move against the star field.</w:t>
      </w:r>
      <w:r>
        <w:rPr>
          <w:rFonts w:eastAsia="SimSun"/>
          <w:color w:val="000000"/>
          <w:sz w:val="28"/>
          <w:szCs w:val="28"/>
          <w:lang w:eastAsia="zh-CN" w:bidi="ar"/>
        </w:rPr>
        <w:t xml:space="preserve"> The given project can be used to verify the authenticity of an image to avoid fraud and prevent further scams as well,</w:t>
      </w:r>
    </w:p>
    <w:p w14:paraId="664370C8" w14:textId="77777777" w:rsidR="00F91B9A" w:rsidRDefault="003650E7">
      <w:pPr>
        <w:widowControl/>
        <w:rPr>
          <w:lang w:val="en-IN"/>
        </w:rPr>
      </w:pPr>
      <w:r>
        <w:rPr>
          <w:rFonts w:eastAsia="SimSun"/>
          <w:color w:val="000000"/>
          <w:sz w:val="28"/>
          <w:szCs w:val="28"/>
          <w:lang w:eastAsia="zh-CN" w:bidi="ar"/>
        </w:rPr>
        <w:t xml:space="preserve">Many </w:t>
      </w:r>
      <w:r>
        <w:rPr>
          <w:rFonts w:eastAsia="SimSun"/>
          <w:color w:val="000000"/>
          <w:sz w:val="28"/>
          <w:szCs w:val="28"/>
          <w:lang w:val="en-IN" w:eastAsia="zh-CN" w:bidi="ar"/>
        </w:rPr>
        <w:t>hands will</w:t>
      </w:r>
      <w:r>
        <w:rPr>
          <w:rFonts w:eastAsia="SimSun"/>
          <w:color w:val="000000"/>
          <w:sz w:val="28"/>
          <w:szCs w:val="28"/>
          <w:lang w:eastAsia="zh-CN" w:bidi="ar"/>
        </w:rPr>
        <w:t xml:space="preserve"> will </w:t>
      </w:r>
      <w:r>
        <w:rPr>
          <w:rFonts w:eastAsia="SimSun"/>
          <w:color w:val="000000"/>
          <w:sz w:val="28"/>
          <w:szCs w:val="28"/>
          <w:lang w:val="en-IN" w:eastAsia="zh-CN" w:bidi="ar"/>
        </w:rPr>
        <w:t>reach out to use this</w:t>
      </w:r>
      <w:r>
        <w:rPr>
          <w:rFonts w:eastAsia="SimSun"/>
          <w:color w:val="000000"/>
          <w:sz w:val="28"/>
          <w:szCs w:val="28"/>
          <w:lang w:eastAsia="zh-CN" w:bidi="ar"/>
        </w:rPr>
        <w:t xml:space="preserve"> service. The implemented approach will </w:t>
      </w:r>
      <w:proofErr w:type="gramStart"/>
      <w:r>
        <w:rPr>
          <w:rFonts w:eastAsia="SimSun"/>
          <w:color w:val="000000"/>
          <w:sz w:val="28"/>
          <w:szCs w:val="28"/>
          <w:lang w:eastAsia="zh-CN" w:bidi="ar"/>
        </w:rPr>
        <w:t xml:space="preserve">make a </w:t>
      </w:r>
      <w:r>
        <w:rPr>
          <w:rFonts w:eastAsia="SimSun"/>
          <w:color w:val="000000"/>
          <w:sz w:val="28"/>
          <w:szCs w:val="28"/>
          <w:lang w:val="en-IN" w:eastAsia="zh-CN" w:bidi="ar"/>
        </w:rPr>
        <w:t>contribution</w:t>
      </w:r>
      <w:proofErr w:type="gramEnd"/>
      <w:r>
        <w:rPr>
          <w:rFonts w:eastAsia="SimSun"/>
          <w:color w:val="000000"/>
          <w:sz w:val="28"/>
          <w:szCs w:val="28"/>
          <w:lang w:val="en-IN" w:eastAsia="zh-CN" w:bidi="ar"/>
        </w:rPr>
        <w:t xml:space="preserve"> to various types of applications that can be worked on with this project</w:t>
      </w:r>
      <w:r>
        <w:rPr>
          <w:rFonts w:eastAsia="SimSun"/>
          <w:color w:val="000000"/>
          <w:sz w:val="28"/>
          <w:szCs w:val="28"/>
          <w:lang w:eastAsia="zh-CN" w:bidi="ar"/>
        </w:rPr>
        <w:t xml:space="preserve">. </w:t>
      </w:r>
    </w:p>
    <w:p w14:paraId="444A9860" w14:textId="77777777" w:rsidR="00F91B9A" w:rsidRDefault="00F91B9A">
      <w:pPr>
        <w:pStyle w:val="BodyText"/>
        <w:spacing w:before="4"/>
        <w:jc w:val="center"/>
        <w:rPr>
          <w:bCs w:val="0"/>
          <w:sz w:val="68"/>
          <w:szCs w:val="68"/>
          <w:lang w:val="en-IN"/>
        </w:rPr>
      </w:pPr>
    </w:p>
    <w:p w14:paraId="7CC46E0B" w14:textId="77777777" w:rsidR="00F91B9A" w:rsidRDefault="00F91B9A">
      <w:pPr>
        <w:pStyle w:val="BodyText"/>
        <w:spacing w:before="4"/>
        <w:jc w:val="center"/>
        <w:rPr>
          <w:bCs w:val="0"/>
          <w:sz w:val="68"/>
          <w:szCs w:val="68"/>
          <w:lang w:val="en-IN"/>
        </w:rPr>
      </w:pPr>
    </w:p>
    <w:p w14:paraId="16BE8DAA" w14:textId="77777777" w:rsidR="00F91B9A" w:rsidRDefault="00F91B9A">
      <w:pPr>
        <w:pStyle w:val="BodyText"/>
        <w:spacing w:before="4"/>
        <w:jc w:val="center"/>
        <w:rPr>
          <w:bCs w:val="0"/>
          <w:sz w:val="68"/>
          <w:szCs w:val="68"/>
          <w:lang w:val="en-IN"/>
        </w:rPr>
      </w:pPr>
    </w:p>
    <w:p w14:paraId="274D7B5D" w14:textId="77777777" w:rsidR="00F91B9A" w:rsidRDefault="00F91B9A">
      <w:pPr>
        <w:pStyle w:val="BodyText"/>
        <w:spacing w:before="4"/>
        <w:jc w:val="both"/>
        <w:rPr>
          <w:bCs w:val="0"/>
          <w:sz w:val="68"/>
          <w:szCs w:val="68"/>
          <w:lang w:val="en-IN"/>
        </w:rPr>
      </w:pPr>
    </w:p>
    <w:p w14:paraId="628278FF" w14:textId="77777777" w:rsidR="00F91B9A" w:rsidRDefault="00F91B9A">
      <w:pPr>
        <w:pStyle w:val="BodyText"/>
        <w:spacing w:before="4"/>
        <w:jc w:val="center"/>
        <w:rPr>
          <w:bCs w:val="0"/>
          <w:sz w:val="68"/>
          <w:szCs w:val="68"/>
          <w:lang w:val="en-IN"/>
        </w:rPr>
      </w:pPr>
    </w:p>
    <w:p w14:paraId="4268C326" w14:textId="77777777" w:rsidR="00F91B9A" w:rsidRDefault="00F91B9A">
      <w:pPr>
        <w:pStyle w:val="BodyText"/>
        <w:spacing w:before="4"/>
        <w:jc w:val="center"/>
        <w:rPr>
          <w:bCs w:val="0"/>
          <w:sz w:val="68"/>
          <w:szCs w:val="68"/>
          <w:lang w:val="en-IN"/>
        </w:rPr>
      </w:pPr>
    </w:p>
    <w:p w14:paraId="481373F4" w14:textId="77777777" w:rsidR="00F91B9A" w:rsidRDefault="00F91B9A">
      <w:pPr>
        <w:pStyle w:val="BodyText"/>
        <w:spacing w:before="4"/>
        <w:jc w:val="both"/>
        <w:rPr>
          <w:bCs w:val="0"/>
          <w:sz w:val="40"/>
          <w:szCs w:val="40"/>
          <w:lang w:val="en-IN"/>
        </w:rPr>
      </w:pPr>
    </w:p>
    <w:p w14:paraId="2D5427BE" w14:textId="77777777" w:rsidR="00F91B9A" w:rsidRDefault="00F91B9A">
      <w:pPr>
        <w:pStyle w:val="BodyText"/>
        <w:spacing w:before="4"/>
        <w:jc w:val="both"/>
        <w:rPr>
          <w:bCs w:val="0"/>
          <w:sz w:val="40"/>
          <w:szCs w:val="40"/>
          <w:lang w:val="en-IN"/>
        </w:rPr>
      </w:pPr>
    </w:p>
    <w:p w14:paraId="10855E2C" w14:textId="77777777" w:rsidR="00F91B9A" w:rsidRDefault="003650E7">
      <w:pPr>
        <w:pStyle w:val="BodyText"/>
        <w:spacing w:before="4"/>
        <w:jc w:val="center"/>
        <w:rPr>
          <w:b w:val="0"/>
          <w:sz w:val="44"/>
          <w:szCs w:val="44"/>
          <w:lang w:val="en-IN"/>
        </w:rPr>
      </w:pPr>
      <w:r>
        <w:rPr>
          <w:b w:val="0"/>
          <w:sz w:val="44"/>
          <w:szCs w:val="44"/>
          <w:lang w:val="en-IN"/>
        </w:rPr>
        <w:t>CHAPTER 5</w:t>
      </w:r>
    </w:p>
    <w:p w14:paraId="677A6FA9" w14:textId="77777777" w:rsidR="00F91B9A" w:rsidRDefault="003650E7">
      <w:pPr>
        <w:pStyle w:val="BodyText"/>
        <w:spacing w:before="4"/>
        <w:jc w:val="center"/>
        <w:rPr>
          <w:bCs w:val="0"/>
          <w:sz w:val="40"/>
          <w:szCs w:val="40"/>
          <w:lang w:val="en-IN"/>
        </w:rPr>
      </w:pPr>
      <w:r>
        <w:rPr>
          <w:bCs w:val="0"/>
          <w:sz w:val="40"/>
          <w:szCs w:val="40"/>
          <w:lang w:val="en-IN"/>
        </w:rPr>
        <w:t>REFERENCES</w:t>
      </w:r>
    </w:p>
    <w:p w14:paraId="5F1A90A4" w14:textId="77777777" w:rsidR="00F91B9A" w:rsidRDefault="00F91B9A">
      <w:pPr>
        <w:pStyle w:val="BodyText"/>
        <w:spacing w:before="4"/>
        <w:jc w:val="center"/>
        <w:rPr>
          <w:bCs w:val="0"/>
          <w:sz w:val="68"/>
          <w:szCs w:val="68"/>
          <w:lang w:val="en-IN"/>
        </w:rPr>
      </w:pPr>
    </w:p>
    <w:p w14:paraId="192BD326" w14:textId="77777777" w:rsidR="00F91B9A" w:rsidRDefault="003650E7">
      <w:pPr>
        <w:widowControl/>
        <w:rPr>
          <w:rFonts w:eastAsia="NimbusRomNo9L"/>
          <w:color w:val="000000"/>
          <w:sz w:val="28"/>
          <w:szCs w:val="28"/>
          <w:lang w:eastAsia="zh-CN" w:bidi="ar"/>
        </w:rPr>
      </w:pPr>
      <w:r>
        <w:rPr>
          <w:rFonts w:eastAsia="NimbusRomNo9L"/>
          <w:color w:val="000000"/>
          <w:sz w:val="28"/>
          <w:szCs w:val="28"/>
          <w:lang w:eastAsia="zh-CN" w:bidi="ar"/>
        </w:rPr>
        <w:t xml:space="preserve">[1] E. </w:t>
      </w:r>
      <w:proofErr w:type="spellStart"/>
      <w:r>
        <w:rPr>
          <w:rFonts w:eastAsia="NimbusRomNo9L"/>
          <w:color w:val="000000"/>
          <w:sz w:val="28"/>
          <w:szCs w:val="28"/>
          <w:lang w:eastAsia="zh-CN" w:bidi="ar"/>
        </w:rPr>
        <w:t>Baudrier</w:t>
      </w:r>
      <w:proofErr w:type="spellEnd"/>
      <w:r>
        <w:rPr>
          <w:rFonts w:eastAsia="NimbusRomNo9L"/>
          <w:color w:val="000000"/>
          <w:sz w:val="28"/>
          <w:szCs w:val="28"/>
          <w:lang w:eastAsia="zh-CN" w:bidi="ar"/>
        </w:rPr>
        <w:t xml:space="preserve"> and A. </w:t>
      </w:r>
      <w:proofErr w:type="spellStart"/>
      <w:r>
        <w:rPr>
          <w:rFonts w:eastAsia="NimbusRomNo9L"/>
          <w:color w:val="000000"/>
          <w:sz w:val="28"/>
          <w:szCs w:val="28"/>
          <w:lang w:eastAsia="zh-CN" w:bidi="ar"/>
        </w:rPr>
        <w:t>Riffaud</w:t>
      </w:r>
      <w:proofErr w:type="spellEnd"/>
      <w:r>
        <w:rPr>
          <w:rFonts w:eastAsia="NimbusRomNo9L"/>
          <w:color w:val="000000"/>
          <w:sz w:val="28"/>
          <w:szCs w:val="28"/>
          <w:lang w:eastAsia="zh-CN" w:bidi="ar"/>
        </w:rPr>
        <w:t xml:space="preserve">. A method for image local-difference visualization. In </w:t>
      </w:r>
      <w:r>
        <w:rPr>
          <w:rFonts w:eastAsia="NimbusRomNo9L"/>
          <w:i/>
          <w:iCs/>
          <w:color w:val="000000"/>
          <w:sz w:val="28"/>
          <w:szCs w:val="28"/>
          <w:lang w:eastAsia="zh-CN" w:bidi="ar"/>
        </w:rPr>
        <w:t>Proceedings of the 9th International Conference on Document Analysis and Recognition</w:t>
      </w:r>
      <w:r>
        <w:rPr>
          <w:rFonts w:eastAsia="NimbusRomNo9L"/>
          <w:color w:val="000000"/>
          <w:sz w:val="28"/>
          <w:szCs w:val="28"/>
          <w:lang w:eastAsia="zh-CN" w:bidi="ar"/>
        </w:rPr>
        <w:t xml:space="preserve">, volume 2 of </w:t>
      </w:r>
      <w:r>
        <w:rPr>
          <w:rFonts w:eastAsia="NimbusRomNo9L"/>
          <w:i/>
          <w:iCs/>
          <w:color w:val="000000"/>
          <w:sz w:val="28"/>
          <w:szCs w:val="28"/>
          <w:lang w:eastAsia="zh-CN" w:bidi="ar"/>
        </w:rPr>
        <w:t>ICDAR ’07</w:t>
      </w:r>
      <w:r>
        <w:rPr>
          <w:rFonts w:eastAsia="NimbusRomNo9L"/>
          <w:color w:val="000000"/>
          <w:sz w:val="28"/>
          <w:szCs w:val="28"/>
          <w:lang w:eastAsia="zh-CN" w:bidi="ar"/>
        </w:rPr>
        <w:t xml:space="preserve">, pages 949–953, Curitiba, </w:t>
      </w:r>
      <w:proofErr w:type="spellStart"/>
      <w:r>
        <w:rPr>
          <w:rFonts w:eastAsia="NimbusRomNo9L"/>
          <w:color w:val="000000"/>
          <w:sz w:val="28"/>
          <w:szCs w:val="28"/>
          <w:lang w:eastAsia="zh-CN" w:bidi="ar"/>
        </w:rPr>
        <w:t>Paran</w:t>
      </w:r>
      <w:proofErr w:type="spellEnd"/>
      <w:r>
        <w:rPr>
          <w:rFonts w:eastAsia="NimbusRomNo9L"/>
          <w:color w:val="000000"/>
          <w:sz w:val="28"/>
          <w:szCs w:val="28"/>
          <w:lang w:eastAsia="zh-CN" w:bidi="ar"/>
        </w:rPr>
        <w:t>, Brazil, Sept 23-26</w:t>
      </w:r>
      <w:proofErr w:type="gramStart"/>
      <w:r>
        <w:rPr>
          <w:rFonts w:eastAsia="NimbusRomNo9L"/>
          <w:color w:val="000000"/>
          <w:sz w:val="28"/>
          <w:szCs w:val="28"/>
          <w:lang w:eastAsia="zh-CN" w:bidi="ar"/>
        </w:rPr>
        <w:t xml:space="preserve"> 2007</w:t>
      </w:r>
      <w:proofErr w:type="gramEnd"/>
      <w:r>
        <w:rPr>
          <w:rFonts w:eastAsia="NimbusRomNo9L"/>
          <w:color w:val="000000"/>
          <w:sz w:val="28"/>
          <w:szCs w:val="28"/>
          <w:lang w:eastAsia="zh-CN" w:bidi="ar"/>
        </w:rPr>
        <w:t xml:space="preserve">. IEEE Computer Society. </w:t>
      </w:r>
    </w:p>
    <w:p w14:paraId="41501E0A" w14:textId="77777777" w:rsidR="00F91B9A" w:rsidRDefault="00F91B9A">
      <w:pPr>
        <w:widowControl/>
        <w:rPr>
          <w:rFonts w:eastAsia="NimbusRomNo9L"/>
          <w:color w:val="000000"/>
          <w:sz w:val="28"/>
          <w:szCs w:val="28"/>
          <w:lang w:eastAsia="zh-CN" w:bidi="ar"/>
        </w:rPr>
      </w:pPr>
    </w:p>
    <w:p w14:paraId="399D392E" w14:textId="77777777" w:rsidR="00F91B9A" w:rsidRDefault="003650E7">
      <w:pPr>
        <w:widowControl/>
        <w:rPr>
          <w:rFonts w:eastAsia="NimbusRomNo9L"/>
          <w:color w:val="000000"/>
          <w:sz w:val="28"/>
          <w:szCs w:val="28"/>
          <w:lang w:eastAsia="zh-CN" w:bidi="ar"/>
        </w:rPr>
      </w:pPr>
      <w:r>
        <w:rPr>
          <w:rFonts w:eastAsia="NimbusRomNo9L"/>
          <w:color w:val="000000"/>
          <w:sz w:val="28"/>
          <w:szCs w:val="28"/>
          <w:lang w:eastAsia="zh-CN" w:bidi="ar"/>
        </w:rPr>
        <w:t xml:space="preserve">[2] S. Bruckner and T. Moller. Result-driven exploration of simulation parameter spaces for visual effects design. </w:t>
      </w:r>
      <w:r>
        <w:rPr>
          <w:rFonts w:eastAsia="NimbusRomNo9L"/>
          <w:i/>
          <w:iCs/>
          <w:color w:val="000000"/>
          <w:sz w:val="28"/>
          <w:szCs w:val="28"/>
          <w:lang w:eastAsia="zh-CN" w:bidi="ar"/>
        </w:rPr>
        <w:t>IEEE Transactions on Visualization and Computer Graphics</w:t>
      </w:r>
      <w:r>
        <w:rPr>
          <w:rFonts w:eastAsia="NimbusRomNo9L"/>
          <w:color w:val="000000"/>
          <w:sz w:val="28"/>
          <w:szCs w:val="28"/>
          <w:lang w:eastAsia="zh-CN" w:bidi="ar"/>
        </w:rPr>
        <w:t xml:space="preserve">, 16(6):1467–1475, Oct 2010. </w:t>
      </w:r>
    </w:p>
    <w:p w14:paraId="5FA7617E" w14:textId="77777777" w:rsidR="00F91B9A" w:rsidRDefault="00F91B9A">
      <w:pPr>
        <w:widowControl/>
        <w:rPr>
          <w:rFonts w:eastAsia="NimbusRomNo9L"/>
          <w:color w:val="000000"/>
          <w:sz w:val="28"/>
          <w:szCs w:val="28"/>
          <w:lang w:eastAsia="zh-CN" w:bidi="ar"/>
        </w:rPr>
      </w:pPr>
    </w:p>
    <w:p w14:paraId="3353F910" w14:textId="77777777" w:rsidR="00F91B9A" w:rsidRDefault="003650E7">
      <w:pPr>
        <w:widowControl/>
        <w:rPr>
          <w:rFonts w:eastAsia="NimbusRomNo9L"/>
          <w:color w:val="000000"/>
          <w:sz w:val="28"/>
          <w:szCs w:val="28"/>
          <w:lang w:eastAsia="zh-CN" w:bidi="ar"/>
        </w:rPr>
      </w:pPr>
      <w:r>
        <w:rPr>
          <w:rFonts w:eastAsia="NimbusRomNo9L"/>
          <w:color w:val="000000"/>
          <w:sz w:val="28"/>
          <w:szCs w:val="28"/>
          <w:lang w:eastAsia="zh-CN" w:bidi="ar"/>
        </w:rPr>
        <w:t xml:space="preserve">[3] H. Chen, L. Wei, and C. Chang. Nonlinear revision control for </w:t>
      </w:r>
      <w:proofErr w:type="spellStart"/>
      <w:r>
        <w:rPr>
          <w:rFonts w:eastAsia="NimbusRomNo9L"/>
          <w:color w:val="000000"/>
          <w:sz w:val="28"/>
          <w:szCs w:val="28"/>
          <w:lang w:eastAsia="zh-CN" w:bidi="ar"/>
        </w:rPr>
        <w:t>images.</w:t>
      </w:r>
      <w:r>
        <w:rPr>
          <w:rFonts w:eastAsia="NimbusRomNo9L"/>
          <w:i/>
          <w:iCs/>
          <w:color w:val="000000"/>
          <w:sz w:val="28"/>
          <w:szCs w:val="28"/>
          <w:lang w:eastAsia="zh-CN" w:bidi="ar"/>
        </w:rPr>
        <w:t>ACM</w:t>
      </w:r>
      <w:proofErr w:type="spellEnd"/>
      <w:r>
        <w:rPr>
          <w:rFonts w:eastAsia="NimbusRomNo9L"/>
          <w:i/>
          <w:iCs/>
          <w:color w:val="000000"/>
          <w:sz w:val="28"/>
          <w:szCs w:val="28"/>
          <w:lang w:eastAsia="zh-CN" w:bidi="ar"/>
        </w:rPr>
        <w:t xml:space="preserve"> Trans. Graph.</w:t>
      </w:r>
      <w:r>
        <w:rPr>
          <w:rFonts w:eastAsia="NimbusRomNo9L"/>
          <w:color w:val="000000"/>
          <w:sz w:val="28"/>
          <w:szCs w:val="28"/>
          <w:lang w:eastAsia="zh-CN" w:bidi="ar"/>
        </w:rPr>
        <w:t xml:space="preserve">, 30(4):105:1–105:10, July 2011. </w:t>
      </w:r>
    </w:p>
    <w:p w14:paraId="3786AFEF" w14:textId="77777777" w:rsidR="00F91B9A" w:rsidRDefault="00F91B9A">
      <w:pPr>
        <w:widowControl/>
        <w:rPr>
          <w:rFonts w:eastAsia="NimbusRomNo9L"/>
          <w:color w:val="000000"/>
          <w:sz w:val="28"/>
          <w:szCs w:val="28"/>
          <w:lang w:eastAsia="zh-CN" w:bidi="ar"/>
        </w:rPr>
      </w:pPr>
    </w:p>
    <w:p w14:paraId="4518247D" w14:textId="77777777" w:rsidR="00F91B9A" w:rsidRDefault="003650E7">
      <w:pPr>
        <w:widowControl/>
        <w:numPr>
          <w:ilvl w:val="0"/>
          <w:numId w:val="4"/>
        </w:numPr>
        <w:rPr>
          <w:rFonts w:eastAsia="NimbusRomNo9L"/>
          <w:color w:val="000000"/>
          <w:sz w:val="28"/>
          <w:szCs w:val="28"/>
          <w:lang w:eastAsia="zh-CN" w:bidi="ar"/>
        </w:rPr>
      </w:pPr>
      <w:r>
        <w:rPr>
          <w:rFonts w:eastAsia="NimbusRomNo9L"/>
          <w:color w:val="000000"/>
          <w:sz w:val="28"/>
          <w:szCs w:val="28"/>
          <w:lang w:eastAsia="zh-CN" w:bidi="ar"/>
        </w:rPr>
        <w:t xml:space="preserve">B. Clarkson and A. Pentland. Unsupervised clustering of ambulatory audio and video. In </w:t>
      </w:r>
      <w:r>
        <w:rPr>
          <w:rFonts w:eastAsia="NimbusRomNo9L"/>
          <w:i/>
          <w:iCs/>
          <w:color w:val="000000"/>
          <w:sz w:val="28"/>
          <w:szCs w:val="28"/>
          <w:lang w:eastAsia="zh-CN" w:bidi="ar"/>
        </w:rPr>
        <w:t>Proceedings of the IEEE International Conference on Acoustics, Speech, and Signal Processing</w:t>
      </w:r>
      <w:r>
        <w:rPr>
          <w:rFonts w:eastAsia="NimbusRomNo9L"/>
          <w:color w:val="000000"/>
          <w:sz w:val="28"/>
          <w:szCs w:val="28"/>
          <w:lang w:eastAsia="zh-CN" w:bidi="ar"/>
        </w:rPr>
        <w:t>, ICASSP ’99, pages 3037– 3040, Phoenix, Arizona, USA, Mar 15-19</w:t>
      </w:r>
      <w:proofErr w:type="gramStart"/>
      <w:r>
        <w:rPr>
          <w:rFonts w:eastAsia="NimbusRomNo9L"/>
          <w:color w:val="000000"/>
          <w:sz w:val="28"/>
          <w:szCs w:val="28"/>
          <w:lang w:eastAsia="zh-CN" w:bidi="ar"/>
        </w:rPr>
        <w:t xml:space="preserve"> 1999</w:t>
      </w:r>
      <w:proofErr w:type="gramEnd"/>
      <w:r>
        <w:rPr>
          <w:rFonts w:eastAsia="NimbusRomNo9L"/>
          <w:color w:val="000000"/>
          <w:sz w:val="28"/>
          <w:szCs w:val="28"/>
          <w:lang w:eastAsia="zh-CN" w:bidi="ar"/>
        </w:rPr>
        <w:t xml:space="preserve">. IEEE Computer Society. </w:t>
      </w:r>
    </w:p>
    <w:p w14:paraId="4A3C9FE2" w14:textId="77777777" w:rsidR="00F91B9A" w:rsidRDefault="00F91B9A">
      <w:pPr>
        <w:widowControl/>
        <w:rPr>
          <w:rFonts w:eastAsia="NimbusRomNo9L"/>
          <w:color w:val="000000"/>
          <w:sz w:val="28"/>
          <w:szCs w:val="28"/>
          <w:lang w:eastAsia="zh-CN" w:bidi="ar"/>
        </w:rPr>
      </w:pPr>
    </w:p>
    <w:p w14:paraId="12CE7E17" w14:textId="77777777" w:rsidR="00F91B9A" w:rsidRDefault="003650E7">
      <w:pPr>
        <w:widowControl/>
        <w:rPr>
          <w:rFonts w:eastAsia="NimbusRomNo9L"/>
          <w:color w:val="000000"/>
          <w:sz w:val="28"/>
          <w:szCs w:val="28"/>
          <w:lang w:eastAsia="zh-CN"/>
        </w:rPr>
      </w:pPr>
      <w:r>
        <w:rPr>
          <w:rFonts w:eastAsia="NimbusRomNo9L"/>
          <w:color w:val="000000"/>
          <w:sz w:val="28"/>
          <w:szCs w:val="28"/>
          <w:lang w:eastAsia="zh-CN"/>
        </w:rPr>
        <w:t xml:space="preserve">[5] A. Cockburn, A. Karlson, and B. B. </w:t>
      </w:r>
      <w:proofErr w:type="spellStart"/>
      <w:r>
        <w:rPr>
          <w:rFonts w:eastAsia="NimbusRomNo9L"/>
          <w:color w:val="000000"/>
          <w:sz w:val="28"/>
          <w:szCs w:val="28"/>
          <w:lang w:eastAsia="zh-CN"/>
        </w:rPr>
        <w:t>Bederson</w:t>
      </w:r>
      <w:proofErr w:type="spellEnd"/>
      <w:r>
        <w:rPr>
          <w:rFonts w:eastAsia="NimbusRomNo9L"/>
          <w:color w:val="000000"/>
          <w:sz w:val="28"/>
          <w:szCs w:val="28"/>
          <w:lang w:eastAsia="zh-CN"/>
        </w:rPr>
        <w:t>. A review of</w:t>
      </w:r>
    </w:p>
    <w:p w14:paraId="16C7FBCB" w14:textId="77777777" w:rsidR="00F91B9A" w:rsidRDefault="003650E7">
      <w:pPr>
        <w:widowControl/>
        <w:rPr>
          <w:rFonts w:eastAsia="NimbusRomNo9L"/>
          <w:color w:val="000000"/>
          <w:sz w:val="28"/>
          <w:szCs w:val="28"/>
          <w:lang w:eastAsia="zh-CN"/>
        </w:rPr>
      </w:pPr>
      <w:proofErr w:type="spellStart"/>
      <w:r>
        <w:rPr>
          <w:rFonts w:eastAsia="NimbusRomNo9L"/>
          <w:color w:val="000000"/>
          <w:sz w:val="28"/>
          <w:szCs w:val="28"/>
          <w:lang w:eastAsia="zh-CN"/>
        </w:rPr>
        <w:t>overview+detail</w:t>
      </w:r>
      <w:proofErr w:type="spellEnd"/>
      <w:r>
        <w:rPr>
          <w:rFonts w:eastAsia="NimbusRomNo9L"/>
          <w:color w:val="000000"/>
          <w:sz w:val="28"/>
          <w:szCs w:val="28"/>
          <w:lang w:eastAsia="zh-CN"/>
        </w:rPr>
        <w:t xml:space="preserve">, zooming, and </w:t>
      </w:r>
      <w:proofErr w:type="spellStart"/>
      <w:r>
        <w:rPr>
          <w:rFonts w:eastAsia="NimbusRomNo9L"/>
          <w:color w:val="000000"/>
          <w:sz w:val="28"/>
          <w:szCs w:val="28"/>
          <w:lang w:eastAsia="zh-CN"/>
        </w:rPr>
        <w:t>focus+context</w:t>
      </w:r>
      <w:proofErr w:type="spellEnd"/>
      <w:r>
        <w:rPr>
          <w:rFonts w:eastAsia="NimbusRomNo9L"/>
          <w:color w:val="000000"/>
          <w:sz w:val="28"/>
          <w:szCs w:val="28"/>
          <w:lang w:eastAsia="zh-CN"/>
        </w:rPr>
        <w:t xml:space="preserve"> interfaces. ACM </w:t>
      </w:r>
      <w:proofErr w:type="spellStart"/>
      <w:r>
        <w:rPr>
          <w:rFonts w:eastAsia="NimbusRomNo9L"/>
          <w:color w:val="000000"/>
          <w:sz w:val="28"/>
          <w:szCs w:val="28"/>
          <w:lang w:eastAsia="zh-CN"/>
        </w:rPr>
        <w:t>Comput</w:t>
      </w:r>
      <w:proofErr w:type="spellEnd"/>
      <w:r>
        <w:rPr>
          <w:rFonts w:eastAsia="NimbusRomNo9L"/>
          <w:color w:val="000000"/>
          <w:sz w:val="28"/>
          <w:szCs w:val="28"/>
          <w:lang w:eastAsia="zh-CN"/>
        </w:rPr>
        <w:t>.</w:t>
      </w:r>
    </w:p>
    <w:p w14:paraId="11136082" w14:textId="77777777" w:rsidR="00F91B9A" w:rsidRDefault="003650E7">
      <w:pPr>
        <w:widowControl/>
        <w:rPr>
          <w:rFonts w:eastAsia="NimbusRomNo9L"/>
          <w:color w:val="000000"/>
          <w:sz w:val="28"/>
          <w:szCs w:val="28"/>
          <w:lang w:eastAsia="zh-CN"/>
        </w:rPr>
      </w:pPr>
      <w:proofErr w:type="spellStart"/>
      <w:r>
        <w:rPr>
          <w:rFonts w:eastAsia="NimbusRomNo9L"/>
          <w:color w:val="000000"/>
          <w:sz w:val="28"/>
          <w:szCs w:val="28"/>
          <w:lang w:eastAsia="zh-CN"/>
        </w:rPr>
        <w:t>Surv</w:t>
      </w:r>
      <w:proofErr w:type="spellEnd"/>
      <w:r>
        <w:rPr>
          <w:rFonts w:eastAsia="NimbusRomNo9L"/>
          <w:color w:val="000000"/>
          <w:sz w:val="28"/>
          <w:szCs w:val="28"/>
          <w:lang w:eastAsia="zh-CN"/>
        </w:rPr>
        <w:t>., 41(1):2:1–2:31, Jan 2009.</w:t>
      </w:r>
    </w:p>
    <w:p w14:paraId="2F6A12D3" w14:textId="77777777" w:rsidR="00F91B9A" w:rsidRDefault="003650E7">
      <w:pPr>
        <w:widowControl/>
        <w:rPr>
          <w:rFonts w:eastAsia="NimbusRomNo9L"/>
          <w:color w:val="000000"/>
          <w:sz w:val="28"/>
          <w:szCs w:val="28"/>
          <w:lang w:eastAsia="zh-CN"/>
        </w:rPr>
      </w:pPr>
      <w:r>
        <w:rPr>
          <w:rFonts w:eastAsia="NimbusRomNo9L"/>
          <w:color w:val="000000"/>
          <w:sz w:val="28"/>
          <w:szCs w:val="28"/>
          <w:lang w:eastAsia="zh-CN"/>
        </w:rPr>
        <w:t xml:space="preserve">[6] D. </w:t>
      </w:r>
      <w:proofErr w:type="spellStart"/>
      <w:r>
        <w:rPr>
          <w:rFonts w:eastAsia="NimbusRomNo9L"/>
          <w:color w:val="000000"/>
          <w:sz w:val="28"/>
          <w:szCs w:val="28"/>
          <w:lang w:eastAsia="zh-CN"/>
        </w:rPr>
        <w:t>Comaniciu</w:t>
      </w:r>
      <w:proofErr w:type="spellEnd"/>
      <w:r>
        <w:rPr>
          <w:rFonts w:eastAsia="NimbusRomNo9L"/>
          <w:color w:val="000000"/>
          <w:sz w:val="28"/>
          <w:szCs w:val="28"/>
          <w:lang w:eastAsia="zh-CN"/>
        </w:rPr>
        <w:t xml:space="preserve"> and P. Meer. Mean shift: A robust approach toward feature</w:t>
      </w:r>
    </w:p>
    <w:p w14:paraId="1360F9F4" w14:textId="77777777" w:rsidR="00F91B9A" w:rsidRDefault="003650E7">
      <w:pPr>
        <w:widowControl/>
        <w:rPr>
          <w:rFonts w:eastAsia="NimbusRomNo9L"/>
          <w:color w:val="000000"/>
          <w:sz w:val="28"/>
          <w:szCs w:val="28"/>
          <w:lang w:eastAsia="zh-CN"/>
        </w:rPr>
      </w:pPr>
      <w:r>
        <w:rPr>
          <w:rFonts w:eastAsia="NimbusRomNo9L"/>
          <w:color w:val="000000"/>
          <w:sz w:val="28"/>
          <w:szCs w:val="28"/>
          <w:lang w:eastAsia="zh-CN"/>
        </w:rPr>
        <w:t xml:space="preserve">space analysis. IEEE Trans. Pattern Anal. Mach. </w:t>
      </w:r>
      <w:proofErr w:type="spellStart"/>
      <w:r>
        <w:rPr>
          <w:rFonts w:eastAsia="NimbusRomNo9L"/>
          <w:color w:val="000000"/>
          <w:sz w:val="28"/>
          <w:szCs w:val="28"/>
          <w:lang w:eastAsia="zh-CN"/>
        </w:rPr>
        <w:t>Intell</w:t>
      </w:r>
      <w:proofErr w:type="spellEnd"/>
      <w:r>
        <w:rPr>
          <w:rFonts w:eastAsia="NimbusRomNo9L"/>
          <w:color w:val="000000"/>
          <w:sz w:val="28"/>
          <w:szCs w:val="28"/>
          <w:lang w:eastAsia="zh-CN"/>
        </w:rPr>
        <w:t>., 24(5):603–</w:t>
      </w:r>
      <w:proofErr w:type="gramStart"/>
      <w:r>
        <w:rPr>
          <w:rFonts w:eastAsia="NimbusRomNo9L"/>
          <w:color w:val="000000"/>
          <w:sz w:val="28"/>
          <w:szCs w:val="28"/>
          <w:lang w:eastAsia="zh-CN"/>
        </w:rPr>
        <w:t>619,May</w:t>
      </w:r>
      <w:proofErr w:type="gramEnd"/>
      <w:r>
        <w:rPr>
          <w:rFonts w:eastAsia="NimbusRomNo9L"/>
          <w:color w:val="000000"/>
          <w:sz w:val="28"/>
          <w:szCs w:val="28"/>
          <w:lang w:eastAsia="zh-CN"/>
        </w:rPr>
        <w:t xml:space="preserve"> 2002.</w:t>
      </w:r>
    </w:p>
    <w:p w14:paraId="0A61BC31" w14:textId="77777777" w:rsidR="00F91B9A" w:rsidRDefault="003650E7">
      <w:pPr>
        <w:widowControl/>
        <w:numPr>
          <w:ilvl w:val="0"/>
          <w:numId w:val="5"/>
        </w:numPr>
        <w:rPr>
          <w:rFonts w:eastAsia="NimbusRomNo9L"/>
          <w:color w:val="000000"/>
          <w:sz w:val="28"/>
          <w:szCs w:val="28"/>
          <w:lang w:eastAsia="zh-CN"/>
        </w:rPr>
      </w:pPr>
      <w:r>
        <w:rPr>
          <w:rFonts w:eastAsia="NimbusRomNo9L"/>
          <w:color w:val="000000"/>
          <w:sz w:val="28"/>
          <w:szCs w:val="28"/>
          <w:lang w:eastAsia="zh-CN"/>
        </w:rPr>
        <w:t xml:space="preserve">M. DaSilva, S. Zhang, C. </w:t>
      </w:r>
      <w:proofErr w:type="spellStart"/>
      <w:r>
        <w:rPr>
          <w:rFonts w:eastAsia="NimbusRomNo9L"/>
          <w:color w:val="000000"/>
          <w:sz w:val="28"/>
          <w:szCs w:val="28"/>
          <w:lang w:eastAsia="zh-CN"/>
        </w:rPr>
        <w:t>Demiralp</w:t>
      </w:r>
      <w:proofErr w:type="spellEnd"/>
      <w:r>
        <w:rPr>
          <w:rFonts w:eastAsia="NimbusRomNo9L"/>
          <w:color w:val="000000"/>
          <w:sz w:val="28"/>
          <w:szCs w:val="28"/>
          <w:lang w:eastAsia="zh-CN"/>
        </w:rPr>
        <w:t>, and D. H. Laidlaw. Visualizing</w:t>
      </w:r>
      <w:r>
        <w:rPr>
          <w:rFonts w:eastAsia="NimbusRomNo9L"/>
          <w:color w:val="000000"/>
          <w:sz w:val="28"/>
          <w:szCs w:val="28"/>
          <w:lang w:val="en-IN" w:eastAsia="zh-CN"/>
        </w:rPr>
        <w:t xml:space="preserve"> </w:t>
      </w:r>
      <w:r>
        <w:rPr>
          <w:rFonts w:eastAsia="NimbusRomNo9L"/>
          <w:color w:val="000000"/>
          <w:sz w:val="28"/>
          <w:szCs w:val="28"/>
          <w:lang w:eastAsia="zh-CN"/>
        </w:rPr>
        <w:t xml:space="preserve">the differences between diffusion tensor volume images. In Proceedings of the ISMRM Workshop on Diffusion MRI: What Can We </w:t>
      </w:r>
      <w:proofErr w:type="gramStart"/>
      <w:r>
        <w:rPr>
          <w:rFonts w:eastAsia="NimbusRomNo9L"/>
          <w:color w:val="000000"/>
          <w:sz w:val="28"/>
          <w:szCs w:val="28"/>
          <w:lang w:eastAsia="zh-CN"/>
        </w:rPr>
        <w:t>Measure?,</w:t>
      </w:r>
      <w:proofErr w:type="gramEnd"/>
      <w:r>
        <w:rPr>
          <w:rFonts w:eastAsia="NimbusRomNo9L"/>
          <w:color w:val="000000"/>
          <w:sz w:val="28"/>
          <w:szCs w:val="28"/>
          <w:lang w:val="en-IN" w:eastAsia="zh-CN"/>
        </w:rPr>
        <w:t xml:space="preserve"> </w:t>
      </w:r>
      <w:r>
        <w:rPr>
          <w:rFonts w:eastAsia="NimbusRomNo9L"/>
          <w:color w:val="000000"/>
          <w:sz w:val="28"/>
          <w:szCs w:val="28"/>
          <w:lang w:eastAsia="zh-CN"/>
        </w:rPr>
        <w:t>ISMRM ’02, pages 237–238, St.</w:t>
      </w:r>
      <w:r>
        <w:rPr>
          <w:rFonts w:eastAsia="NimbusRomNo9L"/>
          <w:color w:val="000000"/>
          <w:sz w:val="28"/>
          <w:szCs w:val="28"/>
          <w:lang w:val="en-IN" w:eastAsia="zh-CN"/>
        </w:rPr>
        <w:t xml:space="preserve"> </w:t>
      </w:r>
      <w:r>
        <w:rPr>
          <w:rFonts w:eastAsia="NimbusRomNo9L"/>
          <w:color w:val="000000"/>
          <w:sz w:val="28"/>
          <w:szCs w:val="28"/>
          <w:lang w:eastAsia="zh-CN"/>
        </w:rPr>
        <w:t>Malo, France,</w:t>
      </w:r>
      <w:r>
        <w:rPr>
          <w:rFonts w:eastAsia="NimbusRomNo9L"/>
          <w:color w:val="000000"/>
          <w:sz w:val="28"/>
          <w:szCs w:val="28"/>
          <w:lang w:val="en-IN" w:eastAsia="zh-CN"/>
        </w:rPr>
        <w:t xml:space="preserve"> </w:t>
      </w:r>
      <w:r>
        <w:rPr>
          <w:rFonts w:eastAsia="NimbusRomNo9L"/>
          <w:color w:val="000000"/>
          <w:sz w:val="28"/>
          <w:szCs w:val="28"/>
          <w:lang w:eastAsia="zh-CN"/>
        </w:rPr>
        <w:t>Mar 10-12 2002.</w:t>
      </w:r>
    </w:p>
    <w:p w14:paraId="627D6044" w14:textId="77777777" w:rsidR="00F91B9A" w:rsidRDefault="00F91B9A">
      <w:pPr>
        <w:widowControl/>
        <w:rPr>
          <w:rFonts w:eastAsia="NimbusRomNo9L"/>
          <w:color w:val="000000"/>
          <w:sz w:val="28"/>
          <w:szCs w:val="28"/>
          <w:lang w:eastAsia="zh-CN"/>
        </w:rPr>
      </w:pPr>
    </w:p>
    <w:p w14:paraId="7EE300F1" w14:textId="77777777" w:rsidR="00F91B9A" w:rsidRDefault="003650E7">
      <w:pPr>
        <w:widowControl/>
        <w:numPr>
          <w:ilvl w:val="0"/>
          <w:numId w:val="5"/>
        </w:numPr>
        <w:rPr>
          <w:rFonts w:eastAsia="NimbusRomNo9L"/>
          <w:color w:val="000000"/>
          <w:sz w:val="28"/>
          <w:szCs w:val="28"/>
          <w:lang w:eastAsia="zh-CN"/>
        </w:rPr>
      </w:pPr>
      <w:r>
        <w:rPr>
          <w:rFonts w:eastAsia="NimbusRomNo9L"/>
          <w:color w:val="000000"/>
          <w:sz w:val="28"/>
          <w:szCs w:val="28"/>
          <w:lang w:eastAsia="zh-CN"/>
        </w:rPr>
        <w:t xml:space="preserve">S. M. Drucker, G. </w:t>
      </w:r>
      <w:proofErr w:type="spellStart"/>
      <w:r>
        <w:rPr>
          <w:rFonts w:eastAsia="NimbusRomNo9L"/>
          <w:color w:val="000000"/>
          <w:sz w:val="28"/>
          <w:szCs w:val="28"/>
          <w:lang w:eastAsia="zh-CN"/>
        </w:rPr>
        <w:t>Petschnigg</w:t>
      </w:r>
      <w:proofErr w:type="spellEnd"/>
      <w:r>
        <w:rPr>
          <w:rFonts w:eastAsia="NimbusRomNo9L"/>
          <w:color w:val="000000"/>
          <w:sz w:val="28"/>
          <w:szCs w:val="28"/>
          <w:lang w:eastAsia="zh-CN"/>
        </w:rPr>
        <w:t xml:space="preserve">, and M. </w:t>
      </w:r>
      <w:proofErr w:type="spellStart"/>
      <w:r>
        <w:rPr>
          <w:rFonts w:eastAsia="NimbusRomNo9L"/>
          <w:color w:val="000000"/>
          <w:sz w:val="28"/>
          <w:szCs w:val="28"/>
          <w:lang w:eastAsia="zh-CN"/>
        </w:rPr>
        <w:t>Agrawala</w:t>
      </w:r>
      <w:proofErr w:type="spellEnd"/>
      <w:r>
        <w:rPr>
          <w:rFonts w:eastAsia="NimbusRomNo9L"/>
          <w:color w:val="000000"/>
          <w:sz w:val="28"/>
          <w:szCs w:val="28"/>
          <w:lang w:eastAsia="zh-CN"/>
        </w:rPr>
        <w:t>. Comparing and managing multiple versions of slide presentations. In Proceedings of the 19th.Annual ACM symposium on User</w:t>
      </w:r>
      <w:r>
        <w:rPr>
          <w:rFonts w:eastAsia="NimbusRomNo9L"/>
          <w:color w:val="000000"/>
          <w:sz w:val="28"/>
          <w:szCs w:val="28"/>
          <w:lang w:val="en-IN" w:eastAsia="zh-CN"/>
        </w:rPr>
        <w:t xml:space="preserve"> </w:t>
      </w:r>
      <w:r>
        <w:rPr>
          <w:rFonts w:eastAsia="NimbusRomNo9L"/>
          <w:color w:val="000000"/>
          <w:sz w:val="28"/>
          <w:szCs w:val="28"/>
          <w:lang w:eastAsia="zh-CN"/>
        </w:rPr>
        <w:t>Interface Software and Technology,</w:t>
      </w:r>
      <w:r>
        <w:rPr>
          <w:rFonts w:eastAsia="NimbusRomNo9L"/>
          <w:color w:val="000000"/>
          <w:sz w:val="28"/>
          <w:szCs w:val="28"/>
          <w:lang w:val="en-IN" w:eastAsia="zh-CN"/>
        </w:rPr>
        <w:t xml:space="preserve"> </w:t>
      </w:r>
      <w:r>
        <w:rPr>
          <w:rFonts w:eastAsia="NimbusRomNo9L"/>
          <w:color w:val="000000"/>
          <w:sz w:val="28"/>
          <w:szCs w:val="28"/>
          <w:lang w:eastAsia="zh-CN"/>
        </w:rPr>
        <w:t>UIST ’06, pages 47–56, Montreux, Switzerland, Oct 15-18</w:t>
      </w:r>
      <w:proofErr w:type="gramStart"/>
      <w:r>
        <w:rPr>
          <w:rFonts w:eastAsia="NimbusRomNo9L"/>
          <w:color w:val="000000"/>
          <w:sz w:val="28"/>
          <w:szCs w:val="28"/>
          <w:lang w:eastAsia="zh-CN"/>
        </w:rPr>
        <w:t xml:space="preserve"> 2006</w:t>
      </w:r>
      <w:proofErr w:type="gramEnd"/>
      <w:r>
        <w:rPr>
          <w:rFonts w:eastAsia="NimbusRomNo9L"/>
          <w:color w:val="000000"/>
          <w:sz w:val="28"/>
          <w:szCs w:val="28"/>
          <w:lang w:eastAsia="zh-CN"/>
        </w:rPr>
        <w:t>. ACM.</w:t>
      </w:r>
    </w:p>
    <w:p w14:paraId="65A8217F" w14:textId="77777777" w:rsidR="00F91B9A" w:rsidRDefault="00F91B9A">
      <w:pPr>
        <w:widowControl/>
        <w:rPr>
          <w:rFonts w:eastAsia="NimbusRomNo9L"/>
          <w:color w:val="000000"/>
          <w:sz w:val="28"/>
          <w:szCs w:val="28"/>
          <w:lang w:eastAsia="zh-CN"/>
        </w:rPr>
      </w:pPr>
    </w:p>
    <w:p w14:paraId="7E1A0064" w14:textId="77777777" w:rsidR="00F91B9A" w:rsidRDefault="003650E7">
      <w:pPr>
        <w:widowControl/>
        <w:numPr>
          <w:ilvl w:val="0"/>
          <w:numId w:val="5"/>
        </w:numPr>
        <w:rPr>
          <w:rFonts w:eastAsia="NimbusRomNo9L"/>
          <w:color w:val="000000"/>
          <w:sz w:val="28"/>
          <w:szCs w:val="28"/>
          <w:lang w:eastAsia="zh-CN"/>
        </w:rPr>
      </w:pPr>
      <w:r>
        <w:rPr>
          <w:rFonts w:eastAsia="NimbusRomNo9L"/>
          <w:color w:val="000000"/>
          <w:sz w:val="28"/>
          <w:szCs w:val="28"/>
          <w:lang w:eastAsia="zh-CN"/>
        </w:rPr>
        <w:t xml:space="preserve">R. O. </w:t>
      </w:r>
      <w:proofErr w:type="spellStart"/>
      <w:r>
        <w:rPr>
          <w:rFonts w:eastAsia="NimbusRomNo9L"/>
          <w:color w:val="000000"/>
          <w:sz w:val="28"/>
          <w:szCs w:val="28"/>
          <w:lang w:eastAsia="zh-CN"/>
        </w:rPr>
        <w:t>Duda</w:t>
      </w:r>
      <w:proofErr w:type="spellEnd"/>
      <w:r>
        <w:rPr>
          <w:rFonts w:eastAsia="NimbusRomNo9L"/>
          <w:color w:val="000000"/>
          <w:sz w:val="28"/>
          <w:szCs w:val="28"/>
          <w:lang w:eastAsia="zh-CN"/>
        </w:rPr>
        <w:t xml:space="preserve"> and P. E. Hart. Pattern Classification and Scene Analysis.</w:t>
      </w:r>
    </w:p>
    <w:p w14:paraId="468DF4D0" w14:textId="77777777" w:rsidR="00F91B9A" w:rsidRDefault="00F91B9A">
      <w:pPr>
        <w:widowControl/>
        <w:rPr>
          <w:rFonts w:eastAsia="NimbusRomNo9L"/>
          <w:color w:val="000000"/>
          <w:sz w:val="28"/>
          <w:szCs w:val="28"/>
          <w:lang w:eastAsia="zh-CN"/>
        </w:rPr>
      </w:pPr>
    </w:p>
    <w:p w14:paraId="4EF5AC66" w14:textId="77777777" w:rsidR="00F91B9A" w:rsidRDefault="003650E7">
      <w:pPr>
        <w:widowControl/>
        <w:rPr>
          <w:rFonts w:eastAsia="NimbusRomNo9L"/>
          <w:color w:val="000000"/>
          <w:sz w:val="28"/>
          <w:szCs w:val="28"/>
          <w:lang w:eastAsia="zh-CN" w:bidi="ar"/>
        </w:rPr>
      </w:pPr>
      <w:r>
        <w:rPr>
          <w:rFonts w:eastAsia="NimbusRomNo9L"/>
          <w:color w:val="000000"/>
          <w:sz w:val="28"/>
          <w:szCs w:val="28"/>
          <w:lang w:eastAsia="zh-CN"/>
        </w:rPr>
        <w:lastRenderedPageBreak/>
        <w:t xml:space="preserve">[10] M. B. Eisen, P. T. Spellman, P. O. Brown, and D. Botstein. Cluster analysis and display of genome-wide expression patterns. Proceedings of </w:t>
      </w:r>
      <w:proofErr w:type="spellStart"/>
      <w:r>
        <w:rPr>
          <w:rFonts w:eastAsia="NimbusRomNo9L"/>
          <w:color w:val="000000"/>
          <w:sz w:val="28"/>
          <w:szCs w:val="28"/>
          <w:lang w:eastAsia="zh-CN"/>
        </w:rPr>
        <w:t>theNational</w:t>
      </w:r>
      <w:proofErr w:type="spellEnd"/>
      <w:r>
        <w:rPr>
          <w:rFonts w:eastAsia="NimbusRomNo9L"/>
          <w:color w:val="000000"/>
          <w:sz w:val="28"/>
          <w:szCs w:val="28"/>
          <w:lang w:eastAsia="zh-CN"/>
        </w:rPr>
        <w:t xml:space="preserve"> Academy of Sciences, 95(25):14863–14868, Dec 1998.</w:t>
      </w:r>
    </w:p>
    <w:p w14:paraId="41E3A0EB" w14:textId="77777777" w:rsidR="00F91B9A" w:rsidRDefault="003650E7">
      <w:pPr>
        <w:pStyle w:val="BodyText"/>
        <w:spacing w:before="4"/>
        <w:rPr>
          <w:b w:val="0"/>
          <w:lang w:val="en-IN"/>
        </w:rPr>
      </w:pPr>
      <w:r>
        <w:rPr>
          <w:b w:val="0"/>
          <w:lang w:val="en-IN"/>
        </w:rPr>
        <w:t xml:space="preserve">[11] D. M. </w:t>
      </w:r>
      <w:proofErr w:type="spellStart"/>
      <w:r>
        <w:rPr>
          <w:b w:val="0"/>
          <w:lang w:val="en-IN"/>
        </w:rPr>
        <w:t>Eler</w:t>
      </w:r>
      <w:proofErr w:type="spellEnd"/>
      <w:r>
        <w:rPr>
          <w:b w:val="0"/>
          <w:lang w:val="en-IN"/>
        </w:rPr>
        <w:t xml:space="preserve">, M. Y. </w:t>
      </w:r>
      <w:proofErr w:type="spellStart"/>
      <w:r>
        <w:rPr>
          <w:b w:val="0"/>
          <w:lang w:val="en-IN"/>
        </w:rPr>
        <w:t>Nakazaki</w:t>
      </w:r>
      <w:proofErr w:type="spellEnd"/>
      <w:r>
        <w:rPr>
          <w:b w:val="0"/>
          <w:lang w:val="en-IN"/>
        </w:rPr>
        <w:t xml:space="preserve">, F. V. </w:t>
      </w:r>
      <w:proofErr w:type="spellStart"/>
      <w:r>
        <w:rPr>
          <w:b w:val="0"/>
          <w:lang w:val="en-IN"/>
        </w:rPr>
        <w:t>Paulovich</w:t>
      </w:r>
      <w:proofErr w:type="spellEnd"/>
      <w:r>
        <w:rPr>
          <w:b w:val="0"/>
          <w:lang w:val="en-IN"/>
        </w:rPr>
        <w:t>, D. P. Santos, M. C. F</w:t>
      </w:r>
    </w:p>
    <w:p w14:paraId="54A1255F" w14:textId="77777777" w:rsidR="00F91B9A" w:rsidRDefault="003650E7">
      <w:pPr>
        <w:pStyle w:val="BodyText"/>
        <w:spacing w:before="4"/>
        <w:rPr>
          <w:b w:val="0"/>
          <w:lang w:val="en-IN"/>
        </w:rPr>
      </w:pPr>
      <w:r>
        <w:rPr>
          <w:b w:val="0"/>
          <w:lang w:val="en-IN"/>
        </w:rPr>
        <w:t xml:space="preserve">Oliveira, J. E. S. B. Neto, and R. </w:t>
      </w:r>
      <w:proofErr w:type="spellStart"/>
      <w:r>
        <w:rPr>
          <w:b w:val="0"/>
          <w:lang w:val="en-IN"/>
        </w:rPr>
        <w:t>Minghim</w:t>
      </w:r>
      <w:proofErr w:type="spellEnd"/>
      <w:r>
        <w:rPr>
          <w:b w:val="0"/>
          <w:lang w:val="en-IN"/>
        </w:rPr>
        <w:t>. Multidimensional visualization to support analysis of image collections. In Proceedings of the</w:t>
      </w:r>
    </w:p>
    <w:p w14:paraId="45238AB9" w14:textId="77777777" w:rsidR="00F91B9A" w:rsidRDefault="003650E7">
      <w:pPr>
        <w:pStyle w:val="BodyText"/>
        <w:spacing w:before="4"/>
        <w:rPr>
          <w:b w:val="0"/>
          <w:lang w:val="en-IN"/>
        </w:rPr>
      </w:pPr>
      <w:r>
        <w:rPr>
          <w:b w:val="0"/>
          <w:lang w:val="en-IN"/>
        </w:rPr>
        <w:t>XXI Brazilian Symposium on Computer Graphics and Image Processing, SIBGRAPI ’08, pages 289–296, Washington, DC, USA, 2008. IEEE</w:t>
      </w:r>
    </w:p>
    <w:p w14:paraId="7F8DB38B" w14:textId="77777777" w:rsidR="00F91B9A" w:rsidRDefault="003650E7">
      <w:pPr>
        <w:pStyle w:val="BodyText"/>
        <w:spacing w:before="4"/>
        <w:rPr>
          <w:b w:val="0"/>
          <w:lang w:val="en-IN"/>
        </w:rPr>
      </w:pPr>
      <w:r>
        <w:rPr>
          <w:b w:val="0"/>
          <w:lang w:val="en-IN"/>
        </w:rPr>
        <w:t>Computer Society.</w:t>
      </w:r>
    </w:p>
    <w:p w14:paraId="7A2DE19D" w14:textId="77777777" w:rsidR="00F91B9A" w:rsidRDefault="00F91B9A">
      <w:pPr>
        <w:pStyle w:val="BodyText"/>
        <w:spacing w:before="4"/>
        <w:rPr>
          <w:b w:val="0"/>
          <w:lang w:val="en-IN"/>
        </w:rPr>
      </w:pPr>
    </w:p>
    <w:p w14:paraId="4D3549A2" w14:textId="77777777" w:rsidR="00F91B9A" w:rsidRDefault="003650E7">
      <w:pPr>
        <w:pStyle w:val="BodyText"/>
        <w:spacing w:before="4"/>
        <w:rPr>
          <w:b w:val="0"/>
          <w:lang w:val="en-IN"/>
        </w:rPr>
      </w:pPr>
      <w:r>
        <w:rPr>
          <w:b w:val="0"/>
          <w:lang w:val="en-IN"/>
        </w:rPr>
        <w:t xml:space="preserve">[12] C. Fowlkes, C. L. Hendriks, S. </w:t>
      </w:r>
      <w:proofErr w:type="spellStart"/>
      <w:r>
        <w:rPr>
          <w:b w:val="0"/>
          <w:lang w:val="en-IN"/>
        </w:rPr>
        <w:t>Ker¨anen</w:t>
      </w:r>
      <w:proofErr w:type="spellEnd"/>
      <w:r>
        <w:rPr>
          <w:b w:val="0"/>
          <w:lang w:val="en-IN"/>
        </w:rPr>
        <w:t xml:space="preserve">, G. Weber, O. </w:t>
      </w:r>
      <w:proofErr w:type="spellStart"/>
      <w:r>
        <w:rPr>
          <w:b w:val="0"/>
          <w:lang w:val="en-IN"/>
        </w:rPr>
        <w:t>R¨ubel</w:t>
      </w:r>
      <w:proofErr w:type="spellEnd"/>
      <w:r>
        <w:rPr>
          <w:b w:val="0"/>
          <w:lang w:val="en-IN"/>
        </w:rPr>
        <w:t>, M. Huang,</w:t>
      </w:r>
    </w:p>
    <w:p w14:paraId="1056A099" w14:textId="77777777" w:rsidR="00F91B9A" w:rsidRDefault="003650E7">
      <w:pPr>
        <w:pStyle w:val="BodyText"/>
        <w:spacing w:before="4"/>
        <w:rPr>
          <w:b w:val="0"/>
          <w:lang w:val="en-IN"/>
        </w:rPr>
      </w:pPr>
      <w:r>
        <w:rPr>
          <w:b w:val="0"/>
          <w:lang w:val="en-IN"/>
        </w:rPr>
        <w:t xml:space="preserve">S. </w:t>
      </w:r>
      <w:proofErr w:type="spellStart"/>
      <w:r>
        <w:rPr>
          <w:b w:val="0"/>
          <w:lang w:val="en-IN"/>
        </w:rPr>
        <w:t>Chatoor</w:t>
      </w:r>
      <w:proofErr w:type="spellEnd"/>
      <w:r>
        <w:rPr>
          <w:b w:val="0"/>
          <w:lang w:val="en-IN"/>
        </w:rPr>
        <w:t xml:space="preserve">, L. </w:t>
      </w:r>
      <w:proofErr w:type="spellStart"/>
      <w:r>
        <w:rPr>
          <w:b w:val="0"/>
          <w:lang w:val="en-IN"/>
        </w:rPr>
        <w:t>Simirenko</w:t>
      </w:r>
      <w:proofErr w:type="spellEnd"/>
      <w:r>
        <w:rPr>
          <w:b w:val="0"/>
          <w:lang w:val="en-IN"/>
        </w:rPr>
        <w:t xml:space="preserve">, A. </w:t>
      </w:r>
      <w:proofErr w:type="spellStart"/>
      <w:r>
        <w:rPr>
          <w:b w:val="0"/>
          <w:lang w:val="en-IN"/>
        </w:rPr>
        <w:t>DePace</w:t>
      </w:r>
      <w:proofErr w:type="spellEnd"/>
      <w:r>
        <w:rPr>
          <w:b w:val="0"/>
          <w:lang w:val="en-IN"/>
        </w:rPr>
        <w:t xml:space="preserve">, C. Henriquez, A. Beaton, R. </w:t>
      </w:r>
      <w:proofErr w:type="spellStart"/>
      <w:r>
        <w:rPr>
          <w:b w:val="0"/>
          <w:lang w:val="en-IN"/>
        </w:rPr>
        <w:t>Weiszmann</w:t>
      </w:r>
      <w:proofErr w:type="spellEnd"/>
      <w:r>
        <w:rPr>
          <w:b w:val="0"/>
          <w:lang w:val="en-IN"/>
        </w:rPr>
        <w:t xml:space="preserve">, S. </w:t>
      </w:r>
      <w:proofErr w:type="spellStart"/>
      <w:r>
        <w:rPr>
          <w:b w:val="0"/>
          <w:lang w:val="en-IN"/>
        </w:rPr>
        <w:t>Celniker</w:t>
      </w:r>
      <w:proofErr w:type="spellEnd"/>
      <w:r>
        <w:rPr>
          <w:b w:val="0"/>
          <w:lang w:val="en-IN"/>
        </w:rPr>
        <w:t>, B. Hamann, D. Knowles, M. Biggin, M. Eisen, and</w:t>
      </w:r>
    </w:p>
    <w:p w14:paraId="665BD1C4" w14:textId="77777777" w:rsidR="00F91B9A" w:rsidRDefault="003650E7">
      <w:pPr>
        <w:pStyle w:val="BodyText"/>
        <w:spacing w:before="4"/>
        <w:rPr>
          <w:b w:val="0"/>
          <w:lang w:val="en-IN"/>
        </w:rPr>
      </w:pPr>
      <w:r>
        <w:rPr>
          <w:b w:val="0"/>
          <w:lang w:val="en-IN"/>
        </w:rPr>
        <w:t>J. Malik. A quantitative spatiotemporal atlas of gene expression in the</w:t>
      </w:r>
    </w:p>
    <w:p w14:paraId="6B8B3147" w14:textId="77777777" w:rsidR="00F91B9A" w:rsidRDefault="003650E7">
      <w:pPr>
        <w:pStyle w:val="BodyText"/>
        <w:spacing w:before="4"/>
        <w:rPr>
          <w:b w:val="0"/>
          <w:lang w:val="en-IN"/>
        </w:rPr>
      </w:pPr>
      <w:proofErr w:type="spellStart"/>
      <w:r>
        <w:rPr>
          <w:b w:val="0"/>
          <w:lang w:val="en-IN"/>
        </w:rPr>
        <w:t>drosohpila</w:t>
      </w:r>
      <w:proofErr w:type="spellEnd"/>
      <w:r>
        <w:rPr>
          <w:b w:val="0"/>
          <w:lang w:val="en-IN"/>
        </w:rPr>
        <w:t xml:space="preserve"> blastoderm. Cell, 133:364–374, 2008.</w:t>
      </w:r>
    </w:p>
    <w:p w14:paraId="55EE7245" w14:textId="77777777" w:rsidR="00F91B9A" w:rsidRDefault="00F91B9A">
      <w:pPr>
        <w:pStyle w:val="BodyText"/>
        <w:spacing w:before="4"/>
        <w:rPr>
          <w:b w:val="0"/>
          <w:lang w:val="en-IN"/>
        </w:rPr>
      </w:pPr>
    </w:p>
    <w:p w14:paraId="37A2961C" w14:textId="77777777" w:rsidR="00F91B9A" w:rsidRDefault="003650E7">
      <w:pPr>
        <w:pStyle w:val="BodyText"/>
        <w:spacing w:before="4"/>
        <w:rPr>
          <w:b w:val="0"/>
          <w:lang w:val="en-IN"/>
        </w:rPr>
      </w:pPr>
      <w:r>
        <w:rPr>
          <w:b w:val="0"/>
          <w:lang w:val="en-IN"/>
        </w:rPr>
        <w:t>[13] D. Gareth and C. Min. Visualising video sequences using direct volume</w:t>
      </w:r>
    </w:p>
    <w:p w14:paraId="7365903A" w14:textId="77777777" w:rsidR="00F91B9A" w:rsidRDefault="003650E7">
      <w:pPr>
        <w:pStyle w:val="BodyText"/>
        <w:spacing w:before="4"/>
        <w:rPr>
          <w:b w:val="0"/>
          <w:lang w:val="en-IN"/>
        </w:rPr>
      </w:pPr>
      <w:r>
        <w:rPr>
          <w:b w:val="0"/>
          <w:lang w:val="en-IN"/>
        </w:rPr>
        <w:t>rendering. In Proceedings of Vision, Video and Graphics, VVG ’03, pages</w:t>
      </w:r>
    </w:p>
    <w:p w14:paraId="1A5AFC08" w14:textId="77777777" w:rsidR="00F91B9A" w:rsidRDefault="003650E7">
      <w:pPr>
        <w:pStyle w:val="BodyText"/>
        <w:spacing w:before="4"/>
        <w:rPr>
          <w:b w:val="0"/>
          <w:lang w:val="en-IN"/>
        </w:rPr>
      </w:pPr>
      <w:r>
        <w:rPr>
          <w:b w:val="0"/>
          <w:lang w:val="en-IN"/>
        </w:rPr>
        <w:t>103–110, University of Bath, UK, Jul 10-11</w:t>
      </w:r>
      <w:proofErr w:type="gramStart"/>
      <w:r>
        <w:rPr>
          <w:b w:val="0"/>
          <w:lang w:val="en-IN"/>
        </w:rPr>
        <w:t xml:space="preserve"> 2003</w:t>
      </w:r>
      <w:proofErr w:type="gramEnd"/>
      <w:r>
        <w:rPr>
          <w:b w:val="0"/>
          <w:lang w:val="en-IN"/>
        </w:rPr>
        <w:t>.</w:t>
      </w:r>
    </w:p>
    <w:p w14:paraId="2F83753B" w14:textId="77777777" w:rsidR="00F91B9A" w:rsidRDefault="00F91B9A">
      <w:pPr>
        <w:pStyle w:val="BodyText"/>
        <w:spacing w:before="4"/>
        <w:rPr>
          <w:b w:val="0"/>
          <w:lang w:val="en-IN"/>
        </w:rPr>
      </w:pPr>
    </w:p>
    <w:p w14:paraId="6135265B" w14:textId="77777777" w:rsidR="00F91B9A" w:rsidRDefault="003650E7">
      <w:pPr>
        <w:pStyle w:val="BodyText"/>
        <w:spacing w:before="4"/>
        <w:rPr>
          <w:b w:val="0"/>
          <w:lang w:val="en-IN"/>
        </w:rPr>
      </w:pPr>
      <w:r>
        <w:rPr>
          <w:b w:val="0"/>
          <w:lang w:val="en-IN"/>
        </w:rPr>
        <w:t xml:space="preserve">[14] M. </w:t>
      </w:r>
      <w:proofErr w:type="spellStart"/>
      <w:r>
        <w:rPr>
          <w:b w:val="0"/>
          <w:lang w:val="en-IN"/>
        </w:rPr>
        <w:t>Gleicher</w:t>
      </w:r>
      <w:proofErr w:type="spellEnd"/>
      <w:r>
        <w:rPr>
          <w:b w:val="0"/>
          <w:lang w:val="en-IN"/>
        </w:rPr>
        <w:t xml:space="preserve">, D. Albers, R. Walker, I. </w:t>
      </w:r>
      <w:proofErr w:type="spellStart"/>
      <w:r>
        <w:rPr>
          <w:b w:val="0"/>
          <w:lang w:val="en-IN"/>
        </w:rPr>
        <w:t>Jusufi</w:t>
      </w:r>
      <w:proofErr w:type="spellEnd"/>
      <w:r>
        <w:rPr>
          <w:b w:val="0"/>
          <w:lang w:val="en-IN"/>
        </w:rPr>
        <w:t>, C. D. Hansen, and J. C.</w:t>
      </w:r>
    </w:p>
    <w:p w14:paraId="4F0D6DAA" w14:textId="77777777" w:rsidR="00F91B9A" w:rsidRDefault="003650E7">
      <w:pPr>
        <w:pStyle w:val="BodyText"/>
        <w:spacing w:before="4"/>
        <w:rPr>
          <w:b w:val="0"/>
          <w:lang w:val="en-IN"/>
        </w:rPr>
      </w:pPr>
      <w:r>
        <w:rPr>
          <w:b w:val="0"/>
          <w:lang w:val="en-IN"/>
        </w:rPr>
        <w:t>Roberts. Visual comparison for information visualization. Information</w:t>
      </w:r>
    </w:p>
    <w:p w14:paraId="5134EF38" w14:textId="77777777" w:rsidR="00F91B9A" w:rsidRDefault="003650E7">
      <w:pPr>
        <w:pStyle w:val="BodyText"/>
        <w:spacing w:before="4"/>
        <w:rPr>
          <w:b w:val="0"/>
          <w:lang w:val="en-IN"/>
        </w:rPr>
      </w:pPr>
      <w:r>
        <w:rPr>
          <w:b w:val="0"/>
          <w:lang w:val="en-IN"/>
        </w:rPr>
        <w:t>Visualization, 10(4):289–309, Oct 2011.</w:t>
      </w:r>
    </w:p>
    <w:p w14:paraId="76CA16B9" w14:textId="77777777" w:rsidR="00F91B9A" w:rsidRDefault="00F91B9A">
      <w:pPr>
        <w:pStyle w:val="BodyText"/>
        <w:spacing w:before="4"/>
        <w:rPr>
          <w:b w:val="0"/>
          <w:lang w:val="en-IN"/>
        </w:rPr>
      </w:pPr>
    </w:p>
    <w:p w14:paraId="41D6C02D" w14:textId="77777777" w:rsidR="00F91B9A" w:rsidRDefault="003650E7">
      <w:pPr>
        <w:pStyle w:val="BodyText"/>
        <w:spacing w:before="4"/>
        <w:rPr>
          <w:b w:val="0"/>
          <w:lang w:val="en-IN"/>
        </w:rPr>
      </w:pPr>
      <w:r>
        <w:rPr>
          <w:b w:val="0"/>
          <w:lang w:val="en-IN"/>
        </w:rPr>
        <w:t xml:space="preserve">[15] H. </w:t>
      </w:r>
      <w:proofErr w:type="spellStart"/>
      <w:r>
        <w:rPr>
          <w:b w:val="0"/>
          <w:lang w:val="en-IN"/>
        </w:rPr>
        <w:t>Hagh-Shenas</w:t>
      </w:r>
      <w:proofErr w:type="spellEnd"/>
      <w:r>
        <w:rPr>
          <w:b w:val="0"/>
          <w:lang w:val="en-IN"/>
        </w:rPr>
        <w:t xml:space="preserve">, V. </w:t>
      </w:r>
      <w:proofErr w:type="spellStart"/>
      <w:r>
        <w:rPr>
          <w:b w:val="0"/>
          <w:lang w:val="en-IN"/>
        </w:rPr>
        <w:t>Interrante</w:t>
      </w:r>
      <w:proofErr w:type="spellEnd"/>
      <w:r>
        <w:rPr>
          <w:b w:val="0"/>
          <w:lang w:val="en-IN"/>
        </w:rPr>
        <w:t>, C. Healey, and S. Kim. Weaving versus</w:t>
      </w:r>
    </w:p>
    <w:p w14:paraId="669759AF" w14:textId="77777777" w:rsidR="00F91B9A" w:rsidRDefault="003650E7">
      <w:pPr>
        <w:pStyle w:val="BodyText"/>
        <w:spacing w:before="4"/>
        <w:rPr>
          <w:b w:val="0"/>
          <w:lang w:val="en-IN"/>
        </w:rPr>
      </w:pPr>
      <w:r>
        <w:rPr>
          <w:b w:val="0"/>
          <w:lang w:val="en-IN"/>
        </w:rPr>
        <w:t>blending: a quantitative assessment of the information carrying capacities.</w:t>
      </w:r>
    </w:p>
    <w:p w14:paraId="57587886" w14:textId="77777777" w:rsidR="00F91B9A" w:rsidRDefault="003650E7">
      <w:pPr>
        <w:pStyle w:val="BodyText"/>
        <w:spacing w:before="4"/>
        <w:rPr>
          <w:b w:val="0"/>
          <w:lang w:val="en-IN"/>
        </w:rPr>
      </w:pPr>
      <w:r>
        <w:rPr>
          <w:b w:val="0"/>
          <w:lang w:val="en-IN"/>
        </w:rPr>
        <w:t xml:space="preserve">of two alternative methods for conveying multivariate data with </w:t>
      </w:r>
      <w:proofErr w:type="spellStart"/>
      <w:r>
        <w:rPr>
          <w:b w:val="0"/>
          <w:lang w:val="en-IN"/>
        </w:rPr>
        <w:t>color</w:t>
      </w:r>
      <w:proofErr w:type="spellEnd"/>
      <w:r>
        <w:rPr>
          <w:b w:val="0"/>
          <w:lang w:val="en-IN"/>
        </w:rPr>
        <w:t>. In</w:t>
      </w:r>
    </w:p>
    <w:p w14:paraId="7814805F" w14:textId="77777777" w:rsidR="00F91B9A" w:rsidRDefault="003650E7">
      <w:pPr>
        <w:pStyle w:val="BodyText"/>
        <w:spacing w:before="4"/>
        <w:rPr>
          <w:b w:val="0"/>
          <w:lang w:val="en-IN"/>
        </w:rPr>
      </w:pPr>
      <w:r>
        <w:rPr>
          <w:b w:val="0"/>
          <w:lang w:val="en-IN"/>
        </w:rPr>
        <w:t>Proceedings of the 3rd Symposium on Applied Perception in Graphics</w:t>
      </w:r>
    </w:p>
    <w:p w14:paraId="458DB898" w14:textId="77777777" w:rsidR="00F91B9A" w:rsidRDefault="003650E7">
      <w:pPr>
        <w:pStyle w:val="BodyText"/>
        <w:spacing w:before="4"/>
        <w:rPr>
          <w:b w:val="0"/>
          <w:lang w:val="en-IN"/>
        </w:rPr>
      </w:pPr>
      <w:r>
        <w:rPr>
          <w:b w:val="0"/>
          <w:lang w:val="en-IN"/>
        </w:rPr>
        <w:t xml:space="preserve">and Visualization, APGV ’06, pages 164–164, Boston, </w:t>
      </w:r>
      <w:proofErr w:type="spellStart"/>
      <w:proofErr w:type="gramStart"/>
      <w:r>
        <w:rPr>
          <w:b w:val="0"/>
          <w:lang w:val="en-IN"/>
        </w:rPr>
        <w:t>Massachusetts,USA</w:t>
      </w:r>
      <w:proofErr w:type="spellEnd"/>
      <w:proofErr w:type="gramEnd"/>
      <w:r>
        <w:rPr>
          <w:b w:val="0"/>
          <w:lang w:val="en-IN"/>
        </w:rPr>
        <w:t>, July 28-29 2006. ACM.</w:t>
      </w:r>
    </w:p>
    <w:p w14:paraId="68EF7143" w14:textId="77777777" w:rsidR="00F91B9A" w:rsidRDefault="00F91B9A">
      <w:pPr>
        <w:pStyle w:val="BodyText"/>
        <w:spacing w:before="4"/>
        <w:rPr>
          <w:b w:val="0"/>
          <w:lang w:val="en-IN"/>
        </w:rPr>
      </w:pPr>
    </w:p>
    <w:p w14:paraId="44D91392" w14:textId="77777777" w:rsidR="00F91B9A" w:rsidRDefault="003650E7">
      <w:pPr>
        <w:pStyle w:val="BodyText"/>
        <w:numPr>
          <w:ilvl w:val="0"/>
          <w:numId w:val="6"/>
        </w:numPr>
        <w:spacing w:before="4"/>
        <w:rPr>
          <w:b w:val="0"/>
          <w:lang w:val="en-IN"/>
        </w:rPr>
      </w:pPr>
      <w:r>
        <w:rPr>
          <w:b w:val="0"/>
          <w:lang w:val="en-IN"/>
        </w:rPr>
        <w:t xml:space="preserve">B. Hollingsworth, S. Reichenbach, Q. Tao, and A. Visvanathan. Comparative visualization for comprehensive two-dimensional gas chromatography. J </w:t>
      </w:r>
      <w:proofErr w:type="spellStart"/>
      <w:r>
        <w:rPr>
          <w:b w:val="0"/>
          <w:lang w:val="en-IN"/>
        </w:rPr>
        <w:t>Chromatogr</w:t>
      </w:r>
      <w:proofErr w:type="spellEnd"/>
      <w:r>
        <w:rPr>
          <w:b w:val="0"/>
          <w:lang w:val="en-IN"/>
        </w:rPr>
        <w:t xml:space="preserve"> A, 1105(1-2):51–8, 2006.</w:t>
      </w:r>
    </w:p>
    <w:p w14:paraId="56D0A805" w14:textId="77777777" w:rsidR="00F91B9A" w:rsidRDefault="00F91B9A">
      <w:pPr>
        <w:pStyle w:val="BodyText"/>
        <w:spacing w:before="4"/>
        <w:rPr>
          <w:b w:val="0"/>
          <w:lang w:val="en-IN"/>
        </w:rPr>
      </w:pPr>
    </w:p>
    <w:p w14:paraId="1DCABBCF" w14:textId="77777777" w:rsidR="00F91B9A" w:rsidRDefault="003650E7">
      <w:pPr>
        <w:pStyle w:val="BodyText"/>
        <w:spacing w:before="4"/>
        <w:rPr>
          <w:b w:val="0"/>
          <w:lang w:val="en-IN"/>
        </w:rPr>
      </w:pPr>
      <w:r>
        <w:rPr>
          <w:b w:val="0"/>
          <w:lang w:val="en-IN"/>
        </w:rPr>
        <w:t xml:space="preserve">[17] J. </w:t>
      </w:r>
      <w:proofErr w:type="spellStart"/>
      <w:r>
        <w:rPr>
          <w:b w:val="0"/>
          <w:lang w:val="en-IN"/>
        </w:rPr>
        <w:t>Lubin</w:t>
      </w:r>
      <w:proofErr w:type="spellEnd"/>
      <w:r>
        <w:rPr>
          <w:b w:val="0"/>
          <w:lang w:val="en-IN"/>
        </w:rPr>
        <w:t>, “The use of psychophysical data and models in the</w:t>
      </w:r>
    </w:p>
    <w:p w14:paraId="0593AE92" w14:textId="77777777" w:rsidR="00F91B9A" w:rsidRDefault="003650E7">
      <w:pPr>
        <w:pStyle w:val="BodyText"/>
        <w:spacing w:before="4"/>
        <w:rPr>
          <w:b w:val="0"/>
          <w:lang w:val="en-IN"/>
        </w:rPr>
      </w:pPr>
      <w:r>
        <w:rPr>
          <w:b w:val="0"/>
          <w:lang w:val="en-IN"/>
        </w:rPr>
        <w:t>analysis of display system performance,” in Digital images and</w:t>
      </w:r>
    </w:p>
    <w:p w14:paraId="0D9CDDA0" w14:textId="77777777" w:rsidR="00F91B9A" w:rsidRDefault="003650E7">
      <w:pPr>
        <w:pStyle w:val="BodyText"/>
        <w:spacing w:before="4"/>
        <w:rPr>
          <w:b w:val="0"/>
          <w:lang w:val="en-IN"/>
        </w:rPr>
      </w:pPr>
      <w:r>
        <w:rPr>
          <w:b w:val="0"/>
          <w:lang w:val="en-IN"/>
        </w:rPr>
        <w:t>human vision (A. B. Watson, ed.), pp. 163–178, Cambridge,</w:t>
      </w:r>
    </w:p>
    <w:p w14:paraId="55EEFAA5" w14:textId="77777777" w:rsidR="00F91B9A" w:rsidRDefault="003650E7">
      <w:pPr>
        <w:pStyle w:val="BodyText"/>
        <w:spacing w:before="4"/>
        <w:rPr>
          <w:b w:val="0"/>
          <w:lang w:val="en-IN"/>
        </w:rPr>
      </w:pPr>
      <w:r>
        <w:rPr>
          <w:b w:val="0"/>
          <w:lang w:val="en-IN"/>
        </w:rPr>
        <w:t>Massachusetts: The MIT Press, 1993.</w:t>
      </w:r>
    </w:p>
    <w:p w14:paraId="4C127CA2" w14:textId="77777777" w:rsidR="00F91B9A" w:rsidRDefault="00F91B9A">
      <w:pPr>
        <w:pStyle w:val="BodyText"/>
        <w:spacing w:before="4"/>
        <w:rPr>
          <w:b w:val="0"/>
          <w:lang w:val="en-IN"/>
        </w:rPr>
      </w:pPr>
    </w:p>
    <w:p w14:paraId="7C4433E1" w14:textId="77777777" w:rsidR="00F91B9A" w:rsidRDefault="00F91B9A">
      <w:pPr>
        <w:pStyle w:val="BodyText"/>
        <w:spacing w:before="4"/>
        <w:rPr>
          <w:b w:val="0"/>
          <w:lang w:val="en-IN"/>
        </w:rPr>
      </w:pPr>
    </w:p>
    <w:p w14:paraId="5F87478E" w14:textId="77777777" w:rsidR="00F91B9A" w:rsidRDefault="003650E7">
      <w:pPr>
        <w:pStyle w:val="BodyText"/>
        <w:spacing w:before="4"/>
        <w:rPr>
          <w:b w:val="0"/>
          <w:lang w:val="en-IN"/>
        </w:rPr>
      </w:pPr>
      <w:r>
        <w:rPr>
          <w:b w:val="0"/>
        </w:rPr>
        <w:lastRenderedPageBreak/>
        <w:t xml:space="preserve">[18] </w:t>
      </w:r>
      <w:r>
        <w:rPr>
          <w:b w:val="0"/>
          <w:lang w:val="en-IN"/>
        </w:rPr>
        <w:t xml:space="preserve">D. J. </w:t>
      </w:r>
      <w:proofErr w:type="spellStart"/>
      <w:r>
        <w:rPr>
          <w:b w:val="0"/>
          <w:lang w:val="en-IN"/>
        </w:rPr>
        <w:t>Heeger</w:t>
      </w:r>
      <w:proofErr w:type="spellEnd"/>
      <w:r>
        <w:rPr>
          <w:b w:val="0"/>
          <w:lang w:val="en-IN"/>
        </w:rPr>
        <w:t xml:space="preserve"> and P. C. Teo, “A model of perceptual image fidelity,” in Proc. IEEE Int. Conf. Image Proc., pp. 343–345,1995.</w:t>
      </w:r>
    </w:p>
    <w:p w14:paraId="63D10680" w14:textId="77777777" w:rsidR="00F91B9A" w:rsidRDefault="00F91B9A">
      <w:pPr>
        <w:pStyle w:val="BodyText"/>
        <w:spacing w:before="4"/>
        <w:rPr>
          <w:b w:val="0"/>
          <w:lang w:val="en-IN"/>
        </w:rPr>
      </w:pPr>
    </w:p>
    <w:p w14:paraId="64F33643" w14:textId="77777777" w:rsidR="00F91B9A" w:rsidRDefault="003650E7">
      <w:pPr>
        <w:pStyle w:val="BodyText"/>
        <w:spacing w:before="4"/>
        <w:rPr>
          <w:b w:val="0"/>
          <w:lang w:val="en-IN"/>
        </w:rPr>
      </w:pPr>
      <w:r>
        <w:rPr>
          <w:b w:val="0"/>
          <w:lang w:val="en-IN"/>
        </w:rPr>
        <w:t xml:space="preserve">[19] E. P. </w:t>
      </w:r>
      <w:proofErr w:type="spellStart"/>
      <w:r>
        <w:rPr>
          <w:b w:val="0"/>
          <w:lang w:val="en-IN"/>
        </w:rPr>
        <w:t>Simoncelli</w:t>
      </w:r>
      <w:proofErr w:type="spellEnd"/>
      <w:r>
        <w:rPr>
          <w:b w:val="0"/>
          <w:lang w:val="en-IN"/>
        </w:rPr>
        <w:t>, W. T. Freeman, E. H. Adelson, and D. J.</w:t>
      </w:r>
    </w:p>
    <w:p w14:paraId="61759968" w14:textId="77777777" w:rsidR="00F91B9A" w:rsidRDefault="003650E7">
      <w:pPr>
        <w:pStyle w:val="BodyText"/>
        <w:spacing w:before="4"/>
        <w:rPr>
          <w:b w:val="0"/>
          <w:lang w:val="en-IN"/>
        </w:rPr>
      </w:pPr>
      <w:proofErr w:type="spellStart"/>
      <w:r>
        <w:rPr>
          <w:b w:val="0"/>
          <w:lang w:val="en-IN"/>
        </w:rPr>
        <w:t>Heeger</w:t>
      </w:r>
      <w:proofErr w:type="spellEnd"/>
      <w:r>
        <w:rPr>
          <w:b w:val="0"/>
          <w:lang w:val="en-IN"/>
        </w:rPr>
        <w:t>, “Shiftable multi-scale transforms,” IEEE Trans. Information Theory, vol. 38, pp. 587–607, 1992.</w:t>
      </w:r>
    </w:p>
    <w:p w14:paraId="778B084A" w14:textId="77777777" w:rsidR="00F91B9A" w:rsidRDefault="00F91B9A">
      <w:pPr>
        <w:pStyle w:val="BodyText"/>
        <w:spacing w:before="4"/>
        <w:rPr>
          <w:b w:val="0"/>
          <w:lang w:val="en-IN"/>
        </w:rPr>
      </w:pPr>
    </w:p>
    <w:p w14:paraId="2BC9F319" w14:textId="77777777" w:rsidR="00F91B9A" w:rsidRDefault="003650E7">
      <w:pPr>
        <w:pStyle w:val="BodyText"/>
        <w:spacing w:before="4"/>
        <w:rPr>
          <w:b w:val="0"/>
          <w:lang w:val="en-IN"/>
        </w:rPr>
      </w:pPr>
      <w:r>
        <w:rPr>
          <w:b w:val="0"/>
          <w:lang w:val="en-IN"/>
        </w:rPr>
        <w:t>[20] A. B. Watson, “DCT quantization matrices visually optimized</w:t>
      </w:r>
    </w:p>
    <w:p w14:paraId="7D7FD56D" w14:textId="77777777" w:rsidR="00F91B9A" w:rsidRDefault="003650E7">
      <w:pPr>
        <w:pStyle w:val="BodyText"/>
        <w:spacing w:before="4"/>
        <w:rPr>
          <w:b w:val="0"/>
          <w:lang w:val="en-IN"/>
        </w:rPr>
      </w:pPr>
      <w:r>
        <w:rPr>
          <w:b w:val="0"/>
          <w:lang w:val="en-IN"/>
        </w:rPr>
        <w:t>for individual images,” in Proc. SPIE, vol. 1913, pp. 202–216,</w:t>
      </w:r>
    </w:p>
    <w:p w14:paraId="2C2BC483" w14:textId="77777777" w:rsidR="00F91B9A" w:rsidRDefault="003650E7">
      <w:pPr>
        <w:pStyle w:val="BodyText"/>
        <w:spacing w:before="4"/>
        <w:rPr>
          <w:b w:val="0"/>
          <w:lang w:val="en-IN"/>
        </w:rPr>
      </w:pPr>
      <w:r>
        <w:rPr>
          <w:b w:val="0"/>
          <w:lang w:val="en-IN"/>
        </w:rPr>
        <w:t>1993.</w:t>
      </w:r>
    </w:p>
    <w:p w14:paraId="261EB0A1" w14:textId="77777777" w:rsidR="00F91B9A" w:rsidRDefault="00F91B9A">
      <w:pPr>
        <w:pStyle w:val="BodyText"/>
        <w:spacing w:before="4"/>
        <w:rPr>
          <w:b w:val="0"/>
          <w:lang w:val="en-IN"/>
        </w:rPr>
      </w:pPr>
    </w:p>
    <w:p w14:paraId="026ADE91" w14:textId="77777777" w:rsidR="00F91B9A" w:rsidRDefault="003650E7">
      <w:pPr>
        <w:pStyle w:val="BodyText"/>
        <w:spacing w:before="4"/>
        <w:rPr>
          <w:b w:val="0"/>
          <w:lang w:val="en-IN"/>
        </w:rPr>
      </w:pPr>
      <w:r>
        <w:rPr>
          <w:b w:val="0"/>
          <w:lang w:val="en-IN"/>
        </w:rPr>
        <w:t>[21] A. B. Watson, J. Hu, and J. F. III. McGowan, “DVQ: A digital video quality metric based on human vision,” Journal of</w:t>
      </w:r>
      <w:r>
        <w:rPr>
          <w:b w:val="0"/>
        </w:rPr>
        <w:t xml:space="preserve"> </w:t>
      </w:r>
      <w:r>
        <w:rPr>
          <w:b w:val="0"/>
          <w:lang w:val="en-IN"/>
        </w:rPr>
        <w:t>Electronic Imaging, vol. 10, no. 1, pp. 20–29, 2001.</w:t>
      </w:r>
    </w:p>
    <w:p w14:paraId="58E91E7E" w14:textId="77777777" w:rsidR="00F91B9A" w:rsidRDefault="00F91B9A">
      <w:pPr>
        <w:pStyle w:val="BodyText"/>
        <w:spacing w:before="4"/>
        <w:rPr>
          <w:b w:val="0"/>
          <w:lang w:val="en-IN"/>
        </w:rPr>
      </w:pPr>
    </w:p>
    <w:p w14:paraId="02439C00" w14:textId="77777777" w:rsidR="00F91B9A" w:rsidRDefault="003650E7">
      <w:pPr>
        <w:pStyle w:val="BodyText"/>
        <w:numPr>
          <w:ilvl w:val="0"/>
          <w:numId w:val="7"/>
        </w:numPr>
        <w:spacing w:before="4"/>
        <w:rPr>
          <w:b w:val="0"/>
          <w:lang w:val="en-IN"/>
        </w:rPr>
      </w:pPr>
      <w:r>
        <w:rPr>
          <w:b w:val="0"/>
          <w:lang w:val="en-IN"/>
        </w:rPr>
        <w:t>A. B. Watson, G. Y. Yang, J. A. Solomon, and J. Villasenor,</w:t>
      </w:r>
      <w:r>
        <w:rPr>
          <w:b w:val="0"/>
        </w:rPr>
        <w:t xml:space="preserve"> </w:t>
      </w:r>
      <w:r>
        <w:rPr>
          <w:b w:val="0"/>
          <w:lang w:val="en-IN"/>
        </w:rPr>
        <w:t>“Visibility of wavelet quantization noise,” IEEE Trans. Image</w:t>
      </w:r>
      <w:r>
        <w:rPr>
          <w:b w:val="0"/>
        </w:rPr>
        <w:t xml:space="preserve"> </w:t>
      </w:r>
      <w:r>
        <w:rPr>
          <w:b w:val="0"/>
          <w:lang w:val="en-IN"/>
        </w:rPr>
        <w:t>Processing, vol. 6, pp. 1164–1175, Aug. 1997.</w:t>
      </w:r>
    </w:p>
    <w:p w14:paraId="76C45668" w14:textId="77777777" w:rsidR="00F91B9A" w:rsidRDefault="00F91B9A">
      <w:pPr>
        <w:pStyle w:val="BodyText"/>
        <w:spacing w:before="4"/>
        <w:rPr>
          <w:b w:val="0"/>
          <w:lang w:val="en-IN"/>
        </w:rPr>
      </w:pPr>
    </w:p>
    <w:p w14:paraId="6533CCA4" w14:textId="77777777" w:rsidR="00F91B9A" w:rsidRDefault="003650E7">
      <w:pPr>
        <w:pStyle w:val="BodyText"/>
        <w:numPr>
          <w:ilvl w:val="0"/>
          <w:numId w:val="7"/>
        </w:numPr>
        <w:spacing w:before="4"/>
        <w:rPr>
          <w:b w:val="0"/>
          <w:lang w:val="en-IN"/>
        </w:rPr>
      </w:pPr>
      <w:r>
        <w:rPr>
          <w:b w:val="0"/>
          <w:lang w:val="en-IN"/>
        </w:rPr>
        <w:t>A. P. Bradley, “A wavelet visible difference predictor,” IEEE</w:t>
      </w:r>
      <w:r>
        <w:rPr>
          <w:b w:val="0"/>
        </w:rPr>
        <w:t xml:space="preserve"> </w:t>
      </w:r>
      <w:r>
        <w:rPr>
          <w:b w:val="0"/>
          <w:lang w:val="en-IN"/>
        </w:rPr>
        <w:t>Trans. Image Processing, vol. 5, pp. 717–730, May 1999.</w:t>
      </w:r>
    </w:p>
    <w:p w14:paraId="0F3E9FE6" w14:textId="77777777" w:rsidR="00F91B9A" w:rsidRDefault="00F91B9A">
      <w:pPr>
        <w:pStyle w:val="BodyText"/>
        <w:spacing w:before="4"/>
        <w:rPr>
          <w:b w:val="0"/>
          <w:lang w:val="en-IN"/>
        </w:rPr>
      </w:pPr>
    </w:p>
    <w:p w14:paraId="7088F8BE" w14:textId="77777777" w:rsidR="00F91B9A" w:rsidRDefault="003650E7">
      <w:pPr>
        <w:pStyle w:val="BodyText"/>
        <w:numPr>
          <w:ilvl w:val="0"/>
          <w:numId w:val="7"/>
        </w:numPr>
        <w:spacing w:before="4"/>
        <w:rPr>
          <w:b w:val="0"/>
          <w:lang w:val="en-IN"/>
        </w:rPr>
      </w:pPr>
      <w:r>
        <w:rPr>
          <w:b w:val="0"/>
          <w:lang w:val="en-IN"/>
        </w:rPr>
        <w:t xml:space="preserve">Y. K. Lai and C.-C. J. </w:t>
      </w:r>
      <w:proofErr w:type="spellStart"/>
      <w:r>
        <w:rPr>
          <w:b w:val="0"/>
          <w:lang w:val="en-IN"/>
        </w:rPr>
        <w:t>Kuo</w:t>
      </w:r>
      <w:proofErr w:type="spellEnd"/>
      <w:r>
        <w:rPr>
          <w:b w:val="0"/>
          <w:lang w:val="en-IN"/>
        </w:rPr>
        <w:t xml:space="preserve">, “A </w:t>
      </w:r>
      <w:proofErr w:type="spellStart"/>
      <w:r>
        <w:rPr>
          <w:b w:val="0"/>
          <w:lang w:val="en-IN"/>
        </w:rPr>
        <w:t>Haar</w:t>
      </w:r>
      <w:proofErr w:type="spellEnd"/>
      <w:r>
        <w:rPr>
          <w:b w:val="0"/>
          <w:lang w:val="en-IN"/>
        </w:rPr>
        <w:t xml:space="preserve"> wavelet approach to compressed image quality measurement,” Journal of Visual Communication and Image Representation, vol. 11, pp. 17–40, Mar.</w:t>
      </w:r>
      <w:r>
        <w:rPr>
          <w:b w:val="0"/>
        </w:rPr>
        <w:t xml:space="preserve"> </w:t>
      </w:r>
      <w:r>
        <w:rPr>
          <w:b w:val="0"/>
          <w:lang w:val="en-IN"/>
        </w:rPr>
        <w:t>2000.</w:t>
      </w:r>
    </w:p>
    <w:p w14:paraId="51BB8815" w14:textId="77777777" w:rsidR="00F91B9A" w:rsidRDefault="00F91B9A">
      <w:pPr>
        <w:pStyle w:val="BodyText"/>
        <w:spacing w:before="4"/>
        <w:rPr>
          <w:b w:val="0"/>
          <w:lang w:val="en-IN"/>
        </w:rPr>
      </w:pPr>
    </w:p>
    <w:p w14:paraId="22607F99" w14:textId="77777777" w:rsidR="00F91B9A" w:rsidRDefault="003650E7">
      <w:pPr>
        <w:pStyle w:val="BodyText"/>
        <w:spacing w:before="4"/>
        <w:rPr>
          <w:b w:val="0"/>
          <w:lang w:val="en-IN"/>
        </w:rPr>
      </w:pPr>
      <w:r>
        <w:rPr>
          <w:b w:val="0"/>
          <w:lang w:val="en-IN"/>
        </w:rPr>
        <w:t>[2</w:t>
      </w:r>
      <w:r>
        <w:rPr>
          <w:b w:val="0"/>
        </w:rPr>
        <w:t>6</w:t>
      </w:r>
      <w:r>
        <w:rPr>
          <w:b w:val="0"/>
          <w:lang w:val="en-IN"/>
        </w:rPr>
        <w:t xml:space="preserve">] C. J. van den Branden Lambrecht and O. </w:t>
      </w:r>
      <w:proofErr w:type="spellStart"/>
      <w:r>
        <w:rPr>
          <w:b w:val="0"/>
          <w:lang w:val="en-IN"/>
        </w:rPr>
        <w:t>Verscheure</w:t>
      </w:r>
      <w:proofErr w:type="spellEnd"/>
      <w:r>
        <w:rPr>
          <w:b w:val="0"/>
          <w:lang w:val="en-IN"/>
        </w:rPr>
        <w:t xml:space="preserve">, “Perceptual quality measure using a </w:t>
      </w:r>
      <w:proofErr w:type="spellStart"/>
      <w:r>
        <w:rPr>
          <w:b w:val="0"/>
          <w:lang w:val="en-IN"/>
        </w:rPr>
        <w:t>spatio</w:t>
      </w:r>
      <w:proofErr w:type="spellEnd"/>
      <w:r>
        <w:rPr>
          <w:b w:val="0"/>
          <w:lang w:val="en-IN"/>
        </w:rPr>
        <w:t>-temporal model of the human</w:t>
      </w:r>
      <w:r>
        <w:rPr>
          <w:b w:val="0"/>
        </w:rPr>
        <w:t xml:space="preserve"> </w:t>
      </w:r>
      <w:r>
        <w:rPr>
          <w:b w:val="0"/>
          <w:lang w:val="en-IN"/>
        </w:rPr>
        <w:t>visual system,” in Proc. SPIE, vol. 2668, pp. 450–461, 1996.</w:t>
      </w:r>
    </w:p>
    <w:p w14:paraId="6B0BCE9F" w14:textId="77777777" w:rsidR="00F91B9A" w:rsidRDefault="00F91B9A">
      <w:pPr>
        <w:pStyle w:val="BodyText"/>
        <w:spacing w:before="4"/>
        <w:rPr>
          <w:b w:val="0"/>
          <w:lang w:val="en-IN"/>
        </w:rPr>
      </w:pPr>
    </w:p>
    <w:sectPr w:rsidR="00F91B9A">
      <w:headerReference w:type="default" r:id="rId26"/>
      <w:pgSz w:w="12240" w:h="15840"/>
      <w:pgMar w:top="2080" w:right="1320" w:bottom="280" w:left="1340" w:header="14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2A677" w14:textId="77777777" w:rsidR="00733CF6" w:rsidRDefault="00733CF6">
      <w:r>
        <w:separator/>
      </w:r>
    </w:p>
  </w:endnote>
  <w:endnote w:type="continuationSeparator" w:id="0">
    <w:p w14:paraId="50822BCE" w14:textId="77777777" w:rsidR="00733CF6" w:rsidRDefault="00733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NimbusRomNo9L">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86099" w14:textId="77777777" w:rsidR="00733CF6" w:rsidRDefault="00733CF6">
      <w:r>
        <w:separator/>
      </w:r>
    </w:p>
  </w:footnote>
  <w:footnote w:type="continuationSeparator" w:id="0">
    <w:p w14:paraId="19E67F6C" w14:textId="77777777" w:rsidR="00733CF6" w:rsidRDefault="00733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F1194" w14:textId="77777777" w:rsidR="00F91B9A" w:rsidRDefault="003650E7">
    <w:pPr>
      <w:pStyle w:val="BodyText"/>
      <w:spacing w:line="14" w:lineRule="auto"/>
      <w:rPr>
        <w:b w:val="0"/>
        <w:sz w:val="20"/>
      </w:rPr>
    </w:pPr>
    <w:r>
      <w:rPr>
        <w:noProof/>
      </w:rPr>
      <mc:AlternateContent>
        <mc:Choice Requires="wps">
          <w:drawing>
            <wp:anchor distT="0" distB="0" distL="114300" distR="114300" simplePos="0" relativeHeight="251662336" behindDoc="1" locked="0" layoutInCell="1" allowOverlap="1" wp14:anchorId="0331DFB0" wp14:editId="2B5F252D">
              <wp:simplePos x="0" y="0"/>
              <wp:positionH relativeFrom="page">
                <wp:posOffset>3482975</wp:posOffset>
              </wp:positionH>
              <wp:positionV relativeFrom="page">
                <wp:posOffset>908685</wp:posOffset>
              </wp:positionV>
              <wp:extent cx="807085" cy="222885"/>
              <wp:effectExtent l="0" t="3810" r="0" b="1905"/>
              <wp:wrapNone/>
              <wp:docPr id="1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22885"/>
                      </a:xfrm>
                      <a:prstGeom prst="rect">
                        <a:avLst/>
                      </a:prstGeom>
                      <a:noFill/>
                      <a:ln>
                        <a:noFill/>
                      </a:ln>
                    </wps:spPr>
                    <wps:txbx>
                      <w:txbxContent>
                        <w:p w14:paraId="1861A1D9" w14:textId="77777777" w:rsidR="00F91B9A" w:rsidRDefault="00F91B9A">
                          <w:pPr>
                            <w:pStyle w:val="BodyText"/>
                            <w:spacing w:before="8"/>
                            <w:ind w:left="20"/>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6" o:spid="_x0000_s1026" o:spt="202" type="#_x0000_t202" style="position:absolute;left:0pt;margin-left:274.25pt;margin-top:71.55pt;height:17.55pt;width:63.55pt;mso-position-horizontal-relative:page;mso-position-vertical-relative:page;z-index:-251654144;mso-width-relative:page;mso-height-relative:page;" filled="f" stroked="f" coordsize="21600,21600" o:gfxdata="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EzgLNoAAAALAQAADwAAAAAAAAABACAAAAAiAAAAZHJzL2Rvd25y&#10;ZXYueG1sUEsBAhQAFAAAAAgAh07iQPp9iyL8AQAABQQAAA4AAAAAAAAAAQAgAAAAKQEAAGRycy9l&#10;Mm9Eb2MueG1sUEsFBgAAAAAGAAYAWQEAAJcFAAAAAA==&#10;">
              <v:fill on="f" focussize="0,0"/>
              <v:stroke on="f"/>
              <v:imagedata o:title=""/>
              <o:lock v:ext="edit" aspectratio="f"/>
              <v:textbox inset="0mm,0mm,0mm,0mm">
                <w:txbxContent>
                  <w:p>
                    <w:pPr>
                      <w:pStyle w:val="6"/>
                      <w:spacing w:before="8"/>
                      <w:ind w:left="20"/>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79DE" w14:textId="77777777" w:rsidR="00F91B9A" w:rsidRDefault="003650E7">
    <w:pPr>
      <w:pStyle w:val="BodyText"/>
      <w:spacing w:line="14" w:lineRule="auto"/>
      <w:rPr>
        <w:b w:val="0"/>
        <w:sz w:val="20"/>
      </w:rPr>
    </w:pPr>
    <w:r>
      <w:rPr>
        <w:noProof/>
      </w:rPr>
      <mc:AlternateContent>
        <mc:Choice Requires="wps">
          <w:drawing>
            <wp:anchor distT="0" distB="0" distL="114300" distR="114300" simplePos="0" relativeHeight="251663360" behindDoc="1" locked="0" layoutInCell="1" allowOverlap="1" wp14:anchorId="7C21F8B4" wp14:editId="3E4EFB90">
              <wp:simplePos x="0" y="0"/>
              <wp:positionH relativeFrom="page">
                <wp:posOffset>3362325</wp:posOffset>
              </wp:positionH>
              <wp:positionV relativeFrom="page">
                <wp:posOffset>908685</wp:posOffset>
              </wp:positionV>
              <wp:extent cx="1045210" cy="426720"/>
              <wp:effectExtent l="0" t="3810" r="254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426720"/>
                      </a:xfrm>
                      <a:prstGeom prst="rect">
                        <a:avLst/>
                      </a:prstGeom>
                      <a:noFill/>
                      <a:ln>
                        <a:noFill/>
                      </a:ln>
                    </wps:spPr>
                    <wps:txbx>
                      <w:txbxContent>
                        <w:p w14:paraId="0BFADF9A" w14:textId="77777777" w:rsidR="00F91B9A" w:rsidRDefault="00F91B9A">
                          <w:pPr>
                            <w:pStyle w:val="BodyText"/>
                            <w:spacing w:before="8" w:line="322" w:lineRule="exact"/>
                            <w:rPr>
                              <w:lang w:val="en-IN"/>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0" o:spid="_x0000_s1026" o:spt="202" type="#_x0000_t202" style="position:absolute;left:0pt;margin-left:264.75pt;margin-top:71.55pt;height:33.6pt;width:82.3pt;mso-position-horizontal-relative:page;mso-position-vertical-relative:page;z-index:-251653120;mso-width-relative:page;mso-height-relative:page;" filled="f" stroked="f" coordsize="21600,21600" o:gfxdata="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617m9oAAAALAQAADwAAAAAAAAABACAAAAAiAAAAZHJzL2Rvd25y&#10;ZXYueG1sUEsBAhQAFAAAAAgAh07iQCK2CGX8AQAABgQAAA4AAAAAAAAAAQAgAAAAKQEAAGRycy9l&#10;Mm9Eb2MueG1sUEsFBgAAAAAGAAYAWQEAAJcFAAAAAA==&#10;">
              <v:fill on="f" focussize="0,0"/>
              <v:stroke on="f"/>
              <v:imagedata o:title=""/>
              <o:lock v:ext="edit" aspectratio="f"/>
              <v:textbox inset="0mm,0mm,0mm,0mm">
                <w:txbxContent>
                  <w:p>
                    <w:pPr>
                      <w:pStyle w:val="6"/>
                      <w:spacing w:before="8" w:line="322" w:lineRule="exact"/>
                      <w:rPr>
                        <w:lang w:val="en-IN"/>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ED4D" w14:textId="77777777" w:rsidR="00F91B9A" w:rsidRDefault="003650E7">
    <w:pPr>
      <w:pStyle w:val="BodyText"/>
      <w:spacing w:line="14" w:lineRule="auto"/>
      <w:rPr>
        <w:b w:val="0"/>
        <w:sz w:val="20"/>
      </w:rPr>
    </w:pPr>
    <w:r>
      <w:rPr>
        <w:noProof/>
      </w:rPr>
      <mc:AlternateContent>
        <mc:Choice Requires="wps">
          <w:drawing>
            <wp:anchor distT="0" distB="0" distL="114300" distR="114300" simplePos="0" relativeHeight="251661312" behindDoc="1" locked="0" layoutInCell="1" allowOverlap="1" wp14:anchorId="7715ABFC" wp14:editId="1573D93C">
              <wp:simplePos x="0" y="0"/>
              <wp:positionH relativeFrom="page">
                <wp:posOffset>3188970</wp:posOffset>
              </wp:positionH>
              <wp:positionV relativeFrom="page">
                <wp:posOffset>908685</wp:posOffset>
              </wp:positionV>
              <wp:extent cx="1393190" cy="426720"/>
              <wp:effectExtent l="0" t="3810" r="0" b="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190" cy="426720"/>
                      </a:xfrm>
                      <a:prstGeom prst="rect">
                        <a:avLst/>
                      </a:prstGeom>
                      <a:noFill/>
                      <a:ln>
                        <a:noFill/>
                      </a:ln>
                    </wps:spPr>
                    <wps:txbx>
                      <w:txbxContent>
                        <w:p w14:paraId="47F18F82" w14:textId="77777777" w:rsidR="00F91B9A" w:rsidRDefault="00F91B9A">
                          <w:pPr>
                            <w:pStyle w:val="BodyText"/>
                            <w:spacing w:before="8" w:line="322" w:lineRule="exact"/>
                            <w:ind w:right="1"/>
                            <w:jc w:val="both"/>
                            <w:rPr>
                              <w:lang w:val="en-IN"/>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3" o:spid="_x0000_s1026" o:spt="202" type="#_x0000_t202" style="position:absolute;left:0pt;margin-left:251.1pt;margin-top:71.55pt;height:33.6pt;width:109.7pt;mso-position-horizontal-relative:page;mso-position-vertical-relative:page;z-index:-251655168;mso-width-relative:page;mso-height-relative:page;" filled="f" stroked="f" coordsize="21600,21600" o:gfxdata="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hh5EDZAAAACwEAAA8AAAAAAAAAAQAgAAAAIgAAAGRycy9kb3du&#10;cmV2LnhtbFBLAQIUABQAAAAIAIdO4kDMfdOk/gEAAAUEAAAOAAAAAAAAAAEAIAAAACgBAABkcnMv&#10;ZTJvRG9jLnhtbFBLBQYAAAAABgAGAFkBAACYBQAAAAA=&#10;">
              <v:fill on="f" focussize="0,0"/>
              <v:stroke on="f"/>
              <v:imagedata o:title=""/>
              <o:lock v:ext="edit" aspectratio="f"/>
              <v:textbox inset="0mm,0mm,0mm,0mm">
                <w:txbxContent>
                  <w:p>
                    <w:pPr>
                      <w:pStyle w:val="6"/>
                      <w:spacing w:before="8" w:line="322" w:lineRule="exact"/>
                      <w:ind w:right="1"/>
                      <w:jc w:val="both"/>
                      <w:rPr>
                        <w:lang w:val="en-IN"/>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4DE091"/>
    <w:multiLevelType w:val="singleLevel"/>
    <w:tmpl w:val="C84DE091"/>
    <w:lvl w:ilvl="0">
      <w:start w:val="1"/>
      <w:numFmt w:val="decimal"/>
      <w:suff w:val="space"/>
      <w:lvlText w:val="%1."/>
      <w:lvlJc w:val="left"/>
    </w:lvl>
  </w:abstractNum>
  <w:abstractNum w:abstractNumId="1" w15:restartNumberingAfterBreak="0">
    <w:nsid w:val="D5E1280F"/>
    <w:multiLevelType w:val="singleLevel"/>
    <w:tmpl w:val="D5E1280F"/>
    <w:lvl w:ilvl="0">
      <w:start w:val="7"/>
      <w:numFmt w:val="decimal"/>
      <w:suff w:val="space"/>
      <w:lvlText w:val="[%1]"/>
      <w:lvlJc w:val="left"/>
    </w:lvl>
  </w:abstractNum>
  <w:abstractNum w:abstractNumId="2" w15:restartNumberingAfterBreak="0">
    <w:nsid w:val="E2D91831"/>
    <w:multiLevelType w:val="singleLevel"/>
    <w:tmpl w:val="E2D91831"/>
    <w:lvl w:ilvl="0">
      <w:start w:val="1"/>
      <w:numFmt w:val="lowerLetter"/>
      <w:suff w:val="space"/>
      <w:lvlText w:val="%1)"/>
      <w:lvlJc w:val="left"/>
    </w:lvl>
  </w:abstractNum>
  <w:abstractNum w:abstractNumId="3" w15:restartNumberingAfterBreak="0">
    <w:nsid w:val="E905A640"/>
    <w:multiLevelType w:val="singleLevel"/>
    <w:tmpl w:val="E905A640"/>
    <w:lvl w:ilvl="0">
      <w:start w:val="19"/>
      <w:numFmt w:val="upperLetter"/>
      <w:suff w:val="space"/>
      <w:lvlText w:val="%1."/>
      <w:lvlJc w:val="left"/>
    </w:lvl>
  </w:abstractNum>
  <w:abstractNum w:abstractNumId="4" w15:restartNumberingAfterBreak="0">
    <w:nsid w:val="047EEA21"/>
    <w:multiLevelType w:val="singleLevel"/>
    <w:tmpl w:val="047EEA21"/>
    <w:lvl w:ilvl="0">
      <w:start w:val="4"/>
      <w:numFmt w:val="decimal"/>
      <w:suff w:val="space"/>
      <w:lvlText w:val="[%1]"/>
      <w:lvlJc w:val="left"/>
    </w:lvl>
  </w:abstractNum>
  <w:abstractNum w:abstractNumId="5" w15:restartNumberingAfterBreak="0">
    <w:nsid w:val="215F720A"/>
    <w:multiLevelType w:val="singleLevel"/>
    <w:tmpl w:val="215F720A"/>
    <w:lvl w:ilvl="0">
      <w:start w:val="22"/>
      <w:numFmt w:val="decimal"/>
      <w:suff w:val="space"/>
      <w:lvlText w:val="[%1]"/>
      <w:lvlJc w:val="left"/>
    </w:lvl>
  </w:abstractNum>
  <w:abstractNum w:abstractNumId="6" w15:restartNumberingAfterBreak="0">
    <w:nsid w:val="6406A6BA"/>
    <w:multiLevelType w:val="singleLevel"/>
    <w:tmpl w:val="6406A6BA"/>
    <w:lvl w:ilvl="0">
      <w:start w:val="16"/>
      <w:numFmt w:val="decimal"/>
      <w:suff w:val="space"/>
      <w:lvlText w:val="[%1]"/>
      <w:lvlJc w:val="left"/>
    </w:lvl>
  </w:abstractNum>
  <w:num w:numId="1" w16cid:durableId="927151415">
    <w:abstractNumId w:val="3"/>
  </w:num>
  <w:num w:numId="2" w16cid:durableId="487095240">
    <w:abstractNumId w:val="0"/>
  </w:num>
  <w:num w:numId="3" w16cid:durableId="1140998825">
    <w:abstractNumId w:val="2"/>
  </w:num>
  <w:num w:numId="4" w16cid:durableId="298540364">
    <w:abstractNumId w:val="4"/>
  </w:num>
  <w:num w:numId="5" w16cid:durableId="693266709">
    <w:abstractNumId w:val="1"/>
  </w:num>
  <w:num w:numId="6" w16cid:durableId="227810614">
    <w:abstractNumId w:val="6"/>
  </w:num>
  <w:num w:numId="7" w16cid:durableId="1433944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BB7"/>
    <w:rsid w:val="00027DB2"/>
    <w:rsid w:val="000404BF"/>
    <w:rsid w:val="000A45F0"/>
    <w:rsid w:val="000F5EE1"/>
    <w:rsid w:val="00105A43"/>
    <w:rsid w:val="00173B1F"/>
    <w:rsid w:val="001D5D3E"/>
    <w:rsid w:val="0020101A"/>
    <w:rsid w:val="00302C94"/>
    <w:rsid w:val="00347912"/>
    <w:rsid w:val="003650E7"/>
    <w:rsid w:val="00386247"/>
    <w:rsid w:val="003E47BC"/>
    <w:rsid w:val="004B33EC"/>
    <w:rsid w:val="005316FF"/>
    <w:rsid w:val="00582785"/>
    <w:rsid w:val="005D3859"/>
    <w:rsid w:val="005E1F92"/>
    <w:rsid w:val="006641FE"/>
    <w:rsid w:val="00700BB1"/>
    <w:rsid w:val="007078D1"/>
    <w:rsid w:val="00733CF6"/>
    <w:rsid w:val="00762419"/>
    <w:rsid w:val="007B263B"/>
    <w:rsid w:val="007E707D"/>
    <w:rsid w:val="00823BF0"/>
    <w:rsid w:val="0082750C"/>
    <w:rsid w:val="00873202"/>
    <w:rsid w:val="008B660C"/>
    <w:rsid w:val="008C429F"/>
    <w:rsid w:val="008D6BB7"/>
    <w:rsid w:val="00913120"/>
    <w:rsid w:val="009D337B"/>
    <w:rsid w:val="009F62B4"/>
    <w:rsid w:val="00A16DA0"/>
    <w:rsid w:val="00A34ED4"/>
    <w:rsid w:val="00A5340A"/>
    <w:rsid w:val="00A66F06"/>
    <w:rsid w:val="00C050D3"/>
    <w:rsid w:val="00C11B94"/>
    <w:rsid w:val="00C865F1"/>
    <w:rsid w:val="00CA22DA"/>
    <w:rsid w:val="00D32991"/>
    <w:rsid w:val="00DE7C60"/>
    <w:rsid w:val="00E26909"/>
    <w:rsid w:val="00EB66D2"/>
    <w:rsid w:val="00F0365F"/>
    <w:rsid w:val="00F661D4"/>
    <w:rsid w:val="00F67BFE"/>
    <w:rsid w:val="00F7739A"/>
    <w:rsid w:val="00F91B9A"/>
    <w:rsid w:val="00FD3E73"/>
    <w:rsid w:val="0F854559"/>
    <w:rsid w:val="2002211E"/>
    <w:rsid w:val="22E81168"/>
    <w:rsid w:val="252929C9"/>
    <w:rsid w:val="2FB55FE6"/>
    <w:rsid w:val="416F0BE6"/>
    <w:rsid w:val="423C013B"/>
    <w:rsid w:val="43091DE0"/>
    <w:rsid w:val="493D54D0"/>
    <w:rsid w:val="54F954D9"/>
    <w:rsid w:val="581D28A6"/>
    <w:rsid w:val="5A6C2A24"/>
    <w:rsid w:val="5E995ACA"/>
    <w:rsid w:val="5FA32820"/>
    <w:rsid w:val="679F3539"/>
    <w:rsid w:val="6AB1364B"/>
    <w:rsid w:val="6C2C5257"/>
    <w:rsid w:val="6EA1568E"/>
    <w:rsid w:val="770F6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F1DEF6"/>
  <w15:docId w15:val="{2A773657-6134-492D-8F0D-799FA949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1524" w:right="1546"/>
      <w:jc w:val="center"/>
      <w:outlineLvl w:val="0"/>
    </w:pPr>
    <w:rPr>
      <w:rFonts w:ascii="Arial" w:eastAsia="Arial" w:hAnsi="Arial" w:cs="Arial"/>
      <w:sz w:val="30"/>
      <w:szCs w:val="30"/>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paragraph" w:styleId="Title">
    <w:name w:val="Title"/>
    <w:basedOn w:val="Normal"/>
    <w:uiPriority w:val="1"/>
    <w:qFormat/>
    <w:pPr>
      <w:ind w:left="1543" w:right="1546"/>
      <w:jc w:val="center"/>
    </w:pPr>
    <w:rPr>
      <w:sz w:val="46"/>
      <w:szCs w:val="4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53"/>
      <w:ind w:left="1010" w:hanging="645"/>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qFormat/>
    <w:rPr>
      <w:rFonts w:eastAsia="Times New Roman"/>
      <w:b/>
      <w:bCs/>
      <w:sz w:val="28"/>
      <w:szCs w:val="28"/>
      <w:lang w:val="en-US" w:eastAsia="en-US"/>
    </w:rPr>
  </w:style>
  <w:style w:type="character" w:customStyle="1" w:styleId="Heading2Char">
    <w:name w:val="Heading 2 Char"/>
    <w:basedOn w:val="DefaultParagraphFont"/>
    <w:link w:val="Heading2"/>
    <w:semiHidden/>
    <w:rPr>
      <w:rFonts w:asciiTheme="majorHAnsi" w:eastAsiaTheme="majorEastAsia" w:hAnsiTheme="majorHAnsi" w:cstheme="majorBidi"/>
      <w:color w:val="365F91" w:themeColor="accent1" w:themeShade="BF"/>
      <w:sz w:val="26"/>
      <w:szCs w:val="26"/>
      <w:lang w:val="en-US" w:eastAsia="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00D09408-89FC-45F2-B43B-F589F0A146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6660</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Microsoft Word - SCSE Project Review-1 Format.docx</vt:lpstr>
    </vt:vector>
  </TitlesOfParts>
  <Company/>
  <LinksUpToDate>false</LinksUpToDate>
  <CharactersWithSpaces>44533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SCSE Project Review-1 Format.docx</dc:title>
  <dc:creator>hp</dc:creator>
  <cp:lastModifiedBy>Rudra Bisht</cp:lastModifiedBy>
  <cp:revision>13</cp:revision>
  <dcterms:created xsi:type="dcterms:W3CDTF">2021-12-26T02:18:00Z</dcterms:created>
  <dcterms:modified xsi:type="dcterms:W3CDTF">2022-05-10T08:52:00Z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2021-10-05T00:00:00Z</vt:filetime>
  </property>
  <property fmtid="{D5CDD505-2E9C-101B-9397-08002B2CF9AE}" pid="3" name="LastSaved">
    <vt:filetime>2021-10-12T00:00:00Z</vt:filetime>
  </property>
  <property fmtid="{D5CDD505-2E9C-101B-9397-08002B2CF9AE}" pid="4" name="KSOProductBuildVer">
    <vt:lpwstr>1033-11.2.0.10382</vt:lpwstr>
  </property>
  <property fmtid="{D5CDD505-2E9C-101B-9397-08002B2CF9AE}" pid="5" name="ICV">
    <vt:lpwstr>10A134DB53DF447789AFBA7B55931E88</vt:lpwstr>
  </property>
</Properties>
</file>