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ez0bjwn929u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machine understands zeros and ones. We can't write everything in zeros and ones. So, we write in a human readable format as a programming language.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we write in a human readable format is written in a .java file for java. In a .cpp file for c++ and in a .c file for c.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08288" cy="21152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288" cy="211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.java → file contains all the code which we write in human readable format.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Generally in C and C++, after writing the code, the file is given to the compiler. Which will turn the whole source code into the machine code (0’s and 1’s).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Java is different. The compiler turns the source code into Byte code (which is stored in a .class file) which is not machine code. This is an intermediary step. The entire file is turned into byte code.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byte code cannot run on the machine. JVM should convert it into machine code. Only then the machine can understand it and execute it.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JVM will interpret the byte code into machine code line by line. Then the machine will be able to read and execute it.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middle step is skipped in C and C++. They directly perform the last step which gives the .exe file.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middle step makes the java platform independent. It can run on any device which contains JVM.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 independence means byte code can run on any operating system.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78616" cy="189513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616" cy="1895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example, Source code is compiled to byte code on a Mac. But, it  can run on a linux system or a windows system. This is called platform independence.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So, source code is compiled on a system. The compiled code can run on any other system.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.exe file is platform dependent. If it is compiled on one OS, it doesn’t run on another OS. the code needs to be compiled again.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.exe file is basically a set of instructions to the computer. They are dependent on the architecture of the machine.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is platform independent. But, JVM is platform dependent. So, based on the system OS that specific JVM is downloaded and </w:t>
      </w:r>
      <w:r w:rsidDel="00000000" w:rsidR="00000000" w:rsidRPr="00000000">
        <w:rPr>
          <w:rtl w:val="0"/>
        </w:rPr>
        <w:t xml:space="preserve">installed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53000" cy="3248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JDK →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package or a set of files to be downloaded from the internet. Which provides environment to develop and run the java program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72075" cy="182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javac - used to compile .java code to byte code.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Archiver - used to archive files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generate docs, javadoc is used.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JRE →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JRE is also an installation package used to run the java code. It does not help in development of the program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