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Extrabold" w:cs="Proxima Nova Extrabold" w:eastAsia="Proxima Nova Extrabold" w:hAnsi="Proxima Nova Extrabold"/>
          <w:sz w:val="48"/>
          <w:szCs w:val="48"/>
        </w:rPr>
      </w:pPr>
      <w:bookmarkStart w:colFirst="0" w:colLast="0" w:name="_bxp21swg8cd" w:id="0"/>
      <w:bookmarkEnd w:id="0"/>
      <w:r w:rsidDel="00000000" w:rsidR="00000000" w:rsidRPr="00000000">
        <w:rPr>
          <w:rtl w:val="0"/>
        </w:rPr>
        <w:t xml:space="preserve">DYNAMIC POLICY FOR MEETING ROOMS</w:t>
      </w:r>
      <w:r w:rsidDel="00000000" w:rsidR="00000000" w:rsidRPr="00000000">
        <w:rPr>
          <w:rtl w:val="0"/>
        </w:rPr>
      </w:r>
    </w:p>
    <w:p w:rsidR="00000000" w:rsidDel="00000000" w:rsidP="00000000" w:rsidRDefault="00000000" w:rsidRPr="00000000" w14:paraId="00000002">
      <w:pPr>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4">
      <w:pPr>
        <w:pStyle w:val="Heading1"/>
        <w:rPr>
          <w:rFonts w:ascii="Proxima Nova" w:cs="Proxima Nova" w:eastAsia="Proxima Nova" w:hAnsi="Proxima Nova"/>
          <w:sz w:val="36"/>
          <w:szCs w:val="36"/>
        </w:rPr>
      </w:pPr>
      <w:bookmarkStart w:colFirst="0" w:colLast="0" w:name="_t1qheg7kptme" w:id="1"/>
      <w:bookmarkEnd w:id="1"/>
      <w:r w:rsidDel="00000000" w:rsidR="00000000" w:rsidRPr="00000000">
        <w:rPr>
          <w:rtl w:val="0"/>
        </w:rPr>
        <w:t xml:space="preserve">Problem</w:t>
      </w: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are many business requirements where a certain set of resources need to be limited in access to a certain set of employees. This grouping is not strictly based on a single attribute like Team - but can be based on multiple factors. The set of employees can be based on personal attributes (PWD), official attributes (Team, Department, Seniority Level, Contractor), etc</w:t>
      </w:r>
    </w:p>
    <w:p w:rsidR="00000000" w:rsidDel="00000000" w:rsidP="00000000" w:rsidRDefault="00000000" w:rsidRPr="00000000" w14:paraId="0000000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pStyle w:val="Heading1"/>
        <w:rPr/>
      </w:pPr>
      <w:bookmarkStart w:colFirst="0" w:colLast="0" w:name="_8m9oakv8xbcy" w:id="2"/>
      <w:bookmarkEnd w:id="2"/>
      <w:r w:rsidDel="00000000" w:rsidR="00000000" w:rsidRPr="00000000">
        <w:rPr>
          <w:rtl w:val="0"/>
        </w:rPr>
        <w:t xml:space="preserve">Solution in Brief:</w:t>
      </w:r>
    </w:p>
    <w:p w:rsidR="00000000" w:rsidDel="00000000" w:rsidP="00000000" w:rsidRDefault="00000000" w:rsidRPr="00000000" w14:paraId="0000000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Dynamic Policy Engine achieves dynamic grouping by labeling such dynamic groups with “Tags”. The admin user on WorkInSync needs a way to create/update/delete such tags so that they can create and assign groups at will</w:t>
      </w:r>
    </w:p>
    <w:p w:rsidR="00000000" w:rsidDel="00000000" w:rsidP="00000000" w:rsidRDefault="00000000" w:rsidRPr="00000000" w14:paraId="0000000B">
      <w:pPr>
        <w:rPr>
          <w:i w:val="1"/>
          <w:iCs w:val="1"/>
        </w:rPr>
      </w:pPr>
      <w:r w:rsidDel="00000000" w:rsidR="00000000" w:rsidRPr="00000000">
        <w:rPr>
          <w:i w:val="1"/>
          <w:iCs w:val="1"/>
          <w:rtl w:val="0"/>
        </w:rPr>
        <w:t xml:space="preserve">This is applicable only for Native Rooms setup. Not applicable for Outlook or Google integrated rooms as the booking can be done through Outlook / Google and WIS does not have any control on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23ci2b3vzrhs" w:id="3"/>
      <w:bookmarkEnd w:id="3"/>
      <w:r w:rsidDel="00000000" w:rsidR="00000000" w:rsidRPr="00000000">
        <w:rPr>
          <w:rtl w:val="0"/>
        </w:rPr>
        <w:t xml:space="preserve">Definitions: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All tags on the employee profile will be addressed as “Employee-Tags” in this document</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All tags on the meeting room will be addressed as “Room-Tags” in this document</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The names of “Employee-Tags” and “Room-Tags” can vary based on the admin of the organization and should be a configurable name. I.e., admin can name a tag based on their requirements as “isExecutive”, “is-X-level”, “allowed Room Booking” etc.</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8iqa08rbzl0e" w:id="4"/>
      <w:bookmarkEnd w:id="4"/>
      <w:r w:rsidDel="00000000" w:rsidR="00000000" w:rsidRPr="00000000">
        <w:rPr>
          <w:rtl w:val="0"/>
        </w:rPr>
        <w:t xml:space="preserve">Solution in Detail:</w:t>
      </w:r>
    </w:p>
    <w:p w:rsidR="00000000" w:rsidDel="00000000" w:rsidP="00000000" w:rsidRDefault="00000000" w:rsidRPr="00000000" w14:paraId="00000014">
      <w:pPr>
        <w:pStyle w:val="Heading1"/>
        <w:rPr/>
      </w:pPr>
      <w:bookmarkStart w:colFirst="0" w:colLast="0" w:name="_u461du4y8m8k" w:id="5"/>
      <w:bookmarkEnd w:id="5"/>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 tag on Meeting Room can interact with that on the employee profile based on rules defined in upcoming points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 room can exist with tags or without tags. In depth is defined in upcoming points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Tag types and Value: </w:t>
      </w:r>
    </w:p>
    <w:p w:rsidR="00000000" w:rsidDel="00000000" w:rsidP="00000000" w:rsidRDefault="00000000" w:rsidRPr="00000000" w14:paraId="00000018">
      <w:pPr>
        <w:numPr>
          <w:ilvl w:val="1"/>
          <w:numId w:val="2"/>
        </w:numPr>
        <w:ind w:left="1440" w:hanging="360"/>
        <w:rPr>
          <w:i w:val="1"/>
          <w:iCs w:val="1"/>
        </w:rPr>
      </w:pPr>
      <w:r w:rsidDel="00000000" w:rsidR="00000000" w:rsidRPr="00000000">
        <w:rPr>
          <w:i w:val="1"/>
          <w:iCs w:val="1"/>
          <w:rtl w:val="0"/>
        </w:rPr>
        <w:t xml:space="preserve">Every tag type would have value(s) associated with it. The value can be a set of mutually exclusive, collectively exhaustive (MECE) values</w:t>
      </w:r>
    </w:p>
    <w:p w:rsidR="00000000" w:rsidDel="00000000" w:rsidP="00000000" w:rsidRDefault="00000000" w:rsidRPr="00000000" w14:paraId="00000019">
      <w:pPr>
        <w:ind w:left="1440" w:firstLine="0"/>
        <w:rPr/>
      </w:pPr>
      <w:r w:rsidDel="00000000" w:rsidR="00000000" w:rsidRPr="00000000">
        <w:rPr>
          <w:rtl w:val="0"/>
        </w:rPr>
        <w:t xml:space="preserve">For example, “isExecutive” would be a tag type defined for a particular room; </w:t>
      </w:r>
    </w:p>
    <w:p w:rsidR="00000000" w:rsidDel="00000000" w:rsidP="00000000" w:rsidRDefault="00000000" w:rsidRPr="00000000" w14:paraId="0000001A">
      <w:pPr>
        <w:ind w:left="1440" w:firstLine="0"/>
        <w:rPr/>
      </w:pPr>
      <w:r w:rsidDel="00000000" w:rsidR="00000000" w:rsidRPr="00000000">
        <w:rPr>
          <w:rtl w:val="0"/>
        </w:rPr>
        <w:t xml:space="preserve">Yes / No / </w:t>
      </w:r>
      <w:r w:rsidDel="00000000" w:rsidR="00000000" w:rsidRPr="00000000">
        <w:rPr>
          <w:i w:val="1"/>
          <w:iCs w:val="1"/>
          <w:rtl w:val="0"/>
        </w:rPr>
        <w:t xml:space="preserve">Maybe</w:t>
      </w:r>
      <w:r w:rsidDel="00000000" w:rsidR="00000000" w:rsidRPr="00000000">
        <w:rPr>
          <w:rtl w:val="0"/>
        </w:rPr>
        <w:t xml:space="preserve"> will be the set of MECE values</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A room or employee can have multiple tags associated with it; By extension every tag, would have multiple values associated with it as explained above</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Tags will have a start and end date associated with it</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Rules: </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Default rule: Employee-Tags matches with Room-Tags </w:t>
      </w:r>
    </w:p>
    <w:p w:rsidR="00000000" w:rsidDel="00000000" w:rsidP="00000000" w:rsidRDefault="00000000" w:rsidRPr="00000000" w14:paraId="0000001F">
      <w:pPr>
        <w:numPr>
          <w:ilvl w:val="2"/>
          <w:numId w:val="2"/>
        </w:numPr>
        <w:ind w:left="2160" w:hanging="360"/>
      </w:pPr>
      <w:r w:rsidDel="00000000" w:rsidR="00000000" w:rsidRPr="00000000">
        <w:rPr>
          <w:rtl w:val="0"/>
        </w:rPr>
        <w:t xml:space="preserve">In case the value in Employee Tag, is</w:t>
      </w:r>
      <w:r w:rsidDel="00000000" w:rsidR="00000000" w:rsidRPr="00000000">
        <w:rPr>
          <w:rtl w:val="0"/>
        </w:rPr>
        <w:t xml:space="preserve"> exactly same as that of Room Tag</w:t>
      </w:r>
      <w:r w:rsidDel="00000000" w:rsidR="00000000" w:rsidRPr="00000000">
        <w:rPr>
          <w:rtl w:val="0"/>
        </w:rPr>
        <w:t xml:space="preserve">, employee will be allowed to book the room</w:t>
      </w:r>
    </w:p>
    <w:p w:rsidR="00000000" w:rsidDel="00000000" w:rsidP="00000000" w:rsidRDefault="00000000" w:rsidRPr="00000000" w14:paraId="00000020">
      <w:pPr>
        <w:ind w:left="2160" w:firstLine="0"/>
        <w:rPr/>
      </w:pPr>
      <w:r w:rsidDel="00000000" w:rsidR="00000000" w:rsidRPr="00000000">
        <w:rPr>
          <w:rtl w:val="0"/>
        </w:rPr>
        <w:t xml:space="preserve">For example, if tag name is “isExecutive” both on employee and room; and tag value is “Yes” for both, then the employee will be allowed to book that specific room</w:t>
      </w:r>
    </w:p>
    <w:p w:rsidR="00000000" w:rsidDel="00000000" w:rsidP="00000000" w:rsidRDefault="00000000" w:rsidRPr="00000000" w14:paraId="00000021">
      <w:pPr>
        <w:numPr>
          <w:ilvl w:val="2"/>
          <w:numId w:val="2"/>
        </w:numPr>
        <w:ind w:left="2160" w:hanging="360"/>
      </w:pPr>
      <w:r w:rsidDel="00000000" w:rsidR="00000000" w:rsidRPr="00000000">
        <w:rPr>
          <w:rtl w:val="0"/>
        </w:rPr>
        <w:t xml:space="preserve">In case the </w:t>
      </w:r>
      <w:r w:rsidDel="00000000" w:rsidR="00000000" w:rsidRPr="00000000">
        <w:rPr>
          <w:b w:val="1"/>
          <w:bCs w:val="1"/>
          <w:rtl w:val="0"/>
        </w:rPr>
        <w:t xml:space="preserve">value in</w:t>
      </w:r>
      <w:r w:rsidDel="00000000" w:rsidR="00000000" w:rsidRPr="00000000">
        <w:rPr>
          <w:rtl w:val="0"/>
        </w:rPr>
        <w:t xml:space="preserve"> Employee Tag, is not same as that of Room Tag, employee will not be allowed to book the room</w:t>
      </w:r>
    </w:p>
    <w:p w:rsidR="00000000" w:rsidDel="00000000" w:rsidP="00000000" w:rsidRDefault="00000000" w:rsidRPr="00000000" w14:paraId="00000022">
      <w:pPr>
        <w:ind w:left="2160" w:firstLine="0"/>
        <w:rPr/>
      </w:pPr>
      <w:r w:rsidDel="00000000" w:rsidR="00000000" w:rsidRPr="00000000">
        <w:rPr>
          <w:rtl w:val="0"/>
        </w:rPr>
        <w:t xml:space="preserve">For example, if tag name is “isExecutive” both on employee and room; and tag value is “Yes” on employee, but “No” on room, then employee will not be allowed to book the room</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Tag does not exist for a room</w:t>
      </w:r>
    </w:p>
    <w:p w:rsidR="00000000" w:rsidDel="00000000" w:rsidP="00000000" w:rsidRDefault="00000000" w:rsidRPr="00000000" w14:paraId="00000024">
      <w:pPr>
        <w:numPr>
          <w:ilvl w:val="2"/>
          <w:numId w:val="2"/>
        </w:numPr>
        <w:ind w:left="2160" w:hanging="360"/>
      </w:pPr>
      <w:r w:rsidDel="00000000" w:rsidR="00000000" w:rsidRPr="00000000">
        <w:rPr>
          <w:rtl w:val="0"/>
        </w:rPr>
        <w:t xml:space="preserve">In case tag does not exist for a room, employees will be allowed to book the room</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Tag exists on employee but not on room</w:t>
      </w:r>
    </w:p>
    <w:p w:rsidR="00000000" w:rsidDel="00000000" w:rsidP="00000000" w:rsidRDefault="00000000" w:rsidRPr="00000000" w14:paraId="00000026">
      <w:pPr>
        <w:numPr>
          <w:ilvl w:val="2"/>
          <w:numId w:val="2"/>
        </w:numPr>
        <w:ind w:left="2160" w:hanging="360"/>
      </w:pPr>
      <w:r w:rsidDel="00000000" w:rsidR="00000000" w:rsidRPr="00000000">
        <w:rPr>
          <w:rtl w:val="0"/>
        </w:rPr>
        <w:t xml:space="preserve">Employee will be allowed to book the room</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In </w:t>
      </w:r>
      <w:r w:rsidDel="00000000" w:rsidR="00000000" w:rsidRPr="00000000">
        <w:rPr>
          <w:b w:val="1"/>
          <w:bCs w:val="1"/>
          <w:rtl w:val="0"/>
        </w:rPr>
        <w:t xml:space="preserve">Version 1, </w:t>
      </w:r>
      <w:r w:rsidDel="00000000" w:rsidR="00000000" w:rsidRPr="00000000">
        <w:rPr>
          <w:rtl w:val="0"/>
        </w:rPr>
        <w:t xml:space="preserve">creation of a tag type and its values will be supported from Backend / API to be exposed to SE team for creation</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Uploading of tags for meeting rooms will be done through Bulk Upload </w:t>
      </w:r>
      <w:r w:rsidDel="00000000" w:rsidR="00000000" w:rsidRPr="00000000">
        <w:rPr>
          <w:b w:val="1"/>
          <w:bCs w:val="1"/>
          <w:rtl w:val="0"/>
        </w:rPr>
        <w:t xml:space="preserve">(Version 1)</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Tags that are already created for desk / parking resources can be reused in meeting rooms. There should not be any restriction for the same.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rFonts w:ascii="Proxima Nova" w:cs="Proxima Nova" w:eastAsia="Proxima Nova" w:hAnsi="Proxima Nova"/>
        </w:rPr>
      </w:pPr>
      <w:bookmarkStart w:colFirst="0" w:colLast="0" w:name="_c8waccivym8x" w:id="6"/>
      <w:bookmarkEnd w:id="6"/>
      <w:r w:rsidDel="00000000" w:rsidR="00000000" w:rsidRPr="00000000">
        <w:rPr>
          <w:rtl w:val="0"/>
        </w:rPr>
      </w:r>
    </w:p>
    <w:p w:rsidR="00000000" w:rsidDel="00000000" w:rsidP="00000000" w:rsidRDefault="00000000" w:rsidRPr="00000000" w14:paraId="0000002C">
      <w:pPr>
        <w:pStyle w:val="Heading1"/>
        <w:rPr>
          <w:rFonts w:ascii="Proxima Nova" w:cs="Proxima Nova" w:eastAsia="Proxima Nova" w:hAnsi="Proxima Nova"/>
        </w:rPr>
      </w:pPr>
      <w:bookmarkStart w:colFirst="0" w:colLast="0" w:name="_c0yuy7xwp3b3" w:id="7"/>
      <w:bookmarkEnd w:id="7"/>
      <w:r w:rsidDel="00000000" w:rsidR="00000000" w:rsidRPr="00000000">
        <w:rPr>
          <w:rFonts w:ascii="Proxima Nova" w:cs="Proxima Nova" w:eastAsia="Proxima Nova" w:hAnsi="Proxima Nova"/>
          <w:rtl w:val="0"/>
        </w:rPr>
        <w:t xml:space="preserve">Bulk Upload of Meeting Room Tags:</w:t>
      </w:r>
    </w:p>
    <w:p w:rsidR="00000000" w:rsidDel="00000000" w:rsidP="00000000" w:rsidRDefault="00000000" w:rsidRPr="00000000" w14:paraId="0000002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should be able to allocate </w:t>
      </w:r>
      <w:r w:rsidDel="00000000" w:rsidR="00000000" w:rsidRPr="00000000">
        <w:rPr>
          <w:rtl w:val="0"/>
        </w:rPr>
        <w:t xml:space="preserve">tags</w:t>
      </w:r>
      <w:r w:rsidDel="00000000" w:rsidR="00000000" w:rsidRPr="00000000">
        <w:rPr>
          <w:rFonts w:ascii="Proxima Nova" w:cs="Proxima Nova" w:eastAsia="Proxima Nova" w:hAnsi="Proxima Nova"/>
          <w:rtl w:val="0"/>
        </w:rPr>
        <w:t xml:space="preserve"> to meeting rooms in bulk through excel based bulk upload</w:t>
      </w:r>
    </w:p>
    <w:p w:rsidR="00000000" w:rsidDel="00000000" w:rsidP="00000000" w:rsidRDefault="00000000" w:rsidRPr="00000000" w14:paraId="0000002F">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would be a separate section in bulk upload for Meeting Rooms </w:t>
      </w:r>
      <w:r w:rsidDel="00000000" w:rsidR="00000000" w:rsidRPr="00000000">
        <w:rPr>
          <w:rtl w:val="0"/>
        </w:rPr>
        <w:t xml:space="preserve">called “Room Tagging”</w:t>
      </w:r>
      <w:r w:rsidDel="00000000" w:rsidR="00000000" w:rsidRPr="00000000">
        <w:rPr>
          <w:rtl w:val="0"/>
        </w:rPr>
      </w:r>
    </w:p>
    <w:p w:rsidR="00000000" w:rsidDel="00000000" w:rsidP="00000000" w:rsidRDefault="00000000" w:rsidRPr="00000000" w14:paraId="00000030">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Column headers for Tag bulk upload</w:t>
      </w:r>
    </w:p>
    <w:p w:rsidR="00000000" w:rsidDel="00000000" w:rsidP="00000000" w:rsidRDefault="00000000" w:rsidRPr="00000000" w14:paraId="00000031">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Name: Name of the office where the room is present</w:t>
      </w:r>
    </w:p>
    <w:p w:rsidR="00000000" w:rsidDel="00000000" w:rsidP="00000000" w:rsidRDefault="00000000" w:rsidRPr="00000000" w14:paraId="00000032">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Floor Name: Name of the floor where the room is present</w:t>
      </w:r>
    </w:p>
    <w:p w:rsidR="00000000" w:rsidDel="00000000" w:rsidP="00000000" w:rsidRDefault="00000000" w:rsidRPr="00000000" w14:paraId="00000033">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Room Name: Name of the meeting room</w:t>
      </w:r>
    </w:p>
    <w:p w:rsidR="00000000" w:rsidDel="00000000" w:rsidP="00000000" w:rsidRDefault="00000000" w:rsidRPr="00000000" w14:paraId="00000034">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Tag Name: The column header would consist of the “Name of the tag” </w:t>
      </w:r>
    </w:p>
    <w:p w:rsidR="00000000" w:rsidDel="00000000" w:rsidP="00000000" w:rsidRDefault="00000000" w:rsidRPr="00000000" w14:paraId="00000035">
      <w:pPr>
        <w:ind w:left="144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e.g., “isExecutive” is the column header</w:t>
      </w:r>
    </w:p>
    <w:p w:rsidR="00000000" w:rsidDel="00000000" w:rsidP="00000000" w:rsidRDefault="00000000" w:rsidRPr="00000000" w14:paraId="00000036">
      <w:pPr>
        <w:numPr>
          <w:ilvl w:val="2"/>
          <w:numId w:val="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the tag would already be created from the Backend, the name of the tag should populate automatically in the header of the file</w:t>
      </w:r>
    </w:p>
    <w:p w:rsidR="00000000" w:rsidDel="00000000" w:rsidP="00000000" w:rsidRDefault="00000000" w:rsidRPr="00000000" w14:paraId="00000037">
      <w:pPr>
        <w:numPr>
          <w:ilvl w:val="2"/>
          <w:numId w:val="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of multiple tags present, each tag would show up in different columns</w:t>
      </w:r>
      <w:r w:rsidDel="00000000" w:rsidR="00000000" w:rsidRPr="00000000">
        <w:rPr>
          <w:rtl w:val="0"/>
        </w:rPr>
      </w:r>
    </w:p>
    <w:p w:rsidR="00000000" w:rsidDel="00000000" w:rsidP="00000000" w:rsidRDefault="00000000" w:rsidRPr="00000000" w14:paraId="00000038">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Tag Start Date (DD/MM/YYYY): Start date from when the tag will be applicable to the room</w:t>
      </w:r>
      <w:r w:rsidDel="00000000" w:rsidR="00000000" w:rsidRPr="00000000">
        <w:rPr>
          <w:rtl w:val="0"/>
        </w:rPr>
      </w:r>
    </w:p>
    <w:p w:rsidR="00000000" w:rsidDel="00000000" w:rsidP="00000000" w:rsidRDefault="00000000" w:rsidRPr="00000000" w14:paraId="00000039">
      <w:pPr>
        <w:numPr>
          <w:ilvl w:val="1"/>
          <w:numId w:val="1"/>
        </w:numPr>
        <w:ind w:left="1440" w:hanging="360"/>
        <w:rPr>
          <w:color w:val="ff0000"/>
        </w:rPr>
      </w:pPr>
      <w:r w:rsidDel="00000000" w:rsidR="00000000" w:rsidRPr="00000000">
        <w:rPr>
          <w:color w:val="ff0000"/>
          <w:rtl w:val="0"/>
        </w:rPr>
        <w:t xml:space="preserve">Tag End Date (DD/MM/YYYY): End date from when the tag would no longer be applicable to the room. End date is not mandatory. If left blank, the end date would be considered 20 years from the start date</w:t>
      </w:r>
    </w:p>
    <w:p w:rsidR="00000000" w:rsidDel="00000000" w:rsidP="00000000" w:rsidRDefault="00000000" w:rsidRPr="00000000" w14:paraId="0000003A">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Tag Value: This refers to the value of the tag that the user would fill under the column “Tag Name”. </w:t>
      </w:r>
      <w:r w:rsidDel="00000000" w:rsidR="00000000" w:rsidRPr="00000000">
        <w:rPr>
          <w:rFonts w:ascii="Proxima Nova" w:cs="Proxima Nova" w:eastAsia="Proxima Nova" w:hAnsi="Proxima Nova"/>
          <w:i w:val="1"/>
          <w:iCs w:val="1"/>
          <w:rtl w:val="0"/>
        </w:rPr>
        <w:t xml:space="preserve">This would not appear in the column header. </w:t>
      </w:r>
    </w:p>
    <w:p w:rsidR="00000000" w:rsidDel="00000000" w:rsidP="00000000" w:rsidRDefault="00000000" w:rsidRPr="00000000" w14:paraId="0000003B">
      <w:pPr>
        <w:numPr>
          <w:ilvl w:val="2"/>
          <w:numId w:val="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Tag value appears as sample records (rows) in the downloaded sample file</w:t>
      </w:r>
    </w:p>
    <w:p w:rsidR="00000000" w:rsidDel="00000000" w:rsidP="00000000" w:rsidRDefault="00000000" w:rsidRPr="00000000" w14:paraId="0000003C">
      <w:pPr>
        <w:numPr>
          <w:ilvl w:val="2"/>
          <w:numId w:val="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Below is sample of the records on how the tags should appear</w:t>
      </w:r>
    </w:p>
    <w:p w:rsidR="00000000" w:rsidDel="00000000" w:rsidP="00000000" w:rsidRDefault="00000000" w:rsidRPr="00000000" w14:paraId="0000003D">
      <w:pPr>
        <w:numPr>
          <w:ilvl w:val="2"/>
          <w:numId w:val="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tag value is blank, then do not carry out any action</w:t>
      </w:r>
    </w:p>
    <w:p w:rsidR="00000000" w:rsidDel="00000000" w:rsidP="00000000" w:rsidRDefault="00000000" w:rsidRPr="00000000" w14:paraId="0000003E">
      <w:pPr>
        <w:numPr>
          <w:ilvl w:val="2"/>
          <w:numId w:val="1"/>
        </w:numPr>
        <w:ind w:left="216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If tag value is written as “Null”, then delete the association of the tag with that room</w:t>
      </w:r>
      <w:r w:rsidDel="00000000" w:rsidR="00000000" w:rsidRPr="00000000">
        <w:rPr>
          <w:rtl w:val="0"/>
        </w:rPr>
      </w:r>
    </w:p>
    <w:p w:rsidR="00000000" w:rsidDel="00000000" w:rsidP="00000000" w:rsidRDefault="00000000" w:rsidRPr="00000000" w14:paraId="0000003F">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Error Cases and Error messages for each:</w:t>
      </w:r>
    </w:p>
    <w:p w:rsidR="00000000" w:rsidDel="00000000" w:rsidP="00000000" w:rsidRDefault="00000000" w:rsidRPr="00000000" w14:paraId="00000040">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Wrong Date Format: “Date format is wrong. Please upload data in DD/MM/YYYY”</w:t>
      </w:r>
    </w:p>
    <w:p w:rsidR="00000000" w:rsidDel="00000000" w:rsidP="00000000" w:rsidRDefault="00000000" w:rsidRPr="00000000" w14:paraId="00000041">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Wrong Office / Floor / Room name: “The &lt;Office / Floor / Room&gt; name does not exist in the system. Kindly correct the same and reupload”</w:t>
      </w:r>
    </w:p>
    <w:p w:rsidR="00000000" w:rsidDel="00000000" w:rsidP="00000000" w:rsidRDefault="00000000" w:rsidRPr="00000000" w14:paraId="00000042">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Tag start date &lt; Current date:  “Start Date is in the past. Please change the same”</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Wrong Tag Value Format: Tag Value should be either “Yes” or “No”</w:t>
      </w:r>
    </w:p>
    <w:p w:rsidR="00000000" w:rsidDel="00000000" w:rsidP="00000000" w:rsidRDefault="00000000" w:rsidRPr="00000000" w14:paraId="00000044">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w:t>
      </w:r>
    </w:p>
    <w:p w:rsidR="00000000" w:rsidDel="00000000" w:rsidP="00000000" w:rsidRDefault="00000000" w:rsidRPr="00000000" w14:paraId="00000045">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Error cases mentioned above should be handled</w:t>
      </w:r>
    </w:p>
    <w:p w:rsidR="00000000" w:rsidDel="00000000" w:rsidP="00000000" w:rsidRDefault="00000000" w:rsidRPr="00000000" w14:paraId="00000046">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 case a tag value is </w:t>
      </w:r>
      <w:r w:rsidDel="00000000" w:rsidR="00000000" w:rsidRPr="00000000">
        <w:rPr>
          <w:rFonts w:ascii="Proxima Nova" w:cs="Proxima Nova" w:eastAsia="Proxima Nova" w:hAnsi="Proxima Nova"/>
          <w:b w:val="1"/>
          <w:bCs w:val="1"/>
          <w:rtl w:val="0"/>
        </w:rPr>
        <w:t xml:space="preserve">blank</w:t>
      </w:r>
      <w:r w:rsidDel="00000000" w:rsidR="00000000" w:rsidRPr="00000000">
        <w:rPr>
          <w:rFonts w:ascii="Proxima Nova" w:cs="Proxima Nova" w:eastAsia="Proxima Nova" w:hAnsi="Proxima Nova"/>
          <w:rtl w:val="0"/>
        </w:rPr>
        <w:t xml:space="preserve">, do not carry out any action</w:t>
      </w:r>
    </w:p>
    <w:p w:rsidR="00000000" w:rsidDel="00000000" w:rsidP="00000000" w:rsidRDefault="00000000" w:rsidRPr="00000000" w14:paraId="00000047">
      <w:pPr>
        <w:ind w:left="2160" w:hanging="360"/>
        <w:rPr/>
      </w:pPr>
      <w:r w:rsidDel="00000000" w:rsidR="00000000" w:rsidRPr="00000000">
        <w:rPr>
          <w:rtl w:val="0"/>
        </w:rPr>
      </w:r>
    </w:p>
    <w:p w:rsidR="00000000" w:rsidDel="00000000" w:rsidP="00000000" w:rsidRDefault="00000000" w:rsidRPr="00000000" w14:paraId="00000048">
      <w:pPr>
        <w:ind w:left="2160" w:hanging="360"/>
        <w:rPr/>
      </w:pPr>
      <w:r w:rsidDel="00000000" w:rsidR="00000000" w:rsidRPr="00000000">
        <w:rPr>
          <w:rtl w:val="0"/>
        </w:rPr>
      </w:r>
    </w:p>
    <w:p w:rsidR="00000000" w:rsidDel="00000000" w:rsidP="00000000" w:rsidRDefault="00000000" w:rsidRPr="00000000" w14:paraId="00000049">
      <w:pPr>
        <w:pStyle w:val="Heading1"/>
        <w:rPr/>
      </w:pPr>
      <w:bookmarkStart w:colFirst="0" w:colLast="0" w:name="_7dxatlgpn0lv" w:id="8"/>
      <w:bookmarkEnd w:id="8"/>
      <w:r w:rsidDel="00000000" w:rsidR="00000000" w:rsidRPr="00000000">
        <w:rPr>
          <w:rtl w:val="0"/>
        </w:rPr>
        <w:t xml:space="preserve">Use Cases Admin: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Use Case 1.0: As an admin, I want to allow certain meeting rooms to be accessible for a certain set of employees in the organization so that only those employees can book the given room(s)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Use Case 1.1: As an admin, I want to create, update, remove tags so that I can assign them to rooms and employees.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 an admin I want to assign rooms to Employee so that only that employee can book the room.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 an admin I want to assign rooms to a Team/BL/SubBL so that only the members of that Team/BL/SubBL are able to book the room. The room looks deactivated to other users.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8l84t8cvg7hb" w:id="9"/>
      <w:bookmarkEnd w:id="9"/>
      <w:r w:rsidDel="00000000" w:rsidR="00000000" w:rsidRPr="00000000">
        <w:rPr>
          <w:rtl w:val="0"/>
        </w:rPr>
        <w:t xml:space="preserve">Use Cases Employee:</w:t>
      </w:r>
    </w:p>
    <w:p w:rsidR="00000000" w:rsidDel="00000000" w:rsidP="00000000" w:rsidRDefault="00000000" w:rsidRPr="00000000" w14:paraId="00000054">
      <w:pPr>
        <w:rPr/>
      </w:pPr>
      <w:r w:rsidDel="00000000" w:rsidR="00000000" w:rsidRPr="00000000">
        <w:rPr>
          <w:rtl w:val="0"/>
        </w:rPr>
        <w:t xml:space="preserve">As an employee, I should be able to book any room that is available, and is either open to use by anyone or is mapped to me because of a tag so that I can book it.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t xml:space="preserve">As an employee, I should be able to see my tags.   </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Extrabold">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Proxima Nova Extrabold" w:cs="Proxima Nova Extrabold" w:eastAsia="Proxima Nova Extrabold" w:hAnsi="Proxima Nova Extrabold"/>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Extra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