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FE46" w14:textId="77777777"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CS312 - Artificial Intelligence Lab</w:t>
      </w:r>
    </w:p>
    <w:p w14:paraId="48D17C86" w14:textId="37AFEBB3" w:rsidR="0024055C" w:rsidRPr="0024055C" w:rsidRDefault="0024055C" w:rsidP="0024055C">
      <w:pPr>
        <w:autoSpaceDE w:val="0"/>
        <w:autoSpaceDN w:val="0"/>
        <w:adjustRightInd w:val="0"/>
        <w:spacing w:after="0" w:line="240" w:lineRule="auto"/>
        <w:jc w:val="center"/>
        <w:rPr>
          <w:rFonts w:ascii="CMBX12" w:eastAsia="CMBX12" w:cs="CMBX12"/>
          <w:b/>
          <w:bCs/>
          <w:sz w:val="41"/>
          <w:szCs w:val="41"/>
        </w:rPr>
      </w:pPr>
      <w:r w:rsidRPr="0024055C">
        <w:rPr>
          <w:rFonts w:ascii="CMBX12" w:eastAsia="CMBX12" w:cs="CMBX12"/>
          <w:b/>
          <w:bCs/>
          <w:sz w:val="41"/>
          <w:szCs w:val="41"/>
        </w:rPr>
        <w:t xml:space="preserve">Assignment </w:t>
      </w:r>
      <w:r w:rsidR="00D93EF0">
        <w:rPr>
          <w:rFonts w:ascii="CMBX12" w:eastAsia="CMBX12" w:cs="CMBX12"/>
          <w:b/>
          <w:bCs/>
          <w:sz w:val="41"/>
          <w:szCs w:val="41"/>
        </w:rPr>
        <w:t>5</w:t>
      </w:r>
    </w:p>
    <w:p w14:paraId="13E24B67" w14:textId="340A7849" w:rsidR="0024055C" w:rsidRDefault="0024055C" w:rsidP="0024055C">
      <w:pPr>
        <w:autoSpaceDE w:val="0"/>
        <w:autoSpaceDN w:val="0"/>
        <w:adjustRightInd w:val="0"/>
        <w:spacing w:after="0" w:line="240" w:lineRule="auto"/>
        <w:jc w:val="center"/>
        <w:rPr>
          <w:rFonts w:ascii="CMBX12" w:eastAsia="CMBX12" w:cs="CMBX12"/>
          <w:sz w:val="41"/>
          <w:szCs w:val="41"/>
        </w:rPr>
      </w:pPr>
    </w:p>
    <w:p w14:paraId="10B5600A" w14:textId="4172D998" w:rsidR="0024055C" w:rsidRPr="0024055C" w:rsidRDefault="0024055C" w:rsidP="0024055C">
      <w:pPr>
        <w:autoSpaceDE w:val="0"/>
        <w:autoSpaceDN w:val="0"/>
        <w:adjustRightInd w:val="0"/>
        <w:spacing w:after="0" w:line="240" w:lineRule="auto"/>
        <w:jc w:val="center"/>
        <w:rPr>
          <w:rFonts w:ascii="CMBX12" w:eastAsia="CMBX12" w:cs="CMBX12"/>
          <w:sz w:val="36"/>
          <w:szCs w:val="36"/>
        </w:rPr>
      </w:pPr>
      <w:r w:rsidRPr="0024055C">
        <w:rPr>
          <w:rFonts w:ascii="CMBX12" w:eastAsia="CMBX12" w:cs="CMBX12"/>
          <w:sz w:val="36"/>
          <w:szCs w:val="36"/>
        </w:rPr>
        <w:t>Group 10</w:t>
      </w:r>
    </w:p>
    <w:p w14:paraId="306B7EA8" w14:textId="7D39F743" w:rsidR="003F2045" w:rsidRDefault="0024055C" w:rsidP="0024055C">
      <w:pPr>
        <w:spacing w:line="240" w:lineRule="auto"/>
        <w:jc w:val="center"/>
        <w:rPr>
          <w:rFonts w:ascii="CMR12" w:eastAsia="CMR12" w:cs="CMR12"/>
          <w:sz w:val="29"/>
          <w:szCs w:val="29"/>
        </w:rPr>
      </w:pPr>
      <w:r>
        <w:rPr>
          <w:rFonts w:ascii="CMR12" w:eastAsia="CMR12" w:cs="CMR12"/>
          <w:sz w:val="29"/>
          <w:szCs w:val="29"/>
        </w:rPr>
        <w:t>Rudraksh (190030038), Sumedhsingh (190030042)</w:t>
      </w:r>
    </w:p>
    <w:p w14:paraId="6915F706" w14:textId="4EF020B4" w:rsidR="0024055C" w:rsidRDefault="0024055C" w:rsidP="0024055C">
      <w:pPr>
        <w:spacing w:line="240" w:lineRule="auto"/>
        <w:jc w:val="center"/>
        <w:rPr>
          <w:rFonts w:ascii="CMR12" w:eastAsia="CMR12" w:cs="CMR12"/>
          <w:sz w:val="29"/>
          <w:szCs w:val="29"/>
        </w:rPr>
      </w:pPr>
      <w:r>
        <w:rPr>
          <w:rFonts w:ascii="CMR12" w:eastAsia="CMR12" w:cs="CMR12"/>
          <w:sz w:val="29"/>
          <w:szCs w:val="29"/>
        </w:rPr>
        <w:t>Likhilesh (190030024)</w:t>
      </w:r>
    </w:p>
    <w:p w14:paraId="6D23891B" w14:textId="074FCA59" w:rsidR="0024055C" w:rsidRDefault="0024055C" w:rsidP="0024055C">
      <w:pPr>
        <w:spacing w:line="240" w:lineRule="auto"/>
        <w:jc w:val="center"/>
        <w:rPr>
          <w:rFonts w:ascii="CMR12" w:eastAsia="CMR12" w:cs="CMR12"/>
          <w:sz w:val="29"/>
          <w:szCs w:val="29"/>
        </w:rPr>
      </w:pPr>
    </w:p>
    <w:p w14:paraId="493CE6A6" w14:textId="0395265F" w:rsidR="00D93EF0" w:rsidRPr="00D93EF0" w:rsidRDefault="000D01DB" w:rsidP="00D93EF0">
      <w:pPr>
        <w:autoSpaceDE w:val="0"/>
        <w:autoSpaceDN w:val="0"/>
        <w:adjustRightInd w:val="0"/>
        <w:spacing w:after="0" w:line="240" w:lineRule="auto"/>
        <w:rPr>
          <w:rFonts w:ascii="CMBX12" w:eastAsia="CMBX12" w:cs="CMBX12"/>
          <w:b/>
          <w:bCs/>
          <w:sz w:val="34"/>
          <w:szCs w:val="34"/>
        </w:rPr>
      </w:pPr>
      <w:r w:rsidRPr="00C64061">
        <w:rPr>
          <w:rFonts w:ascii="CMBX12" w:eastAsia="CMBX12" w:cs="CMBX12"/>
          <w:b/>
          <w:bCs/>
          <w:sz w:val="34"/>
          <w:szCs w:val="34"/>
        </w:rPr>
        <w:t>I</w:t>
      </w:r>
      <w:r w:rsidR="0024055C" w:rsidRPr="00C64061">
        <w:rPr>
          <w:rFonts w:ascii="CMBX12" w:eastAsia="CMBX12" w:cs="CMBX12"/>
          <w:b/>
          <w:bCs/>
          <w:sz w:val="34"/>
          <w:szCs w:val="34"/>
        </w:rPr>
        <w:t>ntroduction</w:t>
      </w:r>
    </w:p>
    <w:p w14:paraId="1F7FC4D7" w14:textId="40E7B2C0" w:rsidR="00687D93" w:rsidRDefault="00D93EF0" w:rsidP="004625B7">
      <w:pPr>
        <w:spacing w:line="240" w:lineRule="auto"/>
        <w:rPr>
          <w:rFonts w:ascii="CMR12" w:eastAsia="CMR12" w:cs="CMR12"/>
          <w:sz w:val="29"/>
          <w:szCs w:val="29"/>
        </w:rPr>
      </w:pPr>
      <w:r w:rsidRPr="00D93EF0">
        <w:rPr>
          <w:rFonts w:ascii="CMR12" w:eastAsia="CMR12" w:cs="CMR12"/>
          <w:sz w:val="29"/>
          <w:szCs w:val="29"/>
        </w:rPr>
        <w:t xml:space="preserve">In this assignment, </w:t>
      </w:r>
      <w:r>
        <w:rPr>
          <w:rFonts w:ascii="CMR12" w:eastAsia="CMR12" w:cs="CMR12"/>
          <w:sz w:val="29"/>
          <w:szCs w:val="29"/>
        </w:rPr>
        <w:t>we</w:t>
      </w:r>
      <w:r w:rsidRPr="00D93EF0">
        <w:rPr>
          <w:rFonts w:ascii="CMR12" w:eastAsia="CMR12" w:cs="CMR12"/>
          <w:sz w:val="29"/>
          <w:szCs w:val="29"/>
        </w:rPr>
        <w:t xml:space="preserve"> </w:t>
      </w:r>
      <w:r>
        <w:rPr>
          <w:rFonts w:ascii="CMR12" w:eastAsia="CMR12" w:cs="CMR12"/>
          <w:sz w:val="29"/>
          <w:szCs w:val="29"/>
        </w:rPr>
        <w:t>have to</w:t>
      </w:r>
      <w:r w:rsidRPr="00D93EF0">
        <w:rPr>
          <w:rFonts w:ascii="CMR12" w:eastAsia="CMR12" w:cs="CMR12"/>
          <w:sz w:val="29"/>
          <w:szCs w:val="29"/>
        </w:rPr>
        <w:t xml:space="preserve"> code a bot to win the game of Othello. Given a board configuration and a turn, </w:t>
      </w:r>
      <w:r>
        <w:rPr>
          <w:rFonts w:ascii="CMR12" w:eastAsia="CMR12" w:cs="CMR12"/>
          <w:sz w:val="29"/>
          <w:szCs w:val="29"/>
        </w:rPr>
        <w:t>our</w:t>
      </w:r>
      <w:r w:rsidRPr="00D93EF0">
        <w:rPr>
          <w:rFonts w:ascii="CMR12" w:eastAsia="CMR12" w:cs="CMR12"/>
          <w:sz w:val="29"/>
          <w:szCs w:val="29"/>
        </w:rPr>
        <w:t xml:space="preserve"> bot will return a valid move. The game ends when neither of the players can make a valid move. The player with the maximum number of coins is the winner.</w:t>
      </w:r>
    </w:p>
    <w:p w14:paraId="13C14A0B" w14:textId="77777777" w:rsidR="00687D93" w:rsidRDefault="00687D93" w:rsidP="004625B7">
      <w:pPr>
        <w:spacing w:line="240" w:lineRule="auto"/>
        <w:rPr>
          <w:rFonts w:ascii="CMR12" w:eastAsia="CMR12" w:cs="CMR12"/>
          <w:sz w:val="29"/>
          <w:szCs w:val="29"/>
        </w:rPr>
      </w:pPr>
    </w:p>
    <w:p w14:paraId="265CA0BD" w14:textId="644004E9" w:rsidR="00687D93" w:rsidRPr="006E7CD3" w:rsidRDefault="006E7CD3" w:rsidP="006E7CD3">
      <w:pPr>
        <w:pStyle w:val="ListParagraph"/>
        <w:numPr>
          <w:ilvl w:val="0"/>
          <w:numId w:val="9"/>
        </w:numPr>
        <w:autoSpaceDE w:val="0"/>
        <w:autoSpaceDN w:val="0"/>
        <w:adjustRightInd w:val="0"/>
        <w:spacing w:after="0" w:line="240" w:lineRule="auto"/>
        <w:rPr>
          <w:rFonts w:ascii="CMBX12" w:eastAsia="CMBX12" w:cs="CMBX12"/>
          <w:b/>
          <w:bCs/>
          <w:sz w:val="34"/>
          <w:szCs w:val="34"/>
        </w:rPr>
      </w:pPr>
      <w:r>
        <w:rPr>
          <w:rFonts w:ascii="CMBX12" w:eastAsia="CMBX12" w:cs="CMBX12"/>
          <w:b/>
          <w:bCs/>
          <w:sz w:val="34"/>
          <w:szCs w:val="34"/>
        </w:rPr>
        <w:t xml:space="preserve"> </w:t>
      </w:r>
      <w:r w:rsidR="00687D93" w:rsidRPr="006E7CD3">
        <w:rPr>
          <w:rFonts w:ascii="CMBX12" w:eastAsia="CMBX12" w:cs="CMBX12"/>
          <w:b/>
          <w:bCs/>
          <w:sz w:val="34"/>
          <w:szCs w:val="34"/>
        </w:rPr>
        <w:t>Brief Introduction of Algorithms</w:t>
      </w:r>
    </w:p>
    <w:p w14:paraId="5573B15B" w14:textId="3D78B11B" w:rsidR="004625B7" w:rsidRPr="00687D93" w:rsidRDefault="00687D93" w:rsidP="00687D93">
      <w:pPr>
        <w:pStyle w:val="ListParagraph"/>
        <w:numPr>
          <w:ilvl w:val="0"/>
          <w:numId w:val="8"/>
        </w:numPr>
        <w:spacing w:line="240" w:lineRule="auto"/>
        <w:rPr>
          <w:rFonts w:ascii="CMR12" w:eastAsia="CMR12" w:cs="CMR12"/>
          <w:sz w:val="29"/>
          <w:szCs w:val="29"/>
        </w:rPr>
      </w:pPr>
      <w:r w:rsidRPr="00687D93">
        <w:rPr>
          <w:rFonts w:ascii="CMBX12" w:eastAsia="CMBX12" w:cs="CMBX12"/>
          <w:b/>
          <w:bCs/>
          <w:sz w:val="32"/>
          <w:szCs w:val="32"/>
        </w:rPr>
        <w:t>Minimax Algorithm:</w:t>
      </w:r>
      <w:r>
        <w:t xml:space="preserve"> </w:t>
      </w:r>
      <w:r w:rsidRPr="00687D93">
        <w:rPr>
          <w:rFonts w:ascii="CMR12" w:eastAsia="CMR12" w:cs="CMR12"/>
          <w:sz w:val="29"/>
          <w:szCs w:val="29"/>
        </w:rPr>
        <w:t>Minimax is a decision rule used in artificial intelligence, decision theory, game theory</w:t>
      </w:r>
      <w:r>
        <w:rPr>
          <w:rFonts w:ascii="CMR12" w:eastAsia="CMR12" w:cs="CMR12"/>
          <w:sz w:val="29"/>
          <w:szCs w:val="29"/>
        </w:rPr>
        <w:t>,</w:t>
      </w:r>
      <w:r w:rsidRPr="00687D93">
        <w:rPr>
          <w:rFonts w:ascii="CMR12" w:eastAsia="CMR12" w:cs="CMR12"/>
          <w:sz w:val="29"/>
          <w:szCs w:val="29"/>
        </w:rPr>
        <w:t xml:space="preserve"> and statistics for minimizing the possible loss for a </w:t>
      </w:r>
      <w:r>
        <w:rPr>
          <w:rFonts w:ascii="CMR12" w:eastAsia="CMR12" w:cs="CMR12"/>
          <w:sz w:val="29"/>
          <w:szCs w:val="29"/>
        </w:rPr>
        <w:t>worst-case</w:t>
      </w:r>
      <w:r w:rsidRPr="00687D93">
        <w:rPr>
          <w:rFonts w:ascii="CMR12" w:eastAsia="CMR12" w:cs="CMR12"/>
          <w:sz w:val="29"/>
          <w:szCs w:val="29"/>
        </w:rPr>
        <w:t xml:space="preserve"> (maximum loss) scenario. This algorithm makes a tree of positions as it explores all possible moves by the opponent. When it reaches the required depth, it evaluates the position using a heuristic function. It evaluates the best move such that it minimizes the best move of the opponent.</w:t>
      </w:r>
    </w:p>
    <w:p w14:paraId="6A6C2DB6" w14:textId="3BBC57AB" w:rsidR="00D25565" w:rsidRDefault="00687D93" w:rsidP="00687D93">
      <w:pPr>
        <w:pStyle w:val="ListParagraph"/>
        <w:numPr>
          <w:ilvl w:val="0"/>
          <w:numId w:val="8"/>
        </w:numPr>
        <w:spacing w:line="240" w:lineRule="auto"/>
        <w:rPr>
          <w:rFonts w:ascii="CMR12" w:eastAsia="CMR12" w:cs="CMR12"/>
          <w:sz w:val="29"/>
          <w:szCs w:val="29"/>
        </w:rPr>
      </w:pPr>
      <w:r w:rsidRPr="00687D93">
        <w:rPr>
          <w:rFonts w:ascii="CMBX12" w:eastAsia="CMBX12" w:cs="CMBX12"/>
          <w:b/>
          <w:bCs/>
          <w:sz w:val="32"/>
          <w:szCs w:val="32"/>
        </w:rPr>
        <w:t xml:space="preserve">Alpha Beta Pruning: </w:t>
      </w:r>
      <w:r w:rsidRPr="00687D93">
        <w:rPr>
          <w:rFonts w:ascii="CMR12" w:eastAsia="CMR12" w:cs="CMR12"/>
          <w:sz w:val="29"/>
          <w:szCs w:val="29"/>
        </w:rPr>
        <w:t xml:space="preserve">Alpha-Beta Pruning minimizes the number of states explored in the search tree made by the </w:t>
      </w:r>
      <w:r w:rsidRPr="00687D93">
        <w:rPr>
          <w:rFonts w:ascii="CMR12" w:eastAsia="CMR12" w:cs="CMR12"/>
          <w:sz w:val="29"/>
          <w:szCs w:val="29"/>
        </w:rPr>
        <w:lastRenderedPageBreak/>
        <w:t>Minimax algorithm and prunes the search tree. It stops evaluating a move when it has been found that the current move is worse than a previously examined move. Such moves need not be explored further</w:t>
      </w:r>
      <w:r>
        <w:rPr>
          <w:rFonts w:ascii="CMR12" w:eastAsia="CMR12" w:cs="CMR12"/>
          <w:sz w:val="29"/>
          <w:szCs w:val="29"/>
        </w:rPr>
        <w:t>.</w:t>
      </w:r>
    </w:p>
    <w:p w14:paraId="437C0C0B" w14:textId="77777777" w:rsidR="006E7CD3" w:rsidRDefault="006E7CD3" w:rsidP="006E7CD3">
      <w:pPr>
        <w:pStyle w:val="ListParagraph"/>
        <w:spacing w:line="240" w:lineRule="auto"/>
        <w:rPr>
          <w:rFonts w:ascii="CMR12" w:eastAsia="CMR12" w:cs="CMR12"/>
          <w:sz w:val="29"/>
          <w:szCs w:val="29"/>
        </w:rPr>
      </w:pPr>
    </w:p>
    <w:p w14:paraId="54197EF9" w14:textId="2F7CDD3C" w:rsidR="006E7CD3" w:rsidRPr="006E7CD3" w:rsidRDefault="006E7CD3" w:rsidP="006E7CD3">
      <w:pPr>
        <w:pStyle w:val="ListParagraph"/>
        <w:numPr>
          <w:ilvl w:val="0"/>
          <w:numId w:val="9"/>
        </w:numPr>
        <w:spacing w:line="240" w:lineRule="auto"/>
        <w:rPr>
          <w:rFonts w:ascii="CMBX12" w:eastAsia="CMBX12" w:cs="CMBX12"/>
          <w:b/>
          <w:bCs/>
          <w:sz w:val="34"/>
          <w:szCs w:val="34"/>
        </w:rPr>
      </w:pPr>
      <w:r>
        <w:rPr>
          <w:rFonts w:ascii="CMBX12" w:eastAsia="CMBX12" w:cs="CMBX12"/>
          <w:b/>
          <w:bCs/>
          <w:sz w:val="34"/>
          <w:szCs w:val="34"/>
        </w:rPr>
        <w:t xml:space="preserve"> </w:t>
      </w:r>
      <w:r w:rsidRPr="006E7CD3">
        <w:rPr>
          <w:rFonts w:ascii="CMBX12" w:eastAsia="CMBX12" w:cs="CMBX12"/>
          <w:b/>
          <w:bCs/>
          <w:sz w:val="34"/>
          <w:szCs w:val="34"/>
        </w:rPr>
        <w:t xml:space="preserve">Heuristic Functions considered </w:t>
      </w:r>
    </w:p>
    <w:p w14:paraId="112A2167" w14:textId="388662A4" w:rsidR="00687D93" w:rsidRDefault="006E7CD3" w:rsidP="006E7CD3">
      <w:pPr>
        <w:pStyle w:val="ListParagraph"/>
        <w:numPr>
          <w:ilvl w:val="0"/>
          <w:numId w:val="10"/>
        </w:numPr>
        <w:spacing w:line="240" w:lineRule="auto"/>
        <w:rPr>
          <w:rFonts w:ascii="CMBX12" w:eastAsia="CMBX12" w:cs="CMBX12"/>
          <w:b/>
          <w:bCs/>
          <w:sz w:val="32"/>
          <w:szCs w:val="32"/>
        </w:rPr>
      </w:pPr>
      <w:r w:rsidRPr="006E7CD3">
        <w:rPr>
          <w:rFonts w:ascii="CMBX12" w:eastAsia="CMBX12" w:cs="CMBX12"/>
          <w:b/>
          <w:bCs/>
          <w:sz w:val="32"/>
          <w:szCs w:val="32"/>
        </w:rPr>
        <w:t>Positions Heuristic</w:t>
      </w:r>
    </w:p>
    <w:p w14:paraId="1682FCEE" w14:textId="4E9FC526" w:rsidR="006E7CD3" w:rsidRDefault="006E7CD3" w:rsidP="006E7CD3">
      <w:pPr>
        <w:pStyle w:val="ListParagraph"/>
        <w:spacing w:line="240" w:lineRule="auto"/>
        <w:ind w:left="770"/>
        <w:rPr>
          <w:rFonts w:ascii="CMR12" w:eastAsia="CMR12" w:cs="CMR12"/>
          <w:sz w:val="29"/>
          <w:szCs w:val="29"/>
        </w:rPr>
      </w:pPr>
      <w:r w:rsidRPr="006E7CD3">
        <w:rPr>
          <w:rFonts w:ascii="CMR12" w:eastAsia="CMR12" w:cs="CMR12"/>
          <w:sz w:val="29"/>
          <w:szCs w:val="29"/>
        </w:rPr>
        <w:t>We were able to observe that corners gave an advantage to the player and apart from that more coins implied a better situation. So, we have built this heuristic function that takes both factors into account.</w:t>
      </w:r>
    </w:p>
    <w:p w14:paraId="625B208A" w14:textId="1E790ED9" w:rsidR="00C27539" w:rsidRDefault="00C27539" w:rsidP="00C27539">
      <w:pPr>
        <w:pStyle w:val="ListParagraph"/>
        <w:spacing w:line="240" w:lineRule="auto"/>
        <w:ind w:left="770"/>
        <w:jc w:val="center"/>
        <w:rPr>
          <w:rFonts w:ascii="CMR12" w:eastAsia="CMR12" w:cs="CMR12"/>
          <w:sz w:val="29"/>
          <w:szCs w:val="29"/>
        </w:rPr>
      </w:pPr>
      <w:r>
        <w:rPr>
          <w:noProof/>
        </w:rPr>
        <w:drawing>
          <wp:inline distT="0" distB="0" distL="0" distR="0" wp14:anchorId="100AFDE3" wp14:editId="06642489">
            <wp:extent cx="4838700" cy="1711960"/>
            <wp:effectExtent l="0" t="0" r="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2548" t="1462" r="13030" b="-1"/>
                    <a:stretch/>
                  </pic:blipFill>
                  <pic:spPr bwMode="auto">
                    <a:xfrm>
                      <a:off x="0" y="0"/>
                      <a:ext cx="4838700" cy="1711960"/>
                    </a:xfrm>
                    <a:prstGeom prst="rect">
                      <a:avLst/>
                    </a:prstGeom>
                    <a:noFill/>
                    <a:ln>
                      <a:noFill/>
                    </a:ln>
                    <a:extLst>
                      <a:ext uri="{53640926-AAD7-44D8-BBD7-CCE9431645EC}">
                        <a14:shadowObscured xmlns:a14="http://schemas.microsoft.com/office/drawing/2010/main"/>
                      </a:ext>
                    </a:extLst>
                  </pic:spPr>
                </pic:pic>
              </a:graphicData>
            </a:graphic>
          </wp:inline>
        </w:drawing>
      </w:r>
    </w:p>
    <w:p w14:paraId="253B62D7" w14:textId="77777777" w:rsidR="00C27539" w:rsidRDefault="00C27539" w:rsidP="00C27539">
      <w:pPr>
        <w:pStyle w:val="ListParagraph"/>
        <w:spacing w:line="240" w:lineRule="auto"/>
        <w:ind w:left="770"/>
        <w:jc w:val="center"/>
        <w:rPr>
          <w:rFonts w:ascii="CMR12" w:eastAsia="CMR12" w:cs="CMR12"/>
          <w:sz w:val="29"/>
          <w:szCs w:val="29"/>
        </w:rPr>
      </w:pPr>
    </w:p>
    <w:p w14:paraId="1C896709" w14:textId="202E8307" w:rsidR="006E7CD3" w:rsidRDefault="006E7CD3" w:rsidP="006E7CD3">
      <w:pPr>
        <w:pStyle w:val="ListParagraph"/>
        <w:numPr>
          <w:ilvl w:val="0"/>
          <w:numId w:val="10"/>
        </w:numPr>
        <w:spacing w:line="240" w:lineRule="auto"/>
        <w:rPr>
          <w:rFonts w:ascii="CMBX12" w:eastAsia="CMBX12" w:cs="CMBX12"/>
          <w:b/>
          <w:bCs/>
          <w:sz w:val="32"/>
          <w:szCs w:val="32"/>
        </w:rPr>
      </w:pPr>
      <w:r w:rsidRPr="006E7CD3">
        <w:rPr>
          <w:rFonts w:ascii="CMBX12" w:eastAsia="CMBX12" w:cs="CMBX12"/>
          <w:b/>
          <w:bCs/>
          <w:sz w:val="32"/>
          <w:szCs w:val="32"/>
        </w:rPr>
        <w:t>Possible Moves Heuristic</w:t>
      </w:r>
    </w:p>
    <w:p w14:paraId="33656A34" w14:textId="4ADA419C" w:rsidR="006E7CD3" w:rsidRDefault="006E7CD3" w:rsidP="006E7CD3">
      <w:pPr>
        <w:pStyle w:val="ListParagraph"/>
        <w:spacing w:line="240" w:lineRule="auto"/>
        <w:ind w:left="770"/>
        <w:rPr>
          <w:rFonts w:ascii="CMR12" w:eastAsia="CMR12" w:cs="CMR12"/>
          <w:sz w:val="29"/>
          <w:szCs w:val="29"/>
        </w:rPr>
      </w:pPr>
      <w:r>
        <w:rPr>
          <w:rFonts w:ascii="CMR12" w:eastAsia="CMR12" w:cs="CMR12"/>
          <w:sz w:val="29"/>
          <w:szCs w:val="29"/>
        </w:rPr>
        <w:t>This heuristic function gives an advantage to the player who has more moves left to play.</w:t>
      </w:r>
    </w:p>
    <w:p w14:paraId="3213CD19" w14:textId="53CA692B" w:rsidR="00C27539" w:rsidRDefault="00C27539" w:rsidP="00C27539">
      <w:pPr>
        <w:pStyle w:val="ListParagraph"/>
        <w:spacing w:line="240" w:lineRule="auto"/>
        <w:ind w:left="770"/>
        <w:jc w:val="center"/>
        <w:rPr>
          <w:rFonts w:ascii="CMR12" w:eastAsia="CMR12" w:cs="CMR12"/>
          <w:sz w:val="29"/>
          <w:szCs w:val="29"/>
        </w:rPr>
      </w:pPr>
      <w:r>
        <w:rPr>
          <w:noProof/>
        </w:rPr>
        <w:drawing>
          <wp:inline distT="0" distB="0" distL="0" distR="0" wp14:anchorId="39760FEA" wp14:editId="34F10C7E">
            <wp:extent cx="5712460" cy="612775"/>
            <wp:effectExtent l="0" t="0" r="254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6">
                      <a:extLst>
                        <a:ext uri="{28A0092B-C50C-407E-A947-70E740481C1C}">
                          <a14:useLocalDpi xmlns:a14="http://schemas.microsoft.com/office/drawing/2010/main" val="0"/>
                        </a:ext>
                      </a:extLst>
                    </a:blip>
                    <a:srcRect l="332" t="3016" r="-1" b="-1"/>
                    <a:stretch/>
                  </pic:blipFill>
                  <pic:spPr bwMode="auto">
                    <a:xfrm>
                      <a:off x="0" y="0"/>
                      <a:ext cx="5712460" cy="612775"/>
                    </a:xfrm>
                    <a:prstGeom prst="rect">
                      <a:avLst/>
                    </a:prstGeom>
                    <a:noFill/>
                    <a:ln>
                      <a:noFill/>
                    </a:ln>
                    <a:extLst>
                      <a:ext uri="{53640926-AAD7-44D8-BBD7-CCE9431645EC}">
                        <a14:shadowObscured xmlns:a14="http://schemas.microsoft.com/office/drawing/2010/main"/>
                      </a:ext>
                    </a:extLst>
                  </pic:spPr>
                </pic:pic>
              </a:graphicData>
            </a:graphic>
          </wp:inline>
        </w:drawing>
      </w:r>
    </w:p>
    <w:p w14:paraId="17317E66" w14:textId="77777777" w:rsidR="00C27539" w:rsidRDefault="00C27539" w:rsidP="00C27539">
      <w:pPr>
        <w:pStyle w:val="ListParagraph"/>
        <w:spacing w:line="240" w:lineRule="auto"/>
        <w:ind w:left="770"/>
        <w:jc w:val="center"/>
        <w:rPr>
          <w:rFonts w:ascii="CMR12" w:eastAsia="CMR12" w:cs="CMR12"/>
          <w:sz w:val="29"/>
          <w:szCs w:val="29"/>
        </w:rPr>
      </w:pPr>
    </w:p>
    <w:p w14:paraId="40A7527B" w14:textId="77777777" w:rsidR="006E7CD3" w:rsidRPr="006E7CD3" w:rsidRDefault="006E7CD3" w:rsidP="006E7CD3">
      <w:pPr>
        <w:pStyle w:val="ListParagraph"/>
        <w:numPr>
          <w:ilvl w:val="0"/>
          <w:numId w:val="10"/>
        </w:numPr>
        <w:spacing w:line="240" w:lineRule="auto"/>
        <w:rPr>
          <w:rFonts w:ascii="CMR12" w:eastAsia="CMR12" w:cs="CMR12"/>
          <w:sz w:val="29"/>
          <w:szCs w:val="29"/>
        </w:rPr>
      </w:pPr>
      <w:r w:rsidRPr="006E7CD3">
        <w:rPr>
          <w:rFonts w:ascii="CMBX12" w:eastAsia="CMBX12" w:cs="CMBX12"/>
          <w:b/>
          <w:bCs/>
          <w:sz w:val="32"/>
          <w:szCs w:val="32"/>
        </w:rPr>
        <w:t>Coins Heuristic</w:t>
      </w:r>
      <w:r>
        <w:t xml:space="preserve"> </w:t>
      </w:r>
    </w:p>
    <w:p w14:paraId="3B8B8599" w14:textId="6E1421E1" w:rsidR="006E7CD3" w:rsidRDefault="006E7CD3" w:rsidP="006E7CD3">
      <w:pPr>
        <w:pStyle w:val="ListParagraph"/>
        <w:spacing w:line="240" w:lineRule="auto"/>
        <w:ind w:left="770"/>
        <w:rPr>
          <w:rFonts w:ascii="CMR12" w:eastAsia="CMR12" w:cs="CMR12"/>
          <w:sz w:val="29"/>
          <w:szCs w:val="29"/>
        </w:rPr>
      </w:pPr>
      <w:r w:rsidRPr="006E7CD3">
        <w:rPr>
          <w:rFonts w:ascii="CMR12" w:eastAsia="CMR12" w:cs="CMR12"/>
          <w:sz w:val="29"/>
          <w:szCs w:val="29"/>
        </w:rPr>
        <w:t>This heuristic returns the difference between the coins.</w:t>
      </w:r>
    </w:p>
    <w:p w14:paraId="1564B5D8" w14:textId="4CC1CE14" w:rsidR="006E7CD3" w:rsidRDefault="00C27539" w:rsidP="00C27539">
      <w:pPr>
        <w:pStyle w:val="ListParagraph"/>
        <w:spacing w:line="240" w:lineRule="auto"/>
        <w:ind w:left="770"/>
        <w:jc w:val="center"/>
        <w:rPr>
          <w:rFonts w:ascii="CMR12" w:eastAsia="CMR12" w:cs="CMR12"/>
          <w:sz w:val="29"/>
          <w:szCs w:val="29"/>
        </w:rPr>
      </w:pPr>
      <w:r>
        <w:rPr>
          <w:noProof/>
        </w:rPr>
        <w:lastRenderedPageBreak/>
        <w:drawing>
          <wp:inline distT="0" distB="0" distL="0" distR="0" wp14:anchorId="2391ABD3" wp14:editId="64EF55F7">
            <wp:extent cx="4794250" cy="861060"/>
            <wp:effectExtent l="0" t="0" r="635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3213" t="-2263" r="13140" b="-1"/>
                    <a:stretch/>
                  </pic:blipFill>
                  <pic:spPr bwMode="auto">
                    <a:xfrm>
                      <a:off x="0" y="0"/>
                      <a:ext cx="4794250" cy="861060"/>
                    </a:xfrm>
                    <a:prstGeom prst="rect">
                      <a:avLst/>
                    </a:prstGeom>
                    <a:noFill/>
                    <a:ln>
                      <a:noFill/>
                    </a:ln>
                    <a:extLst>
                      <a:ext uri="{53640926-AAD7-44D8-BBD7-CCE9431645EC}">
                        <a14:shadowObscured xmlns:a14="http://schemas.microsoft.com/office/drawing/2010/main"/>
                      </a:ext>
                    </a:extLst>
                  </pic:spPr>
                </pic:pic>
              </a:graphicData>
            </a:graphic>
          </wp:inline>
        </w:drawing>
      </w:r>
    </w:p>
    <w:p w14:paraId="420BBDF1" w14:textId="77777777" w:rsidR="00C27539" w:rsidRDefault="00C27539" w:rsidP="00C27539">
      <w:pPr>
        <w:pStyle w:val="ListParagraph"/>
        <w:spacing w:line="240" w:lineRule="auto"/>
        <w:ind w:left="770"/>
        <w:jc w:val="center"/>
        <w:rPr>
          <w:rFonts w:ascii="CMR12" w:eastAsia="CMR12" w:cs="CMR12"/>
          <w:sz w:val="29"/>
          <w:szCs w:val="29"/>
        </w:rPr>
      </w:pPr>
    </w:p>
    <w:p w14:paraId="5B9B61A7" w14:textId="2323CD04" w:rsidR="006E7CD3" w:rsidRDefault="006E7CD3" w:rsidP="006E7CD3">
      <w:pPr>
        <w:pStyle w:val="ListParagraph"/>
        <w:numPr>
          <w:ilvl w:val="0"/>
          <w:numId w:val="9"/>
        </w:numPr>
        <w:spacing w:line="240" w:lineRule="auto"/>
        <w:rPr>
          <w:rFonts w:ascii="CMBX12" w:eastAsia="CMBX12" w:cs="CMBX12"/>
          <w:b/>
          <w:bCs/>
          <w:sz w:val="34"/>
          <w:szCs w:val="34"/>
        </w:rPr>
      </w:pPr>
      <w:r>
        <w:rPr>
          <w:rFonts w:ascii="CMBX12" w:eastAsia="CMBX12" w:cs="CMBX12"/>
          <w:b/>
          <w:bCs/>
          <w:sz w:val="34"/>
          <w:szCs w:val="34"/>
        </w:rPr>
        <w:t xml:space="preserve"> </w:t>
      </w:r>
      <w:r w:rsidRPr="006E7CD3">
        <w:rPr>
          <w:rFonts w:ascii="CMBX12" w:eastAsia="CMBX12" w:cs="CMBX12"/>
          <w:b/>
          <w:bCs/>
          <w:sz w:val="34"/>
          <w:szCs w:val="34"/>
        </w:rPr>
        <w:t>Trees to show my particular moves are chosen for any 6 moves given the board configuration.</w:t>
      </w:r>
    </w:p>
    <w:p w14:paraId="0B1E7850" w14:textId="4E5DD47C" w:rsidR="006E7CD3" w:rsidRDefault="006E7CD3" w:rsidP="00451057">
      <w:pPr>
        <w:pStyle w:val="ListParagraph"/>
        <w:spacing w:line="240" w:lineRule="auto"/>
        <w:rPr>
          <w:rFonts w:ascii="CMR12" w:eastAsia="CMR12" w:cs="CMR12"/>
          <w:sz w:val="29"/>
          <w:szCs w:val="29"/>
        </w:rPr>
      </w:pPr>
      <w:r w:rsidRPr="006E7CD3">
        <w:rPr>
          <w:rFonts w:ascii="CMR12" w:eastAsia="CMR12" w:cs="CMR12"/>
          <w:sz w:val="29"/>
          <w:szCs w:val="29"/>
        </w:rPr>
        <w:t xml:space="preserve">We have a separate folder </w:t>
      </w:r>
      <w:r w:rsidRPr="006E7CD3">
        <w:rPr>
          <w:rFonts w:ascii="CMR12" w:eastAsia="CMR12" w:cs="CMR12"/>
          <w:sz w:val="29"/>
          <w:szCs w:val="29"/>
        </w:rPr>
        <w:t>“</w:t>
      </w:r>
      <w:r w:rsidRPr="006E7CD3">
        <w:rPr>
          <w:rFonts w:ascii="CMR12" w:eastAsia="CMR12" w:cs="CMR12"/>
          <w:sz w:val="29"/>
          <w:szCs w:val="29"/>
        </w:rPr>
        <w:t>tree</w:t>
      </w:r>
      <w:r w:rsidRPr="006E7CD3">
        <w:rPr>
          <w:rFonts w:ascii="CMR12" w:eastAsia="CMR12" w:cs="CMR12"/>
          <w:sz w:val="29"/>
          <w:szCs w:val="29"/>
        </w:rPr>
        <w:t>”</w:t>
      </w:r>
      <w:r w:rsidRPr="006E7CD3">
        <w:rPr>
          <w:rFonts w:ascii="CMR12" w:eastAsia="CMR12" w:cs="CMR12"/>
          <w:sz w:val="29"/>
          <w:szCs w:val="29"/>
        </w:rPr>
        <w:t xml:space="preserve"> which contains 3 trees </w:t>
      </w:r>
      <w:r w:rsidRPr="006E7CD3">
        <w:rPr>
          <w:rFonts w:ascii="CMR12" w:eastAsia="CMR12" w:cs="CMR12"/>
          <w:sz w:val="29"/>
          <w:szCs w:val="29"/>
        </w:rPr>
        <w:t>(using</w:t>
      </w:r>
      <w:r w:rsidRPr="006E7CD3">
        <w:rPr>
          <w:rFonts w:ascii="CMR12" w:eastAsia="CMR12" w:cs="CMR12"/>
          <w:sz w:val="29"/>
          <w:szCs w:val="29"/>
        </w:rPr>
        <w:t xml:space="preserve"> 3 different heuristics) for each algorithm</w:t>
      </w:r>
      <w:r>
        <w:rPr>
          <w:rFonts w:ascii="CMR12" w:eastAsia="CMR12" w:cs="CMR12"/>
          <w:sz w:val="29"/>
          <w:szCs w:val="29"/>
        </w:rPr>
        <w:t>.</w:t>
      </w:r>
    </w:p>
    <w:p w14:paraId="00AD7EE1" w14:textId="0AB11284" w:rsidR="00757BA2" w:rsidRDefault="00757BA2" w:rsidP="00757BA2">
      <w:pPr>
        <w:pStyle w:val="ListParagraph"/>
        <w:spacing w:line="240" w:lineRule="auto"/>
        <w:jc w:val="center"/>
        <w:rPr>
          <w:rFonts w:ascii="CMR12" w:eastAsia="CMR12" w:cs="CMR12"/>
          <w:sz w:val="29"/>
          <w:szCs w:val="29"/>
        </w:rPr>
      </w:pPr>
      <w:r>
        <w:rPr>
          <w:noProof/>
        </w:rPr>
        <w:drawing>
          <wp:inline distT="0" distB="0" distL="0" distR="0" wp14:anchorId="48AE9688" wp14:editId="47765EA0">
            <wp:extent cx="2717800" cy="2381250"/>
            <wp:effectExtent l="0" t="0" r="635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r="4889"/>
                    <a:stretch/>
                  </pic:blipFill>
                  <pic:spPr bwMode="auto">
                    <a:xfrm>
                      <a:off x="0" y="0"/>
                      <a:ext cx="2717800" cy="2381250"/>
                    </a:xfrm>
                    <a:prstGeom prst="rect">
                      <a:avLst/>
                    </a:prstGeom>
                    <a:noFill/>
                    <a:ln>
                      <a:noFill/>
                    </a:ln>
                    <a:extLst>
                      <a:ext uri="{53640926-AAD7-44D8-BBD7-CCE9431645EC}">
                        <a14:shadowObscured xmlns:a14="http://schemas.microsoft.com/office/drawing/2010/main"/>
                      </a:ext>
                    </a:extLst>
                  </pic:spPr>
                </pic:pic>
              </a:graphicData>
            </a:graphic>
          </wp:inline>
        </w:drawing>
      </w:r>
    </w:p>
    <w:p w14:paraId="53D416FE" w14:textId="77777777" w:rsidR="00451057" w:rsidRPr="00451057" w:rsidRDefault="00451057" w:rsidP="00451057">
      <w:pPr>
        <w:pStyle w:val="ListParagraph"/>
        <w:spacing w:line="240" w:lineRule="auto"/>
        <w:rPr>
          <w:rFonts w:ascii="CMR12" w:eastAsia="CMR12" w:cs="CMR12"/>
          <w:sz w:val="29"/>
          <w:szCs w:val="29"/>
        </w:rPr>
      </w:pPr>
    </w:p>
    <w:p w14:paraId="5F39423E" w14:textId="0A82F3F4" w:rsidR="006E7CD3" w:rsidRDefault="006E7CD3" w:rsidP="00451057">
      <w:pPr>
        <w:pStyle w:val="ListParagraph"/>
        <w:numPr>
          <w:ilvl w:val="0"/>
          <w:numId w:val="9"/>
        </w:numPr>
        <w:spacing w:line="240" w:lineRule="auto"/>
        <w:rPr>
          <w:rFonts w:ascii="CMBX12" w:eastAsia="CMBX12" w:cs="CMBX12"/>
          <w:b/>
          <w:bCs/>
          <w:sz w:val="34"/>
          <w:szCs w:val="34"/>
        </w:rPr>
      </w:pPr>
      <w:r w:rsidRPr="00451057">
        <w:rPr>
          <w:rFonts w:ascii="CMBX12" w:eastAsia="CMBX12" w:cs="CMBX12"/>
          <w:b/>
          <w:bCs/>
          <w:sz w:val="34"/>
          <w:szCs w:val="34"/>
        </w:rPr>
        <w:t>Comparison of both Algorithm</w:t>
      </w:r>
    </w:p>
    <w:p w14:paraId="5CD59DC6" w14:textId="7A658205" w:rsidR="00451057" w:rsidRDefault="00451057" w:rsidP="00451057">
      <w:pPr>
        <w:pStyle w:val="ListParagraph"/>
        <w:numPr>
          <w:ilvl w:val="0"/>
          <w:numId w:val="10"/>
        </w:numPr>
        <w:spacing w:line="240" w:lineRule="auto"/>
        <w:rPr>
          <w:rFonts w:ascii="CMBX12" w:eastAsia="CMBX12" w:cs="CMBX12"/>
          <w:b/>
          <w:bCs/>
          <w:sz w:val="34"/>
          <w:szCs w:val="34"/>
        </w:rPr>
      </w:pPr>
      <w:r>
        <w:rPr>
          <w:rFonts w:ascii="CMBX12" w:eastAsia="CMBX12" w:cs="CMBX12"/>
          <w:b/>
          <w:bCs/>
          <w:sz w:val="34"/>
          <w:szCs w:val="34"/>
        </w:rPr>
        <w:t>Based on Space &amp; Time Complexity</w:t>
      </w:r>
    </w:p>
    <w:p w14:paraId="2339E08C" w14:textId="069FCA02" w:rsidR="00451057" w:rsidRDefault="00451057" w:rsidP="00451057">
      <w:pPr>
        <w:pStyle w:val="ListParagraph"/>
        <w:spacing w:line="240" w:lineRule="auto"/>
        <w:ind w:left="770"/>
        <w:rPr>
          <w:rFonts w:ascii="CMR12" w:eastAsia="CMR12" w:cs="CMR12"/>
          <w:sz w:val="29"/>
          <w:szCs w:val="29"/>
        </w:rPr>
      </w:pPr>
      <w:r w:rsidRPr="00451057">
        <w:rPr>
          <w:rFonts w:ascii="CMR12" w:eastAsia="CMR12" w:cs="CMR12"/>
          <w:sz w:val="29"/>
          <w:szCs w:val="29"/>
        </w:rPr>
        <w:t>Alpha</w:t>
      </w:r>
      <w:r>
        <w:rPr>
          <w:rFonts w:ascii="CMR12" w:eastAsia="CMR12" w:cs="CMR12"/>
          <w:sz w:val="29"/>
          <w:szCs w:val="29"/>
        </w:rPr>
        <w:t xml:space="preserve"> Beta Pruning has less space and time complexity compared to the minimax algorithm, </w:t>
      </w:r>
      <w:r w:rsidRPr="00451057">
        <w:rPr>
          <w:rFonts w:ascii="CMR12" w:eastAsia="CMR12" w:cs="CMR12"/>
          <w:sz w:val="29"/>
          <w:szCs w:val="29"/>
        </w:rPr>
        <w:t>as moves that are guaranteed to be worse than previously examined moves are not further explored.</w:t>
      </w:r>
      <w:r>
        <w:rPr>
          <w:rFonts w:ascii="CMR12" w:eastAsia="CMR12" w:cs="CMR12"/>
          <w:sz w:val="29"/>
          <w:szCs w:val="29"/>
        </w:rPr>
        <w:t xml:space="preserve"> As it eliminates the worst states that </w:t>
      </w:r>
      <w:r w:rsidR="001428DD">
        <w:rPr>
          <w:rFonts w:ascii="CMR12" w:eastAsia="CMR12" w:cs="CMR12"/>
          <w:sz w:val="29"/>
          <w:szCs w:val="29"/>
        </w:rPr>
        <w:t xml:space="preserve">need to be explored leading it to save space thus decreasing its space complexity. Since fewer states are explored compared to minimax helping it to do its task in less time complexity too.  </w:t>
      </w:r>
      <w:r w:rsidR="001428DD" w:rsidRPr="001428DD">
        <w:rPr>
          <w:rFonts w:ascii="CMR12" w:eastAsia="CMR12" w:cs="CMR12"/>
          <w:sz w:val="29"/>
          <w:szCs w:val="29"/>
        </w:rPr>
        <w:t xml:space="preserve">time complexity is roughly O(b) and d space complexity is </w:t>
      </w:r>
      <w:r w:rsidR="001428DD" w:rsidRPr="001428DD">
        <w:rPr>
          <w:rFonts w:ascii="CMR12" w:eastAsia="CMR12" w:cs="CMR12"/>
          <w:sz w:val="29"/>
          <w:szCs w:val="29"/>
        </w:rPr>
        <w:t>O(</w:t>
      </w:r>
      <w:r w:rsidR="001428DD" w:rsidRPr="001428DD">
        <w:rPr>
          <w:rFonts w:ascii="CMR12" w:eastAsia="CMR12" w:cs="CMR12"/>
          <w:sz w:val="29"/>
          <w:szCs w:val="29"/>
        </w:rPr>
        <w:t>d * b).</w:t>
      </w:r>
    </w:p>
    <w:p w14:paraId="3B1560B4" w14:textId="5E62B5D4" w:rsidR="001428DD" w:rsidRPr="001428DD" w:rsidRDefault="001428DD" w:rsidP="001428DD">
      <w:pPr>
        <w:pStyle w:val="ListParagraph"/>
        <w:numPr>
          <w:ilvl w:val="0"/>
          <w:numId w:val="10"/>
        </w:numPr>
        <w:spacing w:line="240" w:lineRule="auto"/>
        <w:rPr>
          <w:rFonts w:ascii="CMR12" w:eastAsia="CMR12" w:cs="CMR12"/>
          <w:sz w:val="29"/>
          <w:szCs w:val="29"/>
        </w:rPr>
      </w:pPr>
      <w:r>
        <w:rPr>
          <w:rFonts w:ascii="CMBX12" w:eastAsia="CMBX12" w:cs="CMBX12"/>
          <w:b/>
          <w:bCs/>
          <w:sz w:val="34"/>
          <w:szCs w:val="34"/>
        </w:rPr>
        <w:lastRenderedPageBreak/>
        <w:t xml:space="preserve">Based on </w:t>
      </w:r>
      <w:r w:rsidRPr="001428DD">
        <w:rPr>
          <w:rFonts w:ascii="CMBX12" w:eastAsia="CMBX12" w:cs="CMBX12"/>
          <w:b/>
          <w:bCs/>
          <w:sz w:val="34"/>
          <w:szCs w:val="34"/>
        </w:rPr>
        <w:t>Winning Crite</w:t>
      </w:r>
      <w:r>
        <w:rPr>
          <w:rFonts w:ascii="CMBX12" w:eastAsia="CMBX12" w:cs="CMBX12"/>
          <w:b/>
          <w:bCs/>
          <w:sz w:val="34"/>
          <w:szCs w:val="34"/>
        </w:rPr>
        <w:t>ria</w:t>
      </w:r>
    </w:p>
    <w:p w14:paraId="0BE666D4" w14:textId="79058771" w:rsidR="001428DD" w:rsidRDefault="001428DD" w:rsidP="001428DD">
      <w:pPr>
        <w:pStyle w:val="ListParagraph"/>
        <w:numPr>
          <w:ilvl w:val="0"/>
          <w:numId w:val="12"/>
        </w:numPr>
        <w:spacing w:line="240" w:lineRule="auto"/>
        <w:rPr>
          <w:rFonts w:ascii="CMR12" w:eastAsia="CMR12" w:cs="CMR12"/>
          <w:sz w:val="29"/>
          <w:szCs w:val="29"/>
        </w:rPr>
      </w:pPr>
      <w:r>
        <w:rPr>
          <w:rFonts w:ascii="CMR12" w:eastAsia="CMR12" w:cs="CMR12"/>
          <w:sz w:val="29"/>
          <w:szCs w:val="29"/>
        </w:rPr>
        <w:t>As mentioned, the algorithm has a 2s deadline to play the next move which gives the alpha-beta pruning algorithm an edge over the minimax algorithm as it is able to explore greater depths. If there were no bound-on time then both bots are expected to play equally well</w:t>
      </w:r>
    </w:p>
    <w:p w14:paraId="642A01BE" w14:textId="079FD81F" w:rsidR="001428DD" w:rsidRDefault="001428DD" w:rsidP="001428DD">
      <w:pPr>
        <w:pStyle w:val="ListParagraph"/>
        <w:numPr>
          <w:ilvl w:val="0"/>
          <w:numId w:val="12"/>
        </w:numPr>
        <w:spacing w:line="240" w:lineRule="auto"/>
        <w:rPr>
          <w:rFonts w:ascii="CMR12" w:eastAsia="CMR12" w:cs="CMR12"/>
          <w:sz w:val="29"/>
          <w:szCs w:val="29"/>
        </w:rPr>
      </w:pPr>
      <w:r w:rsidRPr="001428DD">
        <w:rPr>
          <w:rFonts w:ascii="CMR12" w:eastAsia="CMR12" w:cs="CMR12"/>
          <w:sz w:val="29"/>
          <w:szCs w:val="29"/>
        </w:rPr>
        <w:t>The comparison between the bots is made using the same heuristic</w:t>
      </w:r>
      <w:r>
        <w:rPr>
          <w:rFonts w:ascii="CMR12" w:eastAsia="CMR12" w:cs="CMR12"/>
          <w:sz w:val="29"/>
          <w:szCs w:val="29"/>
        </w:rPr>
        <w:t>.</w:t>
      </w:r>
    </w:p>
    <w:p w14:paraId="1A32E306" w14:textId="0D32475F" w:rsidR="001428DD" w:rsidRPr="00451057" w:rsidRDefault="007A5898" w:rsidP="001428DD">
      <w:pPr>
        <w:pStyle w:val="ListParagraph"/>
        <w:numPr>
          <w:ilvl w:val="0"/>
          <w:numId w:val="12"/>
        </w:numPr>
        <w:spacing w:line="240" w:lineRule="auto"/>
        <w:rPr>
          <w:rFonts w:ascii="CMR12" w:eastAsia="CMR12" w:cs="CMR12"/>
          <w:sz w:val="29"/>
          <w:szCs w:val="29"/>
        </w:rPr>
      </w:pPr>
      <w:r w:rsidRPr="007A5898">
        <w:rPr>
          <w:rFonts w:ascii="CMR12" w:eastAsia="CMR12" w:cs="CMR12"/>
          <w:sz w:val="29"/>
          <w:szCs w:val="29"/>
        </w:rPr>
        <w:t xml:space="preserve">we observe that the bot with </w:t>
      </w:r>
      <w:r>
        <w:rPr>
          <w:rFonts w:ascii="CMR12" w:eastAsia="CMR12" w:cs="CMR12"/>
          <w:sz w:val="29"/>
          <w:szCs w:val="29"/>
        </w:rPr>
        <w:t>alpha-beta</w:t>
      </w:r>
      <w:r w:rsidRPr="007A5898">
        <w:rPr>
          <w:rFonts w:ascii="CMR12" w:eastAsia="CMR12" w:cs="CMR12"/>
          <w:sz w:val="29"/>
          <w:szCs w:val="29"/>
        </w:rPr>
        <w:t xml:space="preserve"> pruning wins </w:t>
      </w:r>
      <w:r>
        <w:rPr>
          <w:rFonts w:ascii="CMR12" w:eastAsia="CMR12" w:cs="CMR12"/>
          <w:sz w:val="29"/>
          <w:szCs w:val="29"/>
        </w:rPr>
        <w:t xml:space="preserve">the </w:t>
      </w:r>
      <w:r w:rsidRPr="007A5898">
        <w:rPr>
          <w:rFonts w:ascii="CMR12" w:eastAsia="CMR12" w:cs="CMR12"/>
          <w:sz w:val="29"/>
          <w:szCs w:val="29"/>
        </w:rPr>
        <w:t>game as it is able to search till a greater depth</w:t>
      </w:r>
      <w:r w:rsidRPr="007A5898">
        <w:rPr>
          <w:rFonts w:ascii="CMR12" w:eastAsia="CMR12" w:cs="CMR12"/>
          <w:sz w:val="29"/>
          <w:szCs w:val="29"/>
        </w:rPr>
        <w:t>.</w:t>
      </w:r>
    </w:p>
    <w:sectPr w:rsidR="001428DD" w:rsidRPr="0045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29F"/>
    <w:multiLevelType w:val="hybridMultilevel"/>
    <w:tmpl w:val="125C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CC0782"/>
    <w:multiLevelType w:val="hybridMultilevel"/>
    <w:tmpl w:val="65E69A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B0F9D"/>
    <w:multiLevelType w:val="hybridMultilevel"/>
    <w:tmpl w:val="09627278"/>
    <w:lvl w:ilvl="0" w:tplc="FBEAF950">
      <w:start w:val="4"/>
      <w:numFmt w:val="bullet"/>
      <w:lvlText w:val="-"/>
      <w:lvlJc w:val="left"/>
      <w:pPr>
        <w:ind w:left="1490" w:hanging="360"/>
      </w:pPr>
      <w:rPr>
        <w:rFonts w:ascii="CMR12" w:eastAsia="CMR12" w:hAnsiTheme="minorHAnsi" w:cs="CMR12" w:hint="eastAsia"/>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 w15:restartNumberingAfterBreak="0">
    <w:nsid w:val="2F2A2088"/>
    <w:multiLevelType w:val="hybridMultilevel"/>
    <w:tmpl w:val="2DE89B8E"/>
    <w:lvl w:ilvl="0" w:tplc="E9AE60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80BDD"/>
    <w:multiLevelType w:val="hybridMultilevel"/>
    <w:tmpl w:val="BC2C7DF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607498"/>
    <w:multiLevelType w:val="multilevel"/>
    <w:tmpl w:val="7996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21EE0"/>
    <w:multiLevelType w:val="hybridMultilevel"/>
    <w:tmpl w:val="5CD4A26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7" w15:restartNumberingAfterBreak="0">
    <w:nsid w:val="4AA85650"/>
    <w:multiLevelType w:val="hybridMultilevel"/>
    <w:tmpl w:val="F2EA8176"/>
    <w:lvl w:ilvl="0" w:tplc="99F6DC9C">
      <w:numFmt w:val="bullet"/>
      <w:lvlText w:val="•"/>
      <w:lvlJc w:val="left"/>
      <w:pPr>
        <w:ind w:left="720" w:hanging="360"/>
      </w:pPr>
      <w:rPr>
        <w:rFonts w:ascii="SFRM1200" w:eastAsia="CMBX12" w:hAnsi="SFRM1200" w:cs="SFRM1200"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E4541"/>
    <w:multiLevelType w:val="hybridMultilevel"/>
    <w:tmpl w:val="1CF8D354"/>
    <w:lvl w:ilvl="0" w:tplc="462EACD0">
      <w:start w:val="4"/>
      <w:numFmt w:val="bullet"/>
      <w:lvlText w:val=""/>
      <w:lvlJc w:val="left"/>
      <w:pPr>
        <w:ind w:left="1130" w:hanging="360"/>
      </w:pPr>
      <w:rPr>
        <w:rFonts w:ascii="Wingdings" w:eastAsia="CMR12" w:hAnsi="Wingdings" w:cs="CMR12"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9" w15:restartNumberingAfterBreak="0">
    <w:nsid w:val="5ADD2478"/>
    <w:multiLevelType w:val="hybridMultilevel"/>
    <w:tmpl w:val="A168B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C00EC3"/>
    <w:multiLevelType w:val="hybridMultilevel"/>
    <w:tmpl w:val="024A3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F94ABB"/>
    <w:multiLevelType w:val="hybridMultilevel"/>
    <w:tmpl w:val="985A4558"/>
    <w:lvl w:ilvl="0" w:tplc="99F6DC9C">
      <w:numFmt w:val="bullet"/>
      <w:lvlText w:val="•"/>
      <w:lvlJc w:val="left"/>
      <w:pPr>
        <w:ind w:left="1080" w:hanging="360"/>
      </w:pPr>
      <w:rPr>
        <w:rFonts w:ascii="SFRM1200" w:eastAsia="CMBX12" w:hAnsi="SFRM1200" w:cs="SFRM1200"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0"/>
  </w:num>
  <w:num w:numId="2">
    <w:abstractNumId w:val="7"/>
  </w:num>
  <w:num w:numId="3">
    <w:abstractNumId w:val="1"/>
  </w:num>
  <w:num w:numId="4">
    <w:abstractNumId w:val="11"/>
  </w:num>
  <w:num w:numId="5">
    <w:abstractNumId w:val="5"/>
  </w:num>
  <w:num w:numId="6">
    <w:abstractNumId w:val="3"/>
  </w:num>
  <w:num w:numId="7">
    <w:abstractNumId w:val="9"/>
  </w:num>
  <w:num w:numId="8">
    <w:abstractNumId w:val="0"/>
  </w:num>
  <w:num w:numId="9">
    <w:abstractNumId w:val="4"/>
  </w:num>
  <w:num w:numId="10">
    <w:abstractNumId w:val="6"/>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5C"/>
    <w:rsid w:val="00001C31"/>
    <w:rsid w:val="00004962"/>
    <w:rsid w:val="000D01DB"/>
    <w:rsid w:val="001428DD"/>
    <w:rsid w:val="002125A3"/>
    <w:rsid w:val="00213772"/>
    <w:rsid w:val="002200E5"/>
    <w:rsid w:val="0024055C"/>
    <w:rsid w:val="00291653"/>
    <w:rsid w:val="002B094A"/>
    <w:rsid w:val="002B3725"/>
    <w:rsid w:val="002F0410"/>
    <w:rsid w:val="00391C82"/>
    <w:rsid w:val="003B09E9"/>
    <w:rsid w:val="003F2045"/>
    <w:rsid w:val="00451057"/>
    <w:rsid w:val="004625B7"/>
    <w:rsid w:val="004D79B7"/>
    <w:rsid w:val="004F2D1D"/>
    <w:rsid w:val="00503B64"/>
    <w:rsid w:val="005448D2"/>
    <w:rsid w:val="0060368A"/>
    <w:rsid w:val="0064121F"/>
    <w:rsid w:val="00660B86"/>
    <w:rsid w:val="00687D93"/>
    <w:rsid w:val="006E6284"/>
    <w:rsid w:val="006E7CD3"/>
    <w:rsid w:val="006F4D84"/>
    <w:rsid w:val="00757BA2"/>
    <w:rsid w:val="00784A88"/>
    <w:rsid w:val="00787DCA"/>
    <w:rsid w:val="007938BE"/>
    <w:rsid w:val="0079514C"/>
    <w:rsid w:val="007A5898"/>
    <w:rsid w:val="008267C8"/>
    <w:rsid w:val="008426A2"/>
    <w:rsid w:val="00880C49"/>
    <w:rsid w:val="008C625C"/>
    <w:rsid w:val="00927718"/>
    <w:rsid w:val="0094687B"/>
    <w:rsid w:val="009648BA"/>
    <w:rsid w:val="009C0AD3"/>
    <w:rsid w:val="00A65A33"/>
    <w:rsid w:val="00AB2C94"/>
    <w:rsid w:val="00AE7A8A"/>
    <w:rsid w:val="00B11C5E"/>
    <w:rsid w:val="00B33176"/>
    <w:rsid w:val="00B76E55"/>
    <w:rsid w:val="00BC3439"/>
    <w:rsid w:val="00BC6332"/>
    <w:rsid w:val="00BE739E"/>
    <w:rsid w:val="00C27539"/>
    <w:rsid w:val="00C64061"/>
    <w:rsid w:val="00CA2BC3"/>
    <w:rsid w:val="00CB0C35"/>
    <w:rsid w:val="00CB1EC6"/>
    <w:rsid w:val="00CE1AFC"/>
    <w:rsid w:val="00CF4FD4"/>
    <w:rsid w:val="00D17F57"/>
    <w:rsid w:val="00D25565"/>
    <w:rsid w:val="00D93EF0"/>
    <w:rsid w:val="00DF7E73"/>
    <w:rsid w:val="00E27A80"/>
    <w:rsid w:val="00ED7434"/>
    <w:rsid w:val="00F11D2D"/>
    <w:rsid w:val="00FC1A69"/>
    <w:rsid w:val="00FD0F54"/>
    <w:rsid w:val="00FE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3FEC"/>
  <w15:chartTrackingRefBased/>
  <w15:docId w15:val="{65BD2A4B-3F34-47CF-9BF0-7CB978C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80"/>
    <w:pPr>
      <w:ind w:left="720"/>
      <w:contextualSpacing/>
    </w:pPr>
  </w:style>
  <w:style w:type="paragraph" w:customStyle="1" w:styleId="messagelistitem-1-jvgy">
    <w:name w:val="messagelistitem-1-jvgy"/>
    <w:basedOn w:val="Normal"/>
    <w:rsid w:val="006412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447976">
      <w:bodyDiv w:val="1"/>
      <w:marLeft w:val="0"/>
      <w:marRight w:val="0"/>
      <w:marTop w:val="0"/>
      <w:marBottom w:val="0"/>
      <w:divBdr>
        <w:top w:val="none" w:sz="0" w:space="0" w:color="auto"/>
        <w:left w:val="none" w:sz="0" w:space="0" w:color="auto"/>
        <w:bottom w:val="none" w:sz="0" w:space="0" w:color="auto"/>
        <w:right w:val="none" w:sz="0" w:space="0" w:color="auto"/>
      </w:divBdr>
      <w:divsChild>
        <w:div w:id="1852985015">
          <w:marLeft w:val="0"/>
          <w:marRight w:val="0"/>
          <w:marTop w:val="0"/>
          <w:marBottom w:val="0"/>
          <w:divBdr>
            <w:top w:val="none" w:sz="0" w:space="0" w:color="auto"/>
            <w:left w:val="none" w:sz="0" w:space="0" w:color="auto"/>
            <w:bottom w:val="none" w:sz="0" w:space="0" w:color="auto"/>
            <w:right w:val="none" w:sz="0" w:space="0" w:color="auto"/>
          </w:divBdr>
          <w:divsChild>
            <w:div w:id="766655138">
              <w:marLeft w:val="0"/>
              <w:marRight w:val="0"/>
              <w:marTop w:val="0"/>
              <w:marBottom w:val="0"/>
              <w:divBdr>
                <w:top w:val="none" w:sz="0" w:space="0" w:color="auto"/>
                <w:left w:val="none" w:sz="0" w:space="0" w:color="auto"/>
                <w:bottom w:val="none" w:sz="0" w:space="0" w:color="auto"/>
                <w:right w:val="none" w:sz="0" w:space="0" w:color="auto"/>
              </w:divBdr>
              <w:divsChild>
                <w:div w:id="18171826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Sattabhayya</dc:creator>
  <cp:keywords/>
  <dc:description/>
  <cp:lastModifiedBy>Rudraksh Sattabhayya</cp:lastModifiedBy>
  <cp:revision>21</cp:revision>
  <dcterms:created xsi:type="dcterms:W3CDTF">2022-01-03T14:05:00Z</dcterms:created>
  <dcterms:modified xsi:type="dcterms:W3CDTF">2022-02-27T17:50:00Z</dcterms:modified>
</cp:coreProperties>
</file>