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BRIEF OVERVIEW: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aims to successfully implement a currency conversion system, where one can add and remove trade banks such as SBI, JP Morgan &amp; Chase etc. and add various currencies such as the Rupee, Dollar, Pound etc. to these banks along with their conversion rates.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then aims to use Dijkstra’s Algorithm to find the best path towards converting one currency into another.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STRUCTURES USED IN THE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 lists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of linked lists to store the graph of currency nodes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of vertex ids of the currencies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adjacency list: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Graph List -</w:t>
      </w:r>
      <w:r w:rsidDel="00000000" w:rsidR="00000000" w:rsidRPr="00000000">
        <w:rPr>
          <w:sz w:val="24"/>
          <w:szCs w:val="24"/>
          <w:rtl w:val="0"/>
        </w:rPr>
        <w:t xml:space="preserve"> number of vertices, vertex array pointer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Graph Node (Vertex) </w:t>
      </w:r>
      <w:r w:rsidDel="00000000" w:rsidR="00000000" w:rsidRPr="00000000">
        <w:rPr>
          <w:sz w:val="24"/>
          <w:szCs w:val="24"/>
          <w:rtl w:val="0"/>
        </w:rPr>
        <w:t xml:space="preserve">- ID, weight, Next pointer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currency linked list: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Currency Node </w:t>
      </w:r>
      <w:r w:rsidDel="00000000" w:rsidR="00000000" w:rsidRPr="00000000">
        <w:rPr>
          <w:sz w:val="24"/>
          <w:szCs w:val="24"/>
          <w:rtl w:val="0"/>
        </w:rPr>
        <w:t xml:space="preserve">- name, vertex ID, Next pointer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vertex ID: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of 1000 vertices initialized to 0.//1 indicates that the vertexID is used up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Trade Bank linked list: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Trade Bank Node</w:t>
      </w:r>
      <w:r w:rsidDel="00000000" w:rsidR="00000000" w:rsidRPr="00000000">
        <w:rPr>
          <w:sz w:val="24"/>
          <w:szCs w:val="24"/>
          <w:rtl w:val="0"/>
        </w:rPr>
        <w:t xml:space="preserve"> - name, graph list pointer, currency list pointer, array of available vertices (boolean - 0 or 1), Next pointer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Dijkstra’s algorithm to determine min cost of conversion:</w:t>
      </w:r>
    </w:p>
    <w:p w:rsidR="00000000" w:rsidDel="00000000" w:rsidP="00000000" w:rsidRDefault="00000000" w:rsidRPr="00000000" w14:paraId="0000001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Priority Queue: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Heap Node</w:t>
      </w:r>
      <w:r w:rsidDel="00000000" w:rsidR="00000000" w:rsidRPr="00000000">
        <w:rPr>
          <w:sz w:val="24"/>
          <w:szCs w:val="24"/>
          <w:rtl w:val="0"/>
        </w:rPr>
        <w:t xml:space="preserve"> - key, value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MinHeap</w:t>
      </w:r>
      <w:r w:rsidDel="00000000" w:rsidR="00000000" w:rsidRPr="00000000">
        <w:rPr>
          <w:sz w:val="24"/>
          <w:szCs w:val="24"/>
          <w:rtl w:val="0"/>
        </w:rPr>
        <w:t xml:space="preserve"> - array of Heap Nodes, capacity of heap, current number of elements in heap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detecting cycles in currency graph: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Stack </w:t>
      </w:r>
      <w:r w:rsidDel="00000000" w:rsidR="00000000" w:rsidRPr="00000000">
        <w:rPr>
          <w:sz w:val="24"/>
          <w:szCs w:val="24"/>
          <w:rtl w:val="0"/>
        </w:rPr>
        <w:t xml:space="preserve">- value, Next pointer.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DIVISION OF WORK: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Rudransh Pratap Singh: Dijkstra’s Algorithm (including priority queue implementation), Stack implementation for SCC, testing.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Vikram Rao: Wrote RemoveCurrencyExchange function, PrintTradeBankList function, RemoveTradeBank function, README, testing.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Parth Maradia : AddTradeBank , AddCurrencyExchange,UserInterface.h, mainInputprogram.c ,Testing ,Commenting and debugging.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Anish Mathur: Wrote AddCurrencyExchange function, RemoveTradeBank function, PrintTradeBankList function, Commenting, testing.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Eswara Rohan: main.c, README, testing.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ALGORITHMS USED AND THEIR TIME COMPLEXITY</w:t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Dijkistra’s Algorithm 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 (  E l o g E ) //as we are using the lazy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Overall Time Complexity 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 ( n (  E l o g E ) )       //n is number of trade banks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Tarjan SCC : O(V+E) //V would be number of currencies in the trade bank and E number of edges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