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2FCC9257" w:rsidR="0038190F" w:rsidRPr="00DB03A9" w:rsidRDefault="001C116F" w:rsidP="00D12E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F45EF3" w:rsidRPr="00F45EF3">
        <w:rPr>
          <w:rFonts w:ascii="Times New Roman" w:hAnsi="Times New Roman" w:cs="Times New Roman"/>
          <w:sz w:val="32"/>
          <w:szCs w:val="32"/>
          <w:lang w:val="en-US"/>
        </w:rPr>
        <w:t>, and the back-end server doesn't support chunked encoding. There's an admin panel at /admin, but the front-end server blocks access to it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We will try to 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 that accesses the admin panel</w:t>
      </w:r>
      <w:r w:rsidR="00D12E3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8030C96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 xml:space="preserve">try to visit the </w:t>
      </w:r>
      <w:r w:rsidR="00587C48" w:rsidRP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>/admin</w:t>
      </w:r>
      <w:r w:rsid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page directly, we notice that the request got blocked due to front-end controls.</w:t>
      </w:r>
    </w:p>
    <w:p w14:paraId="6651B587" w14:textId="7390D526" w:rsidR="00EC0F17" w:rsidRDefault="00EC0F17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send a request to Payload 1 twice and we see </w:t>
      </w:r>
      <w:r w:rsidRPr="00EC0F17">
        <w:rPr>
          <w:rFonts w:ascii="Times New Roman" w:hAnsi="Times New Roman" w:cs="Times New Roman"/>
          <w:sz w:val="32"/>
          <w:szCs w:val="32"/>
          <w:lang w:val="en-US"/>
        </w:rPr>
        <w:t xml:space="preserve">that the merged request to /admin was rejected due to not using the header </w:t>
      </w:r>
      <w:r w:rsidRPr="00B22C28">
        <w:rPr>
          <w:rFonts w:ascii="Times New Roman" w:hAnsi="Times New Roman" w:cs="Times New Roman"/>
          <w:b/>
          <w:bCs/>
          <w:sz w:val="32"/>
          <w:szCs w:val="32"/>
          <w:lang w:val="en-US"/>
        </w:rPr>
        <w:t>Host: localhost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CF38D56" w14:textId="3CB0B8FD" w:rsidR="0097242B" w:rsidRDefault="0097242B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the request again after alteration like we did in Payload 2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 xml:space="preserve"> and we got </w:t>
      </w:r>
      <w:r w:rsidR="00523712" w:rsidRPr="00523712">
        <w:rPr>
          <w:rFonts w:ascii="Times New Roman" w:hAnsi="Times New Roman" w:cs="Times New Roman"/>
          <w:sz w:val="32"/>
          <w:szCs w:val="32"/>
          <w:lang w:val="en-US"/>
        </w:rPr>
        <w:t>blocked due to the second request's Host header conflicting with the smuggled Host header in the first request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7E6699" w14:textId="3D98A4C0" w:rsidR="007B0901" w:rsidRDefault="00343C7E" w:rsidP="002A3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will append an empty parameter to the request so that we can mute all the other values of the original header.</w:t>
      </w:r>
    </w:p>
    <w:p w14:paraId="048EB7A2" w14:textId="47A86DAC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Inject the </w:t>
      </w:r>
      <w:r w:rsidR="00EC277D">
        <w:rPr>
          <w:rFonts w:ascii="Times New Roman" w:hAnsi="Times New Roman" w:cs="Times New Roman"/>
          <w:sz w:val="32"/>
          <w:szCs w:val="32"/>
          <w:lang w:val="en-US"/>
        </w:rPr>
        <w:t>Payload 3</w:t>
      </w:r>
      <w:r w:rsidR="00BE3A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 xml:space="preserve">, we see that </w:t>
      </w:r>
      <w:r w:rsidR="00167ECB">
        <w:rPr>
          <w:rFonts w:ascii="Times New Roman" w:hAnsi="Times New Roman" w:cs="Times New Roman"/>
          <w:sz w:val="32"/>
          <w:szCs w:val="32"/>
          <w:lang w:val="en-US"/>
        </w:rPr>
        <w:t>we are now able to access the admin panel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6CDB4092" w14:textId="33220D8D" w:rsidR="0031002C" w:rsidRPr="0031002C" w:rsidRDefault="0031002C" w:rsidP="00310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324908D1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36E4036E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64647411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7CC59999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3A2723A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60</w:t>
      </w:r>
    </w:p>
    <w:p w14:paraId="4A04E76C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POST /admin HTTP/1.1</w:t>
      </w:r>
    </w:p>
    <w:p w14:paraId="392EF799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31002C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9DD687F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1DFEA7A8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B15FEF3" w14:textId="31894093" w:rsidR="00F42A65" w:rsidRDefault="0031002C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lastRenderedPageBreak/>
        <w:t>x=1</w:t>
      </w:r>
    </w:p>
    <w:p w14:paraId="19D27FBD" w14:textId="3B7B2923" w:rsidR="00407EC4" w:rsidRDefault="00407EC4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5703B05A" w14:textId="77777777" w:rsidR="00407EC4" w:rsidRDefault="00407EC4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B50D925" w14:textId="77777777" w:rsidR="00407EC4" w:rsidRPr="00407EC4" w:rsidRDefault="00407EC4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F4B04FD" w14:textId="44EFB478" w:rsidR="00285A1E" w:rsidRPr="00285A1E" w:rsidRDefault="00285A1E" w:rsidP="00285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4C0B1C8D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153215E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285A1E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D33EC50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5BFD98BF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2AD9AF81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C2EB2B7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71</w:t>
      </w:r>
    </w:p>
    <w:p w14:paraId="268B01EE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POST /admin HTTP/1.1</w:t>
      </w:r>
    </w:p>
    <w:p w14:paraId="3DD5CD38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4E2EBB4E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285A1E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71D470A1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7DF1D3C2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55C2AC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496A312A" w14:textId="71941FB7" w:rsidR="00F42A65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F251FBE" w14:textId="77777777" w:rsidR="003F59F6" w:rsidRDefault="003F59F6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74E3D81" w14:textId="77777777" w:rsidR="003F59F6" w:rsidRDefault="003F59F6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BCE880D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5D4629C5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7BD5C9B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669691AE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395FA537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5520320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87</w:t>
      </w:r>
    </w:p>
    <w:p w14:paraId="564EBBCA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GET /admin/</w:t>
      </w:r>
      <w:proofErr w:type="spellStart"/>
      <w:r w:rsidRPr="00A61F72">
        <w:rPr>
          <w:rFonts w:ascii="Times New Roman" w:hAnsi="Times New Roman" w:cs="Times New Roman"/>
          <w:sz w:val="32"/>
          <w:szCs w:val="32"/>
          <w:lang w:val="en-US"/>
        </w:rPr>
        <w:t>delete?username</w:t>
      </w:r>
      <w:proofErr w:type="spellEnd"/>
      <w:r w:rsidRPr="00A61F72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A61F72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A61F72">
        <w:rPr>
          <w:rFonts w:ascii="Times New Roman" w:hAnsi="Times New Roman" w:cs="Times New Roman"/>
          <w:sz w:val="32"/>
          <w:szCs w:val="32"/>
          <w:lang w:val="en-US"/>
        </w:rPr>
        <w:t xml:space="preserve"> HTTP/1.1</w:t>
      </w:r>
    </w:p>
    <w:p w14:paraId="25871411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4A19A84B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A61F72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55A1019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7B287A87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F17903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5203029A" w14:textId="07F1D42C" w:rsidR="00A550C3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4332B62F" w14:textId="77777777" w:rsid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02916EE" w14:textId="77777777" w:rsidR="00A61F72" w:rsidRPr="004F658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81D516" w14:textId="77777777" w:rsidR="00F42A65" w:rsidRDefault="00F42A65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5859A6A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REMEDIATION</w:t>
      </w:r>
    </w:p>
    <w:p w14:paraId="42F76A09" w14:textId="77777777" w:rsidR="00BA3976" w:rsidRPr="00BA3976" w:rsidRDefault="00BA3976" w:rsidP="00BA39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3976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Consistent Parsing Between Servers:</w:t>
      </w:r>
      <w:r w:rsidRPr="00BA3976">
        <w:rPr>
          <w:rFonts w:ascii="Times New Roman" w:hAnsi="Times New Roman" w:cs="Times New Roman"/>
          <w:sz w:val="32"/>
          <w:szCs w:val="32"/>
          <w:lang w:val="en-US"/>
        </w:rPr>
        <w:t xml:space="preserve"> Ensure that both the front-end and back-end servers parse and handle HTTP request encodings in a consistent manner. If the back-end server doesn't support chunked encoding, the front-end server should reject any requests that use it.</w:t>
      </w:r>
    </w:p>
    <w:p w14:paraId="28ABB842" w14:textId="77777777" w:rsidR="00BA3976" w:rsidRPr="00BA3976" w:rsidRDefault="00BA3976" w:rsidP="00BA39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3976">
        <w:rPr>
          <w:rFonts w:ascii="Times New Roman" w:hAnsi="Times New Roman" w:cs="Times New Roman"/>
          <w:b/>
          <w:bCs/>
          <w:sz w:val="32"/>
          <w:szCs w:val="32"/>
          <w:lang w:val="en-US"/>
        </w:rPr>
        <w:t>Unified Architecture:</w:t>
      </w:r>
      <w:r w:rsidRPr="00BA3976">
        <w:rPr>
          <w:rFonts w:ascii="Times New Roman" w:hAnsi="Times New Roman" w:cs="Times New Roman"/>
          <w:sz w:val="32"/>
          <w:szCs w:val="32"/>
          <w:lang w:val="en-US"/>
        </w:rPr>
        <w:t xml:space="preserve"> Using a single server to handle both front-end and back-end functionalities can mitigate discrepancies in request handling. This can eliminate the possibility of smuggling between two different servers.</w:t>
      </w:r>
    </w:p>
    <w:p w14:paraId="5EC87F69" w14:textId="77777777" w:rsidR="00BA3976" w:rsidRPr="00BA3976" w:rsidRDefault="00BA3976" w:rsidP="00BA39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3976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Web Application Firewalls (WAFs):</w:t>
      </w:r>
      <w:r w:rsidRPr="00BA3976">
        <w:rPr>
          <w:rFonts w:ascii="Times New Roman" w:hAnsi="Times New Roman" w:cs="Times New Roman"/>
          <w:sz w:val="32"/>
          <w:szCs w:val="32"/>
          <w:lang w:val="en-US"/>
        </w:rPr>
        <w:t xml:space="preserve"> WAFs inspect and filter HTTP traffic. Properly configured, they can detect and block anomalous requests, including potential smuggling attempts.</w:t>
      </w:r>
    </w:p>
    <w:p w14:paraId="4CCCCB44" w14:textId="77777777" w:rsidR="00BA3976" w:rsidRPr="00BA3976" w:rsidRDefault="00BA3976" w:rsidP="00BA39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3976">
        <w:rPr>
          <w:rFonts w:ascii="Times New Roman" w:hAnsi="Times New Roman" w:cs="Times New Roman"/>
          <w:b/>
          <w:bCs/>
          <w:sz w:val="32"/>
          <w:szCs w:val="32"/>
          <w:lang w:val="en-US"/>
        </w:rPr>
        <w:t>Regularly Audit and Update Systems:</w:t>
      </w:r>
      <w:r w:rsidRPr="00BA3976">
        <w:rPr>
          <w:rFonts w:ascii="Times New Roman" w:hAnsi="Times New Roman" w:cs="Times New Roman"/>
          <w:sz w:val="32"/>
          <w:szCs w:val="32"/>
          <w:lang w:val="en-US"/>
        </w:rPr>
        <w:t xml:space="preserve"> Regularly review and update server configurations. Monitor server logs for any suspicious activity. Any discrepancy in behavior between the front-end and back-end servers should be immediately addressed.</w:t>
      </w:r>
    </w:p>
    <w:p w14:paraId="1ED22CEF" w14:textId="7C0AE2D2" w:rsidR="0027128C" w:rsidRPr="00BA3976" w:rsidRDefault="00BA3976" w:rsidP="00322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3976">
        <w:rPr>
          <w:rFonts w:ascii="Times New Roman" w:hAnsi="Times New Roman" w:cs="Times New Roman"/>
          <w:b/>
          <w:bCs/>
          <w:sz w:val="32"/>
          <w:szCs w:val="32"/>
          <w:lang w:val="en-US"/>
        </w:rPr>
        <w:t>Access Control:</w:t>
      </w:r>
      <w:r w:rsidRPr="00BA3976">
        <w:rPr>
          <w:rFonts w:ascii="Times New Roman" w:hAnsi="Times New Roman" w:cs="Times New Roman"/>
          <w:sz w:val="32"/>
          <w:szCs w:val="32"/>
          <w:lang w:val="en-US"/>
        </w:rPr>
        <w:t xml:space="preserve"> Beyond just the front-end controls, the back-end system should also have strong authentication and authorization mechanisms. Even if a request is smuggled to the back-end, it should not be automatically trusted.</w:t>
      </w:r>
    </w:p>
    <w:sectPr w:rsidR="0027128C" w:rsidRPr="00BA3976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1510"/>
    <w:multiLevelType w:val="hybridMultilevel"/>
    <w:tmpl w:val="60BA3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6C67"/>
    <w:multiLevelType w:val="hybridMultilevel"/>
    <w:tmpl w:val="6D4EDA10"/>
    <w:lvl w:ilvl="0" w:tplc="CE1EFC7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A40FE"/>
    <w:multiLevelType w:val="hybridMultilevel"/>
    <w:tmpl w:val="021E9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01954"/>
    <w:multiLevelType w:val="hybridMultilevel"/>
    <w:tmpl w:val="3C66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122893582">
    <w:abstractNumId w:val="4"/>
  </w:num>
  <w:num w:numId="3" w16cid:durableId="1589775554">
    <w:abstractNumId w:val="1"/>
  </w:num>
  <w:num w:numId="4" w16cid:durableId="1371152191">
    <w:abstractNumId w:val="2"/>
  </w:num>
  <w:num w:numId="5" w16cid:durableId="1431462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01A4E"/>
    <w:rsid w:val="000141D4"/>
    <w:rsid w:val="000C7F21"/>
    <w:rsid w:val="000E1F7D"/>
    <w:rsid w:val="00136E28"/>
    <w:rsid w:val="00167ECB"/>
    <w:rsid w:val="00175C1D"/>
    <w:rsid w:val="00184A3E"/>
    <w:rsid w:val="001C116F"/>
    <w:rsid w:val="001D2964"/>
    <w:rsid w:val="001E243A"/>
    <w:rsid w:val="001E50DD"/>
    <w:rsid w:val="0022477F"/>
    <w:rsid w:val="0027128C"/>
    <w:rsid w:val="00285A1E"/>
    <w:rsid w:val="002964CA"/>
    <w:rsid w:val="002A34E4"/>
    <w:rsid w:val="0031002C"/>
    <w:rsid w:val="00320924"/>
    <w:rsid w:val="00331477"/>
    <w:rsid w:val="00343C7E"/>
    <w:rsid w:val="00355D0A"/>
    <w:rsid w:val="0038190F"/>
    <w:rsid w:val="003F59F6"/>
    <w:rsid w:val="00407EC4"/>
    <w:rsid w:val="00412AC9"/>
    <w:rsid w:val="00434981"/>
    <w:rsid w:val="00462799"/>
    <w:rsid w:val="00472120"/>
    <w:rsid w:val="004F02C5"/>
    <w:rsid w:val="004F6582"/>
    <w:rsid w:val="00523712"/>
    <w:rsid w:val="00587C48"/>
    <w:rsid w:val="00630D8E"/>
    <w:rsid w:val="006528D3"/>
    <w:rsid w:val="00684634"/>
    <w:rsid w:val="00685276"/>
    <w:rsid w:val="006B4613"/>
    <w:rsid w:val="00756049"/>
    <w:rsid w:val="007B0901"/>
    <w:rsid w:val="007D5596"/>
    <w:rsid w:val="00880347"/>
    <w:rsid w:val="008D4939"/>
    <w:rsid w:val="00915712"/>
    <w:rsid w:val="0097242B"/>
    <w:rsid w:val="0097490C"/>
    <w:rsid w:val="009861D0"/>
    <w:rsid w:val="009E0BE2"/>
    <w:rsid w:val="00A10746"/>
    <w:rsid w:val="00A550C3"/>
    <w:rsid w:val="00A61F72"/>
    <w:rsid w:val="00AC02F2"/>
    <w:rsid w:val="00B0667E"/>
    <w:rsid w:val="00B22C28"/>
    <w:rsid w:val="00BA3976"/>
    <w:rsid w:val="00BA4B21"/>
    <w:rsid w:val="00BE3AD4"/>
    <w:rsid w:val="00BF1CBE"/>
    <w:rsid w:val="00C15196"/>
    <w:rsid w:val="00CE6713"/>
    <w:rsid w:val="00D12E31"/>
    <w:rsid w:val="00D36FCD"/>
    <w:rsid w:val="00D77D34"/>
    <w:rsid w:val="00D9364E"/>
    <w:rsid w:val="00DB03A9"/>
    <w:rsid w:val="00DC1F12"/>
    <w:rsid w:val="00DC5264"/>
    <w:rsid w:val="00E866B8"/>
    <w:rsid w:val="00EC0F17"/>
    <w:rsid w:val="00EC277D"/>
    <w:rsid w:val="00F42178"/>
    <w:rsid w:val="00F42A65"/>
    <w:rsid w:val="00F45EF3"/>
    <w:rsid w:val="00F80875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98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5265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3962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3879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85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1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80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16</cp:revision>
  <dcterms:created xsi:type="dcterms:W3CDTF">2023-10-04T12:43:00Z</dcterms:created>
  <dcterms:modified xsi:type="dcterms:W3CDTF">2023-10-06T10:09:00Z</dcterms:modified>
</cp:coreProperties>
</file>