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1E6881BE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Pr="0055059C">
        <w:rPr>
          <w:rFonts w:ascii="Times New Roman" w:hAnsi="Times New Roman" w:cs="Times New Roman"/>
          <w:sz w:val="32"/>
          <w:szCs w:val="32"/>
        </w:rPr>
        <w:t>uses a serialization-based session mechanism and is vulnerable to privilege escalation as a result.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gain administrative privileges.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A3468A2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70DEADAC" w14:textId="3C46FF70" w:rsidR="00F65F56" w:rsidRPr="00F65F56" w:rsidRDefault="00F65F56" w:rsidP="00F65F5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5F56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F65F56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F65F56">
        <w:rPr>
          <w:rFonts w:ascii="Times New Roman" w:hAnsi="Times New Roman" w:cs="Times New Roman"/>
          <w:b/>
          <w:bCs/>
          <w:sz w:val="32"/>
          <w:szCs w:val="32"/>
        </w:rPr>
        <w:t>s:8:"username";s:6:"wiener";s:5:"admin";b:0;}</w:t>
      </w:r>
    </w:p>
    <w:p w14:paraId="653C6A29" w14:textId="59CFF995" w:rsidR="00F65F56" w:rsidRDefault="00F65F56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change the value of </w:t>
      </w:r>
      <w:r w:rsidRPr="00F65F56">
        <w:rPr>
          <w:rFonts w:ascii="Times New Roman" w:hAnsi="Times New Roman" w:cs="Times New Roman"/>
          <w:b/>
          <w:bCs/>
          <w:sz w:val="32"/>
          <w:szCs w:val="32"/>
        </w:rPr>
        <w:t>b:0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to b:1</w:t>
      </w:r>
      <w:r>
        <w:rPr>
          <w:rFonts w:ascii="Times New Roman" w:hAnsi="Times New Roman" w:cs="Times New Roman"/>
          <w:sz w:val="32"/>
          <w:szCs w:val="32"/>
        </w:rPr>
        <w:t xml:space="preserve"> to send the request as an admin</w:t>
      </w:r>
      <w:r w:rsidR="009C7089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BCA13F8" w14:textId="57979498" w:rsidR="000C08F2" w:rsidRPr="00F43DFA" w:rsidRDefault="00F43DFA" w:rsidP="006D1A70">
      <w:pPr>
        <w:rPr>
          <w:rFonts w:ascii="Times New Roman" w:hAnsi="Times New Roman" w:cs="Times New Roman"/>
          <w:sz w:val="32"/>
          <w:szCs w:val="32"/>
        </w:rPr>
      </w:pPr>
      <w:r w:rsidRPr="00F43DFA">
        <w:rPr>
          <w:rFonts w:ascii="Times New Roman" w:hAnsi="Times New Roman" w:cs="Times New Roman"/>
          <w:sz w:val="32"/>
          <w:szCs w:val="32"/>
        </w:rPr>
        <w:t>O:4:"User":</w:t>
      </w:r>
      <w:proofErr w:type="gramStart"/>
      <w:r w:rsidRPr="00F43DFA">
        <w:rPr>
          <w:rFonts w:ascii="Times New Roman" w:hAnsi="Times New Roman" w:cs="Times New Roman"/>
          <w:sz w:val="32"/>
          <w:szCs w:val="32"/>
        </w:rPr>
        <w:t>2:{</w:t>
      </w:r>
      <w:proofErr w:type="gramEnd"/>
      <w:r w:rsidRPr="00F43DFA">
        <w:rPr>
          <w:rFonts w:ascii="Times New Roman" w:hAnsi="Times New Roman" w:cs="Times New Roman"/>
          <w:sz w:val="32"/>
          <w:szCs w:val="32"/>
        </w:rPr>
        <w:t>s:8:"username";s:6:"wiener";s:5:"admin";b: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43DFA">
        <w:rPr>
          <w:rFonts w:ascii="Times New Roman" w:hAnsi="Times New Roman" w:cs="Times New Roman"/>
          <w:sz w:val="32"/>
          <w:szCs w:val="32"/>
        </w:rPr>
        <w:t>;}</w:t>
      </w:r>
    </w:p>
    <w:p w14:paraId="2624B404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97CDE2" w14:textId="67031813" w:rsidR="002A1407" w:rsidRDefault="002A1407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56F5E69E" w14:textId="19679849" w:rsidR="002A1407" w:rsidRDefault="002118E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18E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49E4EA" wp14:editId="4BDFA7EB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651000"/>
            <wp:effectExtent l="0" t="0" r="2540" b="6350"/>
            <wp:wrapTopAndBottom/>
            <wp:docPr id="176887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6D0E2" w14:textId="77777777" w:rsidR="002A1407" w:rsidRDefault="002A1407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01F63002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52D4BF6E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Avoid Direct Object References:</w:t>
      </w:r>
      <w:r w:rsidRPr="00382076">
        <w:rPr>
          <w:rFonts w:ascii="Times New Roman" w:hAnsi="Times New Roman" w:cs="Times New Roman"/>
          <w:sz w:val="32"/>
          <w:szCs w:val="32"/>
        </w:rPr>
        <w:t xml:space="preserve"> Do not serialize sensitive data directly in the session. Any direct references to objects or other server-side internals could provide an attacker with too much insight into the application's inner workings.</w:t>
      </w:r>
    </w:p>
    <w:p w14:paraId="46C0C65D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Signed Sessions:</w:t>
      </w:r>
      <w:r w:rsidRPr="00382076">
        <w:rPr>
          <w:rFonts w:ascii="Times New Roman" w:hAnsi="Times New Roman" w:cs="Times New Roman"/>
          <w:sz w:val="32"/>
          <w:szCs w:val="32"/>
        </w:rPr>
        <w:t xml:space="preserve"> Ensure that the session cookies are signed to prevent any tampering. A digital signature can be used to ensure that the session data hasn't been altered during transmission.</w:t>
      </w:r>
    </w:p>
    <w:p w14:paraId="6C86AABC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Encryption:</w:t>
      </w:r>
      <w:r w:rsidRPr="00382076">
        <w:rPr>
          <w:rFonts w:ascii="Times New Roman" w:hAnsi="Times New Roman" w:cs="Times New Roman"/>
          <w:sz w:val="32"/>
          <w:szCs w:val="32"/>
        </w:rPr>
        <w:t xml:space="preserve"> Even if it's just a session ID or non-sensitive data, it's a good practice to encrypt the serialized data to make it unreadable to anyone who might intercept it.</w:t>
      </w:r>
    </w:p>
    <w:p w14:paraId="0550DD0B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Strong Session Management:</w:t>
      </w:r>
      <w:r w:rsidRPr="00382076">
        <w:rPr>
          <w:rFonts w:ascii="Times New Roman" w:hAnsi="Times New Roman" w:cs="Times New Roman"/>
          <w:sz w:val="32"/>
          <w:szCs w:val="32"/>
        </w:rPr>
        <w:t xml:space="preserve"> Implement a robust session management system that checks the validity of session tokens and employs strong session identifiers that can't be easily guessed.</w:t>
      </w:r>
    </w:p>
    <w:p w14:paraId="1DF8B43C" w14:textId="3CC6C503" w:rsidR="006D1A70" w:rsidRPr="00382076" w:rsidRDefault="00382076" w:rsidP="00CC6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Regular Patching:</w:t>
      </w:r>
      <w:r w:rsidRPr="00382076">
        <w:rPr>
          <w:rFonts w:ascii="Times New Roman" w:hAnsi="Times New Roman" w:cs="Times New Roman"/>
          <w:sz w:val="32"/>
          <w:szCs w:val="32"/>
        </w:rPr>
        <w:t xml:space="preserve"> Ensure that all libraries related to serialization are kept updated. Often, security patches are released to address known vulnerabilities.</w:t>
      </w:r>
    </w:p>
    <w:sectPr w:rsidR="006D1A70" w:rsidRPr="00382076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C2C"/>
    <w:multiLevelType w:val="hybridMultilevel"/>
    <w:tmpl w:val="AA085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1"/>
  </w:num>
  <w:num w:numId="2" w16cid:durableId="18926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118EB"/>
    <w:rsid w:val="00271F2E"/>
    <w:rsid w:val="002A1407"/>
    <w:rsid w:val="00320924"/>
    <w:rsid w:val="00382076"/>
    <w:rsid w:val="0055059C"/>
    <w:rsid w:val="005961D2"/>
    <w:rsid w:val="00661035"/>
    <w:rsid w:val="006D10B6"/>
    <w:rsid w:val="006D1A70"/>
    <w:rsid w:val="007554CB"/>
    <w:rsid w:val="009C7089"/>
    <w:rsid w:val="00CB6361"/>
    <w:rsid w:val="00CB7A2B"/>
    <w:rsid w:val="00E47E89"/>
    <w:rsid w:val="00E744E1"/>
    <w:rsid w:val="00F00C77"/>
    <w:rsid w:val="00F23AD8"/>
    <w:rsid w:val="00F43DFA"/>
    <w:rsid w:val="00F44EB8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26</cp:revision>
  <dcterms:created xsi:type="dcterms:W3CDTF">2023-09-21T12:05:00Z</dcterms:created>
  <dcterms:modified xsi:type="dcterms:W3CDTF">2023-10-09T10:19:00Z</dcterms:modified>
</cp:coreProperties>
</file>