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A3974DA" w:rsidR="005C61AB" w:rsidRPr="00A700B8" w:rsidRDefault="006F72C5" w:rsidP="00F108CA">
      <w:pPr>
        <w:pStyle w:val="BodyText"/>
      </w:pPr>
      <w:r>
        <w:t xml:space="preserve">The application </w:t>
      </w:r>
      <w:r w:rsidR="00642BF1">
        <w:t>possesses</w:t>
      </w:r>
      <w:r>
        <w:t xml:space="preserve"> </w:t>
      </w:r>
      <w:r w:rsidR="00642BF1" w:rsidRPr="00642BF1">
        <w:t>multiple independent vulnerabilities, including cache key injection</w:t>
      </w:r>
      <w:r w:rsidR="008711BD" w:rsidRPr="008711BD">
        <w:t xml:space="preserve">. </w:t>
      </w:r>
      <w:r w:rsidR="000956B0">
        <w:t xml:space="preserve">We will try to </w:t>
      </w:r>
      <w:r w:rsidR="00A16067" w:rsidRPr="00A16067">
        <w:t xml:space="preserve">take advantage of the cache's normalization process to exploit this vulnerability. </w:t>
      </w:r>
      <w:r w:rsidR="00642BF1">
        <w:t xml:space="preserve">We will try to exploit </w:t>
      </w:r>
      <w:r w:rsidR="00A16067" w:rsidRPr="00A16067">
        <w:t xml:space="preserve">the XSS vulnerability and inject a payload that will execute </w:t>
      </w:r>
      <w:proofErr w:type="gramStart"/>
      <w:r w:rsidR="00A16067" w:rsidRPr="00A16067">
        <w:t>alert(</w:t>
      </w:r>
      <w:proofErr w:type="gramEnd"/>
      <w:r w:rsidR="00A16067" w:rsidRPr="00A16067">
        <w:t>1) in the victim's browser</w:t>
      </w:r>
      <w:r w:rsidR="001E5B70">
        <w:t>.</w:t>
      </w:r>
      <w:r w:rsidR="00CA24E8">
        <w:t xml:space="preserve"> We</w:t>
      </w:r>
      <w:r w:rsidR="00CA24E8" w:rsidRPr="00CA24E8">
        <w:t xml:space="preserve"> will need to make use of the Pragma: x-get-cache-key header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0E02550" w14:textId="7B825BD4" w:rsidR="007962B8" w:rsidRDefault="00AD0733" w:rsidP="0014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3C72">
        <w:rPr>
          <w:rFonts w:ascii="Times New Roman" w:hAnsi="Times New Roman" w:cs="Times New Roman"/>
          <w:sz w:val="32"/>
          <w:szCs w:val="32"/>
        </w:rPr>
        <w:t>Open the web application</w:t>
      </w:r>
      <w:r w:rsidR="00222ED5">
        <w:rPr>
          <w:rFonts w:ascii="Times New Roman" w:hAnsi="Times New Roman" w:cs="Times New Roman"/>
          <w:sz w:val="32"/>
          <w:szCs w:val="32"/>
        </w:rPr>
        <w:t xml:space="preserve"> and s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end the request </w:t>
      </w:r>
      <w:r w:rsidR="00873C72">
        <w:rPr>
          <w:rFonts w:ascii="Times New Roman" w:hAnsi="Times New Roman" w:cs="Times New Roman"/>
          <w:sz w:val="32"/>
          <w:szCs w:val="32"/>
        </w:rPr>
        <w:t xml:space="preserve">for </w:t>
      </w:r>
      <w:r w:rsidR="0014675A">
        <w:rPr>
          <w:rFonts w:ascii="Times New Roman" w:hAnsi="Times New Roman" w:cs="Times New Roman"/>
          <w:b/>
          <w:bCs/>
          <w:sz w:val="32"/>
          <w:szCs w:val="32"/>
        </w:rPr>
        <w:t xml:space="preserve">homepage </w:t>
      </w:r>
      <w:r w:rsidR="00873C72" w:rsidRPr="00873C72">
        <w:rPr>
          <w:rFonts w:ascii="Times New Roman" w:hAnsi="Times New Roman" w:cs="Times New Roman"/>
          <w:sz w:val="32"/>
          <w:szCs w:val="32"/>
        </w:rPr>
        <w:t xml:space="preserve">to </w:t>
      </w:r>
      <w:proofErr w:type="spellStart"/>
      <w:r w:rsidR="00873C72" w:rsidRPr="00873C72">
        <w:rPr>
          <w:rFonts w:ascii="Times New Roman" w:hAnsi="Times New Roman" w:cs="Times New Roman"/>
          <w:sz w:val="32"/>
          <w:szCs w:val="32"/>
        </w:rPr>
        <w:t>Burp</w:t>
      </w:r>
      <w:r w:rsidR="00222ED5">
        <w:rPr>
          <w:rFonts w:ascii="Times New Roman" w:hAnsi="Times New Roman" w:cs="Times New Roman"/>
          <w:sz w:val="32"/>
          <w:szCs w:val="32"/>
        </w:rPr>
        <w:t>Suite’s</w:t>
      </w:r>
      <w:proofErr w:type="spellEnd"/>
      <w:r w:rsidR="00873C72" w:rsidRPr="00873C72">
        <w:rPr>
          <w:rFonts w:ascii="Times New Roman" w:hAnsi="Times New Roman" w:cs="Times New Roman"/>
          <w:sz w:val="32"/>
          <w:szCs w:val="32"/>
        </w:rPr>
        <w:t xml:space="preserve"> Repeater</w:t>
      </w:r>
      <w:r w:rsidR="0014675A">
        <w:rPr>
          <w:rFonts w:ascii="Times New Roman" w:hAnsi="Times New Roman" w:cs="Times New Roman"/>
          <w:sz w:val="32"/>
          <w:szCs w:val="32"/>
        </w:rPr>
        <w:t>.</w:t>
      </w:r>
    </w:p>
    <w:p w14:paraId="1D710641" w14:textId="085FEA71" w:rsidR="002F2DDF" w:rsidRDefault="001447B1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447B1">
        <w:rPr>
          <w:rFonts w:ascii="Times New Roman" w:hAnsi="Times New Roman" w:cs="Times New Roman"/>
          <w:sz w:val="32"/>
          <w:szCs w:val="32"/>
        </w:rPr>
        <w:t xml:space="preserve">Observe that the redirect at </w:t>
      </w:r>
      <w:r w:rsidRPr="001447B1">
        <w:rPr>
          <w:rFonts w:ascii="Times New Roman" w:hAnsi="Times New Roman" w:cs="Times New Roman"/>
          <w:b/>
          <w:bCs/>
          <w:sz w:val="32"/>
          <w:szCs w:val="32"/>
        </w:rPr>
        <w:t>/login</w:t>
      </w:r>
      <w:r w:rsidRPr="001447B1">
        <w:rPr>
          <w:rFonts w:ascii="Times New Roman" w:hAnsi="Times New Roman" w:cs="Times New Roman"/>
          <w:sz w:val="32"/>
          <w:szCs w:val="32"/>
        </w:rPr>
        <w:t xml:space="preserve"> excludes the parameter </w:t>
      </w:r>
      <w:proofErr w:type="spellStart"/>
      <w:r w:rsidRPr="001447B1">
        <w:rPr>
          <w:rFonts w:ascii="Times New Roman" w:hAnsi="Times New Roman" w:cs="Times New Roman"/>
          <w:b/>
          <w:bCs/>
          <w:sz w:val="32"/>
          <w:szCs w:val="32"/>
        </w:rPr>
        <w:t>utm_content</w:t>
      </w:r>
      <w:proofErr w:type="spellEnd"/>
      <w:r w:rsidRPr="001447B1">
        <w:rPr>
          <w:rFonts w:ascii="Times New Roman" w:hAnsi="Times New Roman" w:cs="Times New Roman"/>
          <w:sz w:val="32"/>
          <w:szCs w:val="32"/>
        </w:rPr>
        <w:t xml:space="preserve"> from the cache key using a flawed regex. This allows </w:t>
      </w:r>
      <w:r>
        <w:rPr>
          <w:rFonts w:ascii="Times New Roman" w:hAnsi="Times New Roman" w:cs="Times New Roman"/>
          <w:sz w:val="32"/>
          <w:szCs w:val="32"/>
        </w:rPr>
        <w:t>us</w:t>
      </w:r>
      <w:r w:rsidR="006F2B69">
        <w:rPr>
          <w:rFonts w:ascii="Times New Roman" w:hAnsi="Times New Roman" w:cs="Times New Roman"/>
          <w:sz w:val="32"/>
          <w:szCs w:val="32"/>
        </w:rPr>
        <w:t xml:space="preserve"> to</w:t>
      </w:r>
      <w:r w:rsidRPr="001447B1">
        <w:rPr>
          <w:rFonts w:ascii="Times New Roman" w:hAnsi="Times New Roman" w:cs="Times New Roman"/>
          <w:sz w:val="32"/>
          <w:szCs w:val="32"/>
        </w:rPr>
        <w:t xml:space="preserve"> append arbitrary unkeyed content to the lang parameter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235B568" w14:textId="259F92EA" w:rsidR="00CD05F0" w:rsidRDefault="00CD05F0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05F0">
        <w:rPr>
          <w:rFonts w:ascii="Times New Roman" w:hAnsi="Times New Roman" w:cs="Times New Roman"/>
          <w:sz w:val="32"/>
          <w:szCs w:val="32"/>
        </w:rPr>
        <w:t xml:space="preserve">Observe that the page at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/login/</w:t>
      </w:r>
      <w:r w:rsidRPr="00CD05F0">
        <w:rPr>
          <w:rFonts w:ascii="Times New Roman" w:hAnsi="Times New Roman" w:cs="Times New Roman"/>
          <w:sz w:val="32"/>
          <w:szCs w:val="32"/>
        </w:rPr>
        <w:t xml:space="preserve"> has an import from </w:t>
      </w:r>
      <w:r w:rsidRPr="00CD05F0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CD05F0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CD05F0">
        <w:rPr>
          <w:rFonts w:ascii="Times New Roman" w:hAnsi="Times New Roman" w:cs="Times New Roman"/>
          <w:b/>
          <w:bCs/>
          <w:sz w:val="32"/>
          <w:szCs w:val="32"/>
        </w:rPr>
        <w:t>/localize.js</w:t>
      </w:r>
      <w:r>
        <w:rPr>
          <w:rFonts w:ascii="Times New Roman" w:hAnsi="Times New Roman" w:cs="Times New Roman"/>
          <w:sz w:val="32"/>
          <w:szCs w:val="32"/>
        </w:rPr>
        <w:t xml:space="preserve"> which </w:t>
      </w:r>
      <w:r w:rsidRPr="00CD05F0">
        <w:rPr>
          <w:rFonts w:ascii="Times New Roman" w:hAnsi="Times New Roman" w:cs="Times New Roman"/>
          <w:sz w:val="32"/>
          <w:szCs w:val="32"/>
        </w:rPr>
        <w:t>is vulnerable to client-side parameter pollution via the lang parameter because it doesn't URL-encode the value</w:t>
      </w:r>
      <w:r w:rsidR="00271815">
        <w:rPr>
          <w:rFonts w:ascii="Times New Roman" w:hAnsi="Times New Roman" w:cs="Times New Roman"/>
          <w:sz w:val="32"/>
          <w:szCs w:val="32"/>
        </w:rPr>
        <w:t>.</w:t>
      </w:r>
    </w:p>
    <w:p w14:paraId="4B88D568" w14:textId="373535CD" w:rsidR="007F65FE" w:rsidRDefault="007F65FE" w:rsidP="00CD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F65FE">
        <w:rPr>
          <w:rFonts w:ascii="Times New Roman" w:hAnsi="Times New Roman" w:cs="Times New Roman"/>
          <w:sz w:val="32"/>
          <w:szCs w:val="32"/>
        </w:rPr>
        <w:t xml:space="preserve">Observe that the login page references an endpoint at </w:t>
      </w:r>
      <w:r w:rsidRPr="00EC34D1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EC34D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EC34D1">
        <w:rPr>
          <w:rFonts w:ascii="Times New Roman" w:hAnsi="Times New Roman" w:cs="Times New Roman"/>
          <w:b/>
          <w:bCs/>
          <w:sz w:val="32"/>
          <w:szCs w:val="32"/>
        </w:rPr>
        <w:t xml:space="preserve">/localize.js </w:t>
      </w:r>
      <w:r w:rsidRPr="007F65FE">
        <w:rPr>
          <w:rFonts w:ascii="Times New Roman" w:hAnsi="Times New Roman" w:cs="Times New Roman"/>
          <w:sz w:val="32"/>
          <w:szCs w:val="32"/>
        </w:rPr>
        <w:t xml:space="preserve">that is vulnerable to response header injection via the </w:t>
      </w:r>
      <w:r w:rsidRPr="00C5400D">
        <w:rPr>
          <w:rFonts w:ascii="Times New Roman" w:hAnsi="Times New Roman" w:cs="Times New Roman"/>
          <w:b/>
          <w:bCs/>
          <w:sz w:val="32"/>
          <w:szCs w:val="32"/>
        </w:rPr>
        <w:t>Origin</w:t>
      </w:r>
      <w:r w:rsidRPr="007F65FE">
        <w:rPr>
          <w:rFonts w:ascii="Times New Roman" w:hAnsi="Times New Roman" w:cs="Times New Roman"/>
          <w:sz w:val="32"/>
          <w:szCs w:val="32"/>
        </w:rPr>
        <w:t xml:space="preserve"> request header, provided the </w:t>
      </w:r>
      <w:r w:rsidR="00EC34D1" w:rsidRPr="00C5400D">
        <w:rPr>
          <w:rFonts w:ascii="Times New Roman" w:hAnsi="Times New Roman" w:cs="Times New Roman"/>
          <w:b/>
          <w:bCs/>
          <w:sz w:val="32"/>
          <w:szCs w:val="32"/>
        </w:rPr>
        <w:t>CORS</w:t>
      </w:r>
      <w:r w:rsidR="00EC34D1">
        <w:rPr>
          <w:rFonts w:ascii="Times New Roman" w:hAnsi="Times New Roman" w:cs="Times New Roman"/>
          <w:sz w:val="32"/>
          <w:szCs w:val="32"/>
        </w:rPr>
        <w:t xml:space="preserve"> </w:t>
      </w:r>
      <w:r w:rsidRPr="007F65FE">
        <w:rPr>
          <w:rFonts w:ascii="Times New Roman" w:hAnsi="Times New Roman" w:cs="Times New Roman"/>
          <w:sz w:val="32"/>
          <w:szCs w:val="32"/>
        </w:rPr>
        <w:t>parameter is set to 1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71F77D1" w14:textId="7C3FEC62" w:rsidR="00045EEA" w:rsidRDefault="00E15AA5" w:rsidP="00320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15AA5">
        <w:rPr>
          <w:rFonts w:ascii="Times New Roman" w:hAnsi="Times New Roman" w:cs="Times New Roman"/>
          <w:sz w:val="32"/>
          <w:szCs w:val="32"/>
        </w:rPr>
        <w:t>Use the Pragma: x-get-cache-key header to identify that the server is vulnerable to cache key injection, meaning the header injection can be triggered via a crafted URL</w:t>
      </w:r>
      <w:r w:rsidR="003200B7">
        <w:rPr>
          <w:rFonts w:ascii="Times New Roman" w:hAnsi="Times New Roman" w:cs="Times New Roman"/>
          <w:sz w:val="32"/>
          <w:szCs w:val="32"/>
        </w:rPr>
        <w:t>.</w:t>
      </w:r>
    </w:p>
    <w:p w14:paraId="190ACE88" w14:textId="2E78DA9B" w:rsidR="008E4FAC" w:rsidRDefault="004611C2" w:rsidP="00253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need to c</w:t>
      </w:r>
      <w:r w:rsidRPr="004611C2">
        <w:rPr>
          <w:rFonts w:ascii="Times New Roman" w:hAnsi="Times New Roman" w:cs="Times New Roman"/>
          <w:sz w:val="32"/>
          <w:szCs w:val="32"/>
        </w:rPr>
        <w:t>ombine these four behavio</w:t>
      </w:r>
      <w:r w:rsidR="00E20C9B">
        <w:rPr>
          <w:rFonts w:ascii="Times New Roman" w:hAnsi="Times New Roman" w:cs="Times New Roman"/>
          <w:sz w:val="32"/>
          <w:szCs w:val="32"/>
        </w:rPr>
        <w:t>u</w:t>
      </w:r>
      <w:r w:rsidRPr="004611C2">
        <w:rPr>
          <w:rFonts w:ascii="Times New Roman" w:hAnsi="Times New Roman" w:cs="Times New Roman"/>
          <w:sz w:val="32"/>
          <w:szCs w:val="32"/>
        </w:rPr>
        <w:t>rs by poisoning the cache with following two requests</w:t>
      </w:r>
      <w:r w:rsidR="00E20C9B">
        <w:rPr>
          <w:rFonts w:ascii="Times New Roman" w:hAnsi="Times New Roman" w:cs="Times New Roman"/>
          <w:sz w:val="32"/>
          <w:szCs w:val="32"/>
        </w:rPr>
        <w:t xml:space="preserve"> Payload one after another.</w:t>
      </w:r>
    </w:p>
    <w:p w14:paraId="44E9354D" w14:textId="26D3DA7F" w:rsidR="00D30CA8" w:rsidRPr="00A41A12" w:rsidRDefault="00D30CA8" w:rsidP="00FC4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72D25">
        <w:rPr>
          <w:rFonts w:ascii="Times New Roman" w:hAnsi="Times New Roman" w:cs="Times New Roman"/>
          <w:sz w:val="32"/>
          <w:szCs w:val="32"/>
        </w:rPr>
        <w:t xml:space="preserve">after removing the cache buster parameter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A059258" w14:textId="77777777" w:rsidR="00086334" w:rsidRPr="00086334" w:rsidRDefault="00086334" w:rsidP="00086334">
      <w:pPr>
        <w:pStyle w:val="BodyText"/>
        <w:numPr>
          <w:ilvl w:val="0"/>
          <w:numId w:val="4"/>
        </w:numPr>
      </w:pPr>
      <w:r w:rsidRPr="00086334">
        <w:t>GET /</w:t>
      </w:r>
      <w:proofErr w:type="spellStart"/>
      <w:r w:rsidRPr="00086334">
        <w:t>js</w:t>
      </w:r>
      <w:proofErr w:type="spellEnd"/>
      <w:r w:rsidRPr="00086334">
        <w:t>/</w:t>
      </w:r>
      <w:proofErr w:type="spellStart"/>
      <w:r w:rsidRPr="00086334">
        <w:t>localize.js?lang</w:t>
      </w:r>
      <w:proofErr w:type="spellEnd"/>
      <w:r w:rsidRPr="00086334">
        <w:t>=</w:t>
      </w:r>
      <w:proofErr w:type="spellStart"/>
      <w:r w:rsidRPr="00086334">
        <w:t>en?utm_content</w:t>
      </w:r>
      <w:proofErr w:type="spellEnd"/>
      <w:r w:rsidRPr="00086334">
        <w:t>=</w:t>
      </w:r>
      <w:proofErr w:type="spellStart"/>
      <w:r w:rsidRPr="00086334">
        <w:t>z&amp;cors</w:t>
      </w:r>
      <w:proofErr w:type="spellEnd"/>
      <w:r w:rsidRPr="00086334">
        <w:t>=1&amp;x=1 HTTP/1.1</w:t>
      </w:r>
    </w:p>
    <w:p w14:paraId="108267D2" w14:textId="42CC21E5" w:rsidR="002B5B17" w:rsidRPr="00086334" w:rsidRDefault="00086334" w:rsidP="00086334">
      <w:pPr>
        <w:pStyle w:val="BodyText"/>
        <w:ind w:left="720"/>
      </w:pPr>
      <w:r w:rsidRPr="00086334">
        <w:t>Origin: x%0d%0aContent-</w:t>
      </w:r>
      <w:proofErr w:type="gramStart"/>
      <w:r w:rsidRPr="00086334">
        <w:t>Length:%</w:t>
      </w:r>
      <w:proofErr w:type="gramEnd"/>
      <w:r w:rsidRPr="00086334">
        <w:t>208%0d%0a%0d%0aalert(1)$$$$</w:t>
      </w:r>
    </w:p>
    <w:p w14:paraId="56CD457C" w14:textId="6F192CD8" w:rsidR="005B1CD7" w:rsidRPr="00255036" w:rsidRDefault="00086334" w:rsidP="005B1CD7">
      <w:pPr>
        <w:pStyle w:val="BodyText"/>
        <w:numPr>
          <w:ilvl w:val="0"/>
          <w:numId w:val="4"/>
        </w:numPr>
      </w:pPr>
      <w:r w:rsidRPr="00086334">
        <w:t>GET /login?lang=en?utm_content=x%26cors=1%26x=1$$Origin=x%250d%250</w:t>
      </w:r>
      <w:r w:rsidRPr="00086334">
        <w:lastRenderedPageBreak/>
        <w:t>aContent-</w:t>
      </w:r>
      <w:proofErr w:type="gramStart"/>
      <w:r w:rsidRPr="00086334">
        <w:t>Length:%</w:t>
      </w:r>
      <w:proofErr w:type="gramEnd"/>
      <w:r w:rsidRPr="00086334">
        <w:t>208%250d%250a%250d%250aalert(1)$$%23 HTTP/1.1</w:t>
      </w:r>
    </w:p>
    <w:p w14:paraId="65F45A9F" w14:textId="77777777" w:rsidR="001A066F" w:rsidRDefault="001A066F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5A2F5C4A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130BB"/>
    <w:multiLevelType w:val="hybridMultilevel"/>
    <w:tmpl w:val="962E0D12"/>
    <w:lvl w:ilvl="0" w:tplc="BBC067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70C9F"/>
    <w:multiLevelType w:val="hybridMultilevel"/>
    <w:tmpl w:val="93DE0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3"/>
  </w:num>
  <w:num w:numId="3" w16cid:durableId="1129854811">
    <w:abstractNumId w:val="2"/>
  </w:num>
  <w:num w:numId="4" w16cid:durableId="116879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3698A"/>
    <w:rsid w:val="00041108"/>
    <w:rsid w:val="00045EEA"/>
    <w:rsid w:val="00072D25"/>
    <w:rsid w:val="00074F00"/>
    <w:rsid w:val="00076028"/>
    <w:rsid w:val="000770D5"/>
    <w:rsid w:val="00086334"/>
    <w:rsid w:val="00086677"/>
    <w:rsid w:val="000956B0"/>
    <w:rsid w:val="000C6B6E"/>
    <w:rsid w:val="000E5C1F"/>
    <w:rsid w:val="000F44C1"/>
    <w:rsid w:val="0010110C"/>
    <w:rsid w:val="00105574"/>
    <w:rsid w:val="001135DC"/>
    <w:rsid w:val="001222C5"/>
    <w:rsid w:val="00123073"/>
    <w:rsid w:val="001447B1"/>
    <w:rsid w:val="0014675A"/>
    <w:rsid w:val="00162F69"/>
    <w:rsid w:val="00184944"/>
    <w:rsid w:val="001A030A"/>
    <w:rsid w:val="001A066F"/>
    <w:rsid w:val="001A3A4C"/>
    <w:rsid w:val="001C129D"/>
    <w:rsid w:val="001E5B70"/>
    <w:rsid w:val="00214C0B"/>
    <w:rsid w:val="00222ED5"/>
    <w:rsid w:val="00253A06"/>
    <w:rsid w:val="00255036"/>
    <w:rsid w:val="00260851"/>
    <w:rsid w:val="002630B2"/>
    <w:rsid w:val="00271815"/>
    <w:rsid w:val="0027556C"/>
    <w:rsid w:val="0029402D"/>
    <w:rsid w:val="002B5B17"/>
    <w:rsid w:val="002F2DDF"/>
    <w:rsid w:val="003042BF"/>
    <w:rsid w:val="003200B7"/>
    <w:rsid w:val="00320924"/>
    <w:rsid w:val="00386966"/>
    <w:rsid w:val="00390758"/>
    <w:rsid w:val="003A2856"/>
    <w:rsid w:val="00413DBE"/>
    <w:rsid w:val="004363CB"/>
    <w:rsid w:val="004464EC"/>
    <w:rsid w:val="0045587F"/>
    <w:rsid w:val="004611C2"/>
    <w:rsid w:val="004803E8"/>
    <w:rsid w:val="00481BEA"/>
    <w:rsid w:val="004B2CCE"/>
    <w:rsid w:val="004D2029"/>
    <w:rsid w:val="004F0B6A"/>
    <w:rsid w:val="00560231"/>
    <w:rsid w:val="0056069A"/>
    <w:rsid w:val="00575DF7"/>
    <w:rsid w:val="00577A1F"/>
    <w:rsid w:val="0058316B"/>
    <w:rsid w:val="0059076F"/>
    <w:rsid w:val="00596907"/>
    <w:rsid w:val="005A65AE"/>
    <w:rsid w:val="005B1930"/>
    <w:rsid w:val="005B1A6D"/>
    <w:rsid w:val="005B1CD7"/>
    <w:rsid w:val="005C61AB"/>
    <w:rsid w:val="005E1561"/>
    <w:rsid w:val="006016D3"/>
    <w:rsid w:val="00614397"/>
    <w:rsid w:val="0063046F"/>
    <w:rsid w:val="00636A47"/>
    <w:rsid w:val="00640C25"/>
    <w:rsid w:val="006424D2"/>
    <w:rsid w:val="00642BF1"/>
    <w:rsid w:val="00645069"/>
    <w:rsid w:val="00685E6E"/>
    <w:rsid w:val="00697DB1"/>
    <w:rsid w:val="006C3FCB"/>
    <w:rsid w:val="006D5AC6"/>
    <w:rsid w:val="006F228C"/>
    <w:rsid w:val="006F2B69"/>
    <w:rsid w:val="006F351F"/>
    <w:rsid w:val="006F72C5"/>
    <w:rsid w:val="0070581C"/>
    <w:rsid w:val="0070781D"/>
    <w:rsid w:val="00727B74"/>
    <w:rsid w:val="00762353"/>
    <w:rsid w:val="007626A5"/>
    <w:rsid w:val="0078553B"/>
    <w:rsid w:val="007962B8"/>
    <w:rsid w:val="007A7538"/>
    <w:rsid w:val="007B51C3"/>
    <w:rsid w:val="007B73A5"/>
    <w:rsid w:val="007F4B43"/>
    <w:rsid w:val="007F65FE"/>
    <w:rsid w:val="00801129"/>
    <w:rsid w:val="00806196"/>
    <w:rsid w:val="00830808"/>
    <w:rsid w:val="008421E7"/>
    <w:rsid w:val="008619BC"/>
    <w:rsid w:val="008711BD"/>
    <w:rsid w:val="00873C72"/>
    <w:rsid w:val="008D556E"/>
    <w:rsid w:val="008E4087"/>
    <w:rsid w:val="008E4FAC"/>
    <w:rsid w:val="008F35B6"/>
    <w:rsid w:val="008F727E"/>
    <w:rsid w:val="009004B9"/>
    <w:rsid w:val="009060CD"/>
    <w:rsid w:val="009302FF"/>
    <w:rsid w:val="00936840"/>
    <w:rsid w:val="009370CD"/>
    <w:rsid w:val="00966A55"/>
    <w:rsid w:val="009A0A8A"/>
    <w:rsid w:val="00A16067"/>
    <w:rsid w:val="00A30608"/>
    <w:rsid w:val="00A41A12"/>
    <w:rsid w:val="00A45EFD"/>
    <w:rsid w:val="00A700B8"/>
    <w:rsid w:val="00AD0733"/>
    <w:rsid w:val="00AD1920"/>
    <w:rsid w:val="00AE360E"/>
    <w:rsid w:val="00AE3B89"/>
    <w:rsid w:val="00AE5123"/>
    <w:rsid w:val="00B03489"/>
    <w:rsid w:val="00B257D5"/>
    <w:rsid w:val="00B64DB1"/>
    <w:rsid w:val="00C0474E"/>
    <w:rsid w:val="00C5400D"/>
    <w:rsid w:val="00C66D80"/>
    <w:rsid w:val="00C7708B"/>
    <w:rsid w:val="00C9206B"/>
    <w:rsid w:val="00CA24E8"/>
    <w:rsid w:val="00CD05F0"/>
    <w:rsid w:val="00CD463B"/>
    <w:rsid w:val="00CF19F8"/>
    <w:rsid w:val="00D30CA8"/>
    <w:rsid w:val="00D31CF6"/>
    <w:rsid w:val="00D36B69"/>
    <w:rsid w:val="00D46C32"/>
    <w:rsid w:val="00D55D9F"/>
    <w:rsid w:val="00D758B6"/>
    <w:rsid w:val="00D850E6"/>
    <w:rsid w:val="00D92594"/>
    <w:rsid w:val="00D969B9"/>
    <w:rsid w:val="00DB1E7C"/>
    <w:rsid w:val="00DB419B"/>
    <w:rsid w:val="00DB6423"/>
    <w:rsid w:val="00DF541A"/>
    <w:rsid w:val="00E15AA5"/>
    <w:rsid w:val="00E20C9B"/>
    <w:rsid w:val="00E21DA6"/>
    <w:rsid w:val="00E25A3A"/>
    <w:rsid w:val="00E65105"/>
    <w:rsid w:val="00E85E3C"/>
    <w:rsid w:val="00EC34D1"/>
    <w:rsid w:val="00EF72A3"/>
    <w:rsid w:val="00EF78D1"/>
    <w:rsid w:val="00F01223"/>
    <w:rsid w:val="00F108CA"/>
    <w:rsid w:val="00F16316"/>
    <w:rsid w:val="00F269A7"/>
    <w:rsid w:val="00F524CA"/>
    <w:rsid w:val="00F7037A"/>
    <w:rsid w:val="00F72525"/>
    <w:rsid w:val="00F8709E"/>
    <w:rsid w:val="00F877F4"/>
    <w:rsid w:val="00F87841"/>
    <w:rsid w:val="00FA2AE5"/>
    <w:rsid w:val="00FC4914"/>
    <w:rsid w:val="00FD0CC3"/>
    <w:rsid w:val="00FD76DD"/>
    <w:rsid w:val="00F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4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19</cp:revision>
  <dcterms:created xsi:type="dcterms:W3CDTF">2023-09-30T06:53:00Z</dcterms:created>
  <dcterms:modified xsi:type="dcterms:W3CDTF">2023-09-30T07:12:00Z</dcterms:modified>
</cp:coreProperties>
</file>