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551B" w14:textId="77777777" w:rsidR="00320924" w:rsidRDefault="002F152E" w:rsidP="002F152E">
      <w:pPr>
        <w:pStyle w:val="Title"/>
      </w:pPr>
      <w:r>
        <w:t>SCENARIO</w:t>
      </w:r>
    </w:p>
    <w:p w14:paraId="23C5B6C4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</w:t>
      </w:r>
      <w:r w:rsidR="00DB3836">
        <w:rPr>
          <w:rFonts w:ascii="Times New Roman" w:hAnsi="Times New Roman" w:cs="Times New Roman"/>
          <w:sz w:val="32"/>
          <w:szCs w:val="32"/>
        </w:rPr>
        <w:t xml:space="preserve">blocking all the HTML </w:t>
      </w:r>
      <w:r w:rsidR="002207B3">
        <w:rPr>
          <w:rFonts w:ascii="Times New Roman" w:hAnsi="Times New Roman" w:cs="Times New Roman"/>
          <w:sz w:val="32"/>
          <w:szCs w:val="32"/>
        </w:rPr>
        <w:t xml:space="preserve">tags </w:t>
      </w:r>
      <w:r w:rsidR="00DB3836">
        <w:rPr>
          <w:rFonts w:ascii="Times New Roman" w:hAnsi="Times New Roman" w:cs="Times New Roman"/>
          <w:sz w:val="32"/>
          <w:szCs w:val="32"/>
        </w:rPr>
        <w:t xml:space="preserve">but misses some </w:t>
      </w:r>
      <w:proofErr w:type="spellStart"/>
      <w:r w:rsidR="00DB3836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="00DB3836">
        <w:rPr>
          <w:rFonts w:ascii="Times New Roman" w:hAnsi="Times New Roman" w:cs="Times New Roman"/>
          <w:sz w:val="32"/>
          <w:szCs w:val="32"/>
        </w:rPr>
        <w:t xml:space="preserve"> tags and events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73013B64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506264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3DB61EE" w14:textId="77777777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2248CBDE" w14:textId="77777777"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Get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mount a brute force attack by setting the payloads </w:t>
      </w:r>
      <w:r w:rsidR="00A83ED9">
        <w:rPr>
          <w:rFonts w:ascii="Times New Roman" w:hAnsi="Times New Roman" w:cs="Times New Roman"/>
          <w:sz w:val="32"/>
          <w:szCs w:val="32"/>
        </w:rPr>
        <w:t xml:space="preserve">as the possible HTML tags enclosed within </w:t>
      </w:r>
      <w:r w:rsidR="008666AA" w:rsidRPr="008666AA">
        <w:rPr>
          <w:rFonts w:ascii="Times New Roman" w:hAnsi="Times New Roman" w:cs="Times New Roman"/>
          <w:sz w:val="32"/>
          <w:szCs w:val="32"/>
        </w:rPr>
        <w:t>&lt;§§&gt;</w:t>
      </w:r>
      <w:r w:rsidR="00A83E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from the cheat sheet of XSS.</w:t>
      </w:r>
    </w:p>
    <w:p w14:paraId="5DC1C668" w14:textId="77777777" w:rsidR="00D64007" w:rsidRPr="00554D32" w:rsidRDefault="00A83ED9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mount a brute force attack after appending </w:t>
      </w:r>
      <w:r w:rsidR="00620059">
        <w:rPr>
          <w:rFonts w:ascii="Times New Roman" w:hAnsi="Times New Roman" w:cs="Times New Roman"/>
          <w:sz w:val="32"/>
          <w:szCs w:val="32"/>
        </w:rPr>
        <w:t>Payload 1</w:t>
      </w:r>
      <w:r>
        <w:rPr>
          <w:rFonts w:ascii="Times New Roman" w:hAnsi="Times New Roman" w:cs="Times New Roman"/>
          <w:sz w:val="32"/>
          <w:szCs w:val="32"/>
        </w:rPr>
        <w:t xml:space="preserve"> in the search query.</w:t>
      </w:r>
    </w:p>
    <w:p w14:paraId="6DE57DE9" w14:textId="77777777" w:rsidR="00554D32" w:rsidRPr="007977EA" w:rsidRDefault="00554D32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found that only </w:t>
      </w:r>
      <w:proofErr w:type="spellStart"/>
      <w:r>
        <w:rPr>
          <w:rFonts w:ascii="Times New Roman" w:hAnsi="Times New Roman" w:cs="Times New Roman"/>
          <w:sz w:val="32"/>
          <w:szCs w:val="32"/>
        </w:rPr>
        <w:t>onbegin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 returned the 200 HTML response and all other returned 400.</w:t>
      </w:r>
    </w:p>
    <w:p w14:paraId="181C56B2" w14:textId="77777777" w:rsidR="007977EA" w:rsidRPr="00C74415" w:rsidRDefault="007977EA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now create a payload to inject in the search box by using the appropriate tags</w:t>
      </w:r>
      <w:r w:rsidR="003C1DDC">
        <w:rPr>
          <w:rFonts w:ascii="Times New Roman" w:hAnsi="Times New Roman" w:cs="Times New Roman"/>
          <w:sz w:val="32"/>
          <w:szCs w:val="32"/>
        </w:rPr>
        <w:t xml:space="preserve"> which will force the application to show a button which shows an alert when clicked</w:t>
      </w:r>
      <w:r w:rsidR="006B7049">
        <w:rPr>
          <w:rFonts w:ascii="Times New Roman" w:hAnsi="Times New Roman" w:cs="Times New Roman"/>
          <w:sz w:val="32"/>
          <w:szCs w:val="32"/>
        </w:rPr>
        <w:t>.</w:t>
      </w:r>
    </w:p>
    <w:p w14:paraId="1236B8AB" w14:textId="77777777" w:rsidR="00C74415" w:rsidRPr="00454915" w:rsidRDefault="00C744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Now, according to the tags and events we found we will create a </w:t>
      </w:r>
      <w:r w:rsidR="00482A06">
        <w:rPr>
          <w:rFonts w:ascii="Times New Roman" w:hAnsi="Times New Roman" w:cs="Times New Roman"/>
          <w:sz w:val="32"/>
          <w:szCs w:val="32"/>
        </w:rPr>
        <w:t>2</w:t>
      </w:r>
      <w:r w:rsidR="00482A06" w:rsidRPr="00482A06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482A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Payload and then by typing it into the search bar we will trigger the alert.</w:t>
      </w:r>
    </w:p>
    <w:p w14:paraId="58572EF8" w14:textId="77777777" w:rsidR="00454915" w:rsidRDefault="00454915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B1B870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3FD5A14" w14:textId="77777777" w:rsidR="00A071F4" w:rsidRDefault="00620059" w:rsidP="00620059">
      <w:pPr>
        <w:pStyle w:val="BodyText"/>
        <w:numPr>
          <w:ilvl w:val="0"/>
          <w:numId w:val="5"/>
        </w:numPr>
      </w:pPr>
      <w:r w:rsidRPr="00620059">
        <w:t>&lt;</w:t>
      </w:r>
      <w:proofErr w:type="spellStart"/>
      <w:r w:rsidRPr="00620059">
        <w:t>svg</w:t>
      </w:r>
      <w:proofErr w:type="spellEnd"/>
      <w:r w:rsidRPr="00620059">
        <w:t>&gt;&lt;animatetransform%20</w:t>
      </w:r>
      <w:r w:rsidR="008666AA" w:rsidRPr="008666AA">
        <w:t>§§</w:t>
      </w:r>
      <w:r w:rsidRPr="00620059">
        <w:t>=1&gt;</w:t>
      </w:r>
    </w:p>
    <w:p w14:paraId="5975B6B6" w14:textId="77777777" w:rsidR="00682DCE" w:rsidRPr="00454915" w:rsidRDefault="00482A06" w:rsidP="00620059">
      <w:pPr>
        <w:pStyle w:val="BodyText"/>
        <w:numPr>
          <w:ilvl w:val="0"/>
          <w:numId w:val="5"/>
        </w:numPr>
      </w:pPr>
      <w:r w:rsidRPr="00482A06">
        <w:t>%22%3E%3Csvg%3E%3Canimatetransform%20onbegin=</w:t>
      </w:r>
      <w:proofErr w:type="gramStart"/>
      <w:r w:rsidRPr="00482A06">
        <w:t>alert(</w:t>
      </w:r>
      <w:proofErr w:type="gramEnd"/>
      <w:r w:rsidRPr="00482A06">
        <w:t>1)%3E</w:t>
      </w:r>
    </w:p>
    <w:p w14:paraId="13EF514A" w14:textId="77777777" w:rsidR="00454915" w:rsidRDefault="00454915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BDC298" w14:textId="77777777" w:rsidR="009F2662" w:rsidRPr="009F2662" w:rsidRDefault="009F2662" w:rsidP="009F26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5F64F" w14:textId="77777777" w:rsidR="00986F4C" w:rsidRDefault="00986F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BDEF6F0" w14:textId="77311574" w:rsidR="009F2662" w:rsidRPr="009F2662" w:rsidRDefault="00986F4C" w:rsidP="009F26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6F4C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0EE55DDB" wp14:editId="3110F751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943475" cy="2386965"/>
            <wp:effectExtent l="0" t="0" r="9525" b="0"/>
            <wp:wrapTopAndBottom/>
            <wp:docPr id="147661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2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62" w:rsidRPr="009F2662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33B45E75" w14:textId="347FF7A0" w:rsidR="009F2662" w:rsidRDefault="007F0C03" w:rsidP="009F26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09B5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F4A6058" wp14:editId="2C4B7258">
            <wp:simplePos x="0" y="0"/>
            <wp:positionH relativeFrom="margin">
              <wp:align>center</wp:align>
            </wp:positionH>
            <wp:positionV relativeFrom="paragraph">
              <wp:posOffset>2967990</wp:posOffset>
            </wp:positionV>
            <wp:extent cx="5811061" cy="2181529"/>
            <wp:effectExtent l="0" t="0" r="0" b="9525"/>
            <wp:wrapTopAndBottom/>
            <wp:docPr id="37036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6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F1152" w14:textId="14D11785" w:rsidR="00986F4C" w:rsidRPr="009F2662" w:rsidRDefault="00986F4C" w:rsidP="009F26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0E504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3255BB2" w14:textId="77777777" w:rsidR="003A5471" w:rsidRPr="003A5471" w:rsidRDefault="003A5471" w:rsidP="003A5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471">
        <w:rPr>
          <w:rFonts w:ascii="Times New Roman" w:hAnsi="Times New Roman" w:cs="Times New Roman"/>
          <w:b/>
          <w:bCs/>
          <w:sz w:val="32"/>
          <w:szCs w:val="32"/>
        </w:rPr>
        <w:t>Comprehensive Whitelisting:</w:t>
      </w:r>
      <w:r w:rsidRPr="003A5471">
        <w:rPr>
          <w:rFonts w:ascii="Times New Roman" w:hAnsi="Times New Roman" w:cs="Times New Roman"/>
          <w:sz w:val="32"/>
          <w:szCs w:val="32"/>
        </w:rPr>
        <w:t xml:space="preserve"> Implement a strict whitelist of accepted characters or strings for the search functionality. By denying everything except a strict set of accepted values, you significantly reduce the risk of XSS. This list should not only cover regular HTML tags but also SVG and its associated events.</w:t>
      </w:r>
    </w:p>
    <w:p w14:paraId="7B3BA66F" w14:textId="77777777" w:rsidR="003A5471" w:rsidRPr="003A5471" w:rsidRDefault="003A5471" w:rsidP="003A5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471">
        <w:rPr>
          <w:rFonts w:ascii="Times New Roman" w:hAnsi="Times New Roman" w:cs="Times New Roman"/>
          <w:b/>
          <w:bCs/>
          <w:sz w:val="32"/>
          <w:szCs w:val="32"/>
        </w:rPr>
        <w:t>Encode Data:</w:t>
      </w:r>
      <w:r w:rsidRPr="003A5471">
        <w:rPr>
          <w:rFonts w:ascii="Times New Roman" w:hAnsi="Times New Roman" w:cs="Times New Roman"/>
          <w:sz w:val="32"/>
          <w:szCs w:val="32"/>
        </w:rPr>
        <w:t xml:space="preserve"> Always HTML-encode every piece of data that is reflected back to the web page. This means that characters like &lt;, &gt;, and &amp; are turned into their HTML-encoded equivalents such as &amp;</w:t>
      </w:r>
      <w:proofErr w:type="spellStart"/>
      <w:proofErr w:type="gramStart"/>
      <w:r w:rsidRPr="003A5471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3A5471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3A5471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3A5471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A5471">
        <w:rPr>
          <w:rFonts w:ascii="Times New Roman" w:hAnsi="Times New Roman" w:cs="Times New Roman"/>
          <w:sz w:val="32"/>
          <w:szCs w:val="32"/>
        </w:rPr>
        <w:t>;, and &amp;amp;. By doing this, even if an attacker can inject a payload, it will not be interpreted by the browser as code.</w:t>
      </w:r>
    </w:p>
    <w:p w14:paraId="432BCB07" w14:textId="09D6F30E" w:rsidR="002F152E" w:rsidRPr="003A5471" w:rsidRDefault="003A5471" w:rsidP="000F0C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5471">
        <w:rPr>
          <w:rFonts w:ascii="Times New Roman" w:hAnsi="Times New Roman" w:cs="Times New Roman"/>
          <w:b/>
          <w:bCs/>
          <w:sz w:val="32"/>
          <w:szCs w:val="32"/>
        </w:rPr>
        <w:t>Content Security Policy:</w:t>
      </w:r>
      <w:r w:rsidRPr="003A5471">
        <w:rPr>
          <w:rFonts w:ascii="Times New Roman" w:hAnsi="Times New Roman" w:cs="Times New Roman"/>
          <w:sz w:val="32"/>
          <w:szCs w:val="32"/>
        </w:rPr>
        <w:t xml:space="preserve"> Implement a strict Content Security Policy (CSP) that disallows inline scripts. A proper CSP can prevent most XSS </w:t>
      </w:r>
      <w:r w:rsidRPr="003A5471">
        <w:rPr>
          <w:rFonts w:ascii="Times New Roman" w:hAnsi="Times New Roman" w:cs="Times New Roman"/>
          <w:sz w:val="32"/>
          <w:szCs w:val="32"/>
        </w:rPr>
        <w:lastRenderedPageBreak/>
        <w:t>attacks by prohibiting the execution of inline scripts and restricting script sources.</w:t>
      </w:r>
    </w:p>
    <w:sectPr w:rsidR="002F152E" w:rsidRPr="003A5471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F18"/>
    <w:multiLevelType w:val="hybridMultilevel"/>
    <w:tmpl w:val="3EB88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4"/>
  </w:num>
  <w:num w:numId="5" w16cid:durableId="1129974817">
    <w:abstractNumId w:val="3"/>
  </w:num>
  <w:num w:numId="6" w16cid:durableId="8503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D09B5"/>
    <w:rsid w:val="002F152E"/>
    <w:rsid w:val="002F3625"/>
    <w:rsid w:val="002F54EB"/>
    <w:rsid w:val="00317C2D"/>
    <w:rsid w:val="003202F7"/>
    <w:rsid w:val="00320924"/>
    <w:rsid w:val="00385CF9"/>
    <w:rsid w:val="00392C30"/>
    <w:rsid w:val="003A5471"/>
    <w:rsid w:val="003A5F44"/>
    <w:rsid w:val="003C1DDC"/>
    <w:rsid w:val="00454915"/>
    <w:rsid w:val="00482A06"/>
    <w:rsid w:val="00495017"/>
    <w:rsid w:val="004C075B"/>
    <w:rsid w:val="004C3608"/>
    <w:rsid w:val="004C49BF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B684D"/>
    <w:rsid w:val="006B7049"/>
    <w:rsid w:val="006C26C7"/>
    <w:rsid w:val="00713B95"/>
    <w:rsid w:val="007236F6"/>
    <w:rsid w:val="00774583"/>
    <w:rsid w:val="00782EF7"/>
    <w:rsid w:val="007977EA"/>
    <w:rsid w:val="007F0C03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986F4C"/>
    <w:rsid w:val="009F2662"/>
    <w:rsid w:val="00A071F4"/>
    <w:rsid w:val="00A35B3A"/>
    <w:rsid w:val="00A44CF7"/>
    <w:rsid w:val="00A834AE"/>
    <w:rsid w:val="00A83ED9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05D0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76C62"/>
    <w:rsid w:val="00D82D12"/>
    <w:rsid w:val="00DA01A0"/>
    <w:rsid w:val="00DA1896"/>
    <w:rsid w:val="00DB3836"/>
    <w:rsid w:val="00DC6ED7"/>
    <w:rsid w:val="00DD59AE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83E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2023-09-12T11:56:00Z</dcterms:created>
  <dcterms:modified xsi:type="dcterms:W3CDTF">2023-10-09T11:10:00Z</dcterms:modified>
</cp:coreProperties>
</file>