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7944AF3B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box functionality because </w:t>
      </w:r>
      <w:proofErr w:type="gramStart"/>
      <w:r w:rsidR="005E7D42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="005E7D42">
        <w:rPr>
          <w:rFonts w:ascii="Times New Roman" w:hAnsi="Times New Roman" w:cs="Times New Roman"/>
          <w:sz w:val="32"/>
          <w:szCs w:val="32"/>
        </w:rPr>
        <w:t xml:space="preserve"> backslashes any unexpected character including single quotes automatically in order to prevent user from breaking user out of the attribute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227791A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 xml:space="preserve">search for anything containing a single quote and we see that it got </w:t>
      </w:r>
      <w:r w:rsidR="002C1EC0">
        <w:rPr>
          <w:rFonts w:ascii="Times New Roman" w:hAnsi="Times New Roman" w:cs="Times New Roman"/>
          <w:sz w:val="32"/>
          <w:szCs w:val="32"/>
        </w:rPr>
        <w:t>back slashed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00B32330" w:rsidR="004C37DD" w:rsidRPr="00BE0CC0" w:rsidRDefault="002C1EC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this scenario we will try to break out of the parent &lt;/script&gt; tag in order to execute any malicious script</w:t>
      </w:r>
      <w:r w:rsidR="004C37DD"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5BB1DECC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we will create a payload depending on the conditions of the application so that we can generate an alert to exploit the vulnerability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20959764" w:rsidR="007C289E" w:rsidRPr="00921403" w:rsidRDefault="001F222F" w:rsidP="009303B4">
      <w:pPr>
        <w:pStyle w:val="BodyText"/>
      </w:pPr>
      <w:r w:rsidRPr="001F222F">
        <w:t>&lt;/script&gt;&lt;script&gt;alert("HACKED!</w:t>
      </w:r>
      <w:proofErr w:type="gramStart"/>
      <w:r w:rsidRPr="001F222F">
        <w:t>")&lt;</w:t>
      </w:r>
      <w:proofErr w:type="gramEnd"/>
      <w:r w:rsidRPr="001F222F">
        <w:t>/script&gt;</w:t>
      </w:r>
    </w:p>
    <w:p w14:paraId="428F256C" w14:textId="77777777" w:rsidR="0064447D" w:rsidRPr="0064447D" w:rsidRDefault="0064447D" w:rsidP="006444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B6C84" w14:textId="77777777" w:rsidR="0064447D" w:rsidRPr="0064447D" w:rsidRDefault="0064447D" w:rsidP="006444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447D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4D9EB3FB" w14:textId="11C96897" w:rsidR="0064447D" w:rsidRPr="0064447D" w:rsidRDefault="0085345E" w:rsidP="006444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345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6BE1835" wp14:editId="74B1A9B3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468113" cy="1305107"/>
            <wp:effectExtent l="0" t="0" r="0" b="9525"/>
            <wp:wrapTopAndBottom/>
            <wp:docPr id="9249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8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D83731B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Proper Output Encoding:</w:t>
      </w:r>
      <w:r w:rsidRPr="00AC1325">
        <w:rPr>
          <w:rFonts w:ascii="Times New Roman" w:hAnsi="Times New Roman" w:cs="Times New Roman"/>
          <w:sz w:val="32"/>
          <w:szCs w:val="32"/>
        </w:rPr>
        <w:t xml:space="preserve"> Ensure that all user data is HTML-encoded before being returned and rendered by the browser. This will ensure that </w:t>
      </w:r>
      <w:r w:rsidRPr="00AC1325">
        <w:rPr>
          <w:rFonts w:ascii="Times New Roman" w:hAnsi="Times New Roman" w:cs="Times New Roman"/>
          <w:sz w:val="32"/>
          <w:szCs w:val="32"/>
        </w:rPr>
        <w:lastRenderedPageBreak/>
        <w:t>any characters that have special meaning in HTML (like &lt;, &gt;, and &amp;) are properly encoded and not interpreted by the browser.</w:t>
      </w:r>
    </w:p>
    <w:p w14:paraId="06E37F3F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AC1325">
        <w:rPr>
          <w:rFonts w:ascii="Times New Roman" w:hAnsi="Times New Roman" w:cs="Times New Roman"/>
          <w:sz w:val="32"/>
          <w:szCs w:val="32"/>
        </w:rPr>
        <w:t xml:space="preserve"> All user inputs should be validated against a well-defined pattern. Only accept data that matches the expected pattern. Any other data should be rejected. For instance, if a field is expected to contain only numbers, any input that contains non-numeric characters should be rejected.</w:t>
      </w:r>
    </w:p>
    <w:p w14:paraId="60953C59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Avoid Reflecting User Input:</w:t>
      </w:r>
      <w:r w:rsidRPr="00AC1325">
        <w:rPr>
          <w:rFonts w:ascii="Times New Roman" w:hAnsi="Times New Roman" w:cs="Times New Roman"/>
          <w:sz w:val="32"/>
          <w:szCs w:val="32"/>
        </w:rPr>
        <w:t xml:space="preserve"> If it's not necessary, avoid echoing user data back to the page. If there's a need to reflect user data, ensure it is properly encoded and sanitized.</w:t>
      </w:r>
    </w:p>
    <w:p w14:paraId="2E78AB9B" w14:textId="47A7382C" w:rsidR="002F152E" w:rsidRPr="00AC1325" w:rsidRDefault="00AC1325" w:rsidP="00A60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Use Safe APIs and Libraries:</w:t>
      </w:r>
      <w:r w:rsidRPr="00AC1325">
        <w:rPr>
          <w:rFonts w:ascii="Times New Roman" w:hAnsi="Times New Roman" w:cs="Times New Roman"/>
          <w:sz w:val="32"/>
          <w:szCs w:val="32"/>
        </w:rPr>
        <w:t xml:space="preserve"> Utilize frameworks and libraries that automatically escape user input. For JavaScript context, instead of </w:t>
      </w:r>
      <w:proofErr w:type="gramStart"/>
      <w:r w:rsidRPr="00AC1325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AC1325">
        <w:rPr>
          <w:rFonts w:ascii="Times New Roman" w:hAnsi="Times New Roman" w:cs="Times New Roman"/>
          <w:sz w:val="32"/>
          <w:szCs w:val="32"/>
        </w:rPr>
        <w:t xml:space="preserve">) or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 xml:space="preserve">(), use safer alternatives like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setAttribute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>.</w:t>
      </w:r>
    </w:p>
    <w:sectPr w:rsidR="002F152E" w:rsidRPr="00AC1325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16380"/>
    <w:multiLevelType w:val="hybridMultilevel"/>
    <w:tmpl w:val="B908E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3597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5E7D42"/>
    <w:rsid w:val="006009AF"/>
    <w:rsid w:val="00620059"/>
    <w:rsid w:val="00626274"/>
    <w:rsid w:val="00631DB6"/>
    <w:rsid w:val="00640BC6"/>
    <w:rsid w:val="0064447D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74583"/>
    <w:rsid w:val="00782EF7"/>
    <w:rsid w:val="007977EA"/>
    <w:rsid w:val="007C289E"/>
    <w:rsid w:val="007F5950"/>
    <w:rsid w:val="0085345E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8F7726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AC1325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2023-09-13T05:41:00Z</dcterms:created>
  <dcterms:modified xsi:type="dcterms:W3CDTF">2023-10-09T11:12:00Z</dcterms:modified>
</cp:coreProperties>
</file>