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EAF1" w14:textId="337727D9" w:rsidR="00320924" w:rsidRDefault="002F59D0" w:rsidP="002F59D0">
      <w:pPr>
        <w:pStyle w:val="Title"/>
      </w:pPr>
      <w:r>
        <w:t>SCENARIO</w:t>
      </w:r>
    </w:p>
    <w:p w14:paraId="2E1CB21C" w14:textId="4C8200B1" w:rsidR="002F59D0" w:rsidRPr="00C909CF" w:rsidRDefault="00C909CF" w:rsidP="002D417C">
      <w:pPr>
        <w:pStyle w:val="BodyText"/>
      </w:pPr>
      <w:r>
        <w:t xml:space="preserve">The application contains a DOM based </w:t>
      </w:r>
      <w:r w:rsidR="00AA04AA">
        <w:t xml:space="preserve">clobbering </w:t>
      </w:r>
      <w:r>
        <w:t xml:space="preserve">vulnerability </w:t>
      </w:r>
      <w:r w:rsidR="00AA04AA">
        <w:t xml:space="preserve">where the </w:t>
      </w:r>
      <w:r w:rsidR="00AA04AA" w:rsidRPr="00AA04AA">
        <w:t>comment functionality allows "safe" HTML</w:t>
      </w:r>
      <w:r>
        <w:t>.</w:t>
      </w:r>
      <w:r w:rsidR="00E71CA9">
        <w:t xml:space="preserve"> We’ll try to exploit this vulnerability by forcing the user to </w:t>
      </w:r>
      <w:r w:rsidR="008D6305" w:rsidRPr="008D6305">
        <w:t xml:space="preserve">inject a cookie that will cause XSS on </w:t>
      </w:r>
      <w:r w:rsidR="00E3752C">
        <w:t xml:space="preserve">the </w:t>
      </w:r>
      <w:r w:rsidR="008D6305" w:rsidRPr="008D6305">
        <w:t xml:space="preserve">page and call the </w:t>
      </w:r>
      <w:r w:rsidR="004E59B8">
        <w:t>alert</w:t>
      </w:r>
      <w:r w:rsidR="008D6305" w:rsidRPr="008D6305">
        <w:t>() function</w:t>
      </w:r>
      <w:r w:rsidR="00E71CA9">
        <w:t>.</w:t>
      </w:r>
    </w:p>
    <w:p w14:paraId="26778B1D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CC1EF8" w14:textId="75497D75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968731F" w14:textId="58DF4E48" w:rsidR="002F59D0" w:rsidRDefault="005B5C50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the application</w:t>
      </w:r>
      <w:r w:rsidR="0097044E">
        <w:rPr>
          <w:rFonts w:ascii="Times New Roman" w:hAnsi="Times New Roman" w:cs="Times New Roman"/>
          <w:sz w:val="32"/>
          <w:szCs w:val="32"/>
        </w:rPr>
        <w:t xml:space="preserve"> </w:t>
      </w:r>
      <w:r w:rsidR="006B39DB">
        <w:rPr>
          <w:rFonts w:ascii="Times New Roman" w:hAnsi="Times New Roman" w:cs="Times New Roman"/>
          <w:sz w:val="32"/>
          <w:szCs w:val="32"/>
        </w:rPr>
        <w:t>and go to any blog post.</w:t>
      </w:r>
    </w:p>
    <w:p w14:paraId="028A80E7" w14:textId="6A835F04" w:rsidR="00487C2C" w:rsidRDefault="00487C2C" w:rsidP="005B5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add the Payload 1 into the comment section of that blog.</w:t>
      </w:r>
    </w:p>
    <w:p w14:paraId="289F25A8" w14:textId="20745916" w:rsidR="00F07BC8" w:rsidRDefault="00487C2C" w:rsidP="00487C2C">
      <w:pPr>
        <w:pStyle w:val="BodyTextIndent"/>
        <w:numPr>
          <w:ilvl w:val="0"/>
          <w:numId w:val="1"/>
        </w:numPr>
      </w:pPr>
      <w:r w:rsidRPr="00487C2C">
        <w:rPr>
          <w:b w:val="0"/>
          <w:bCs w:val="0"/>
        </w:rPr>
        <w:t xml:space="preserve">Return to the blog post and create a second comment containing any random text. The next time the page </w:t>
      </w:r>
      <w:r>
        <w:rPr>
          <w:b w:val="0"/>
          <w:bCs w:val="0"/>
        </w:rPr>
        <w:t>loads, the alert() function is called.</w:t>
      </w:r>
    </w:p>
    <w:p w14:paraId="3987E5DB" w14:textId="77777777" w:rsidR="00F44D4C" w:rsidRPr="00F44D4C" w:rsidRDefault="00F44D4C" w:rsidP="00F44D4C">
      <w:pPr>
        <w:pStyle w:val="BodyTextIndent"/>
        <w:numPr>
          <w:ilvl w:val="0"/>
          <w:numId w:val="1"/>
        </w:numPr>
        <w:rPr>
          <w:b w:val="0"/>
          <w:bCs w:val="0"/>
        </w:rPr>
      </w:pPr>
      <w:r w:rsidRPr="00F44D4C">
        <w:rPr>
          <w:b w:val="0"/>
          <w:bCs w:val="0"/>
        </w:rPr>
        <w:t>The page for a specific blog post imports the JavaScript file loadCommentsWithDomPurify.js, which contains the following code:</w:t>
      </w:r>
    </w:p>
    <w:p w14:paraId="1913322F" w14:textId="323C37FE" w:rsidR="00F44D4C" w:rsidRPr="00F44D4C" w:rsidRDefault="00F44D4C" w:rsidP="00F44D4C">
      <w:pPr>
        <w:pStyle w:val="BodyTextIndent"/>
        <w:ind w:left="360"/>
      </w:pPr>
      <w:r w:rsidRPr="00F44D4C">
        <w:t xml:space="preserve">let </w:t>
      </w:r>
      <w:proofErr w:type="spellStart"/>
      <w:r w:rsidRPr="00F44D4C">
        <w:t>defaultAvatar</w:t>
      </w:r>
      <w:proofErr w:type="spellEnd"/>
      <w:r w:rsidRPr="00F44D4C">
        <w:t xml:space="preserve"> = </w:t>
      </w:r>
      <w:proofErr w:type="spellStart"/>
      <w:r w:rsidRPr="00F44D4C">
        <w:t>window.defaultAvatar</w:t>
      </w:r>
      <w:proofErr w:type="spellEnd"/>
      <w:r w:rsidRPr="00F44D4C">
        <w:t xml:space="preserve"> || {avatar: '/resources/images/</w:t>
      </w:r>
      <w:proofErr w:type="spellStart"/>
      <w:r w:rsidRPr="00F44D4C">
        <w:t>avatarDefault.svg</w:t>
      </w:r>
      <w:proofErr w:type="spellEnd"/>
      <w:r w:rsidRPr="00F44D4C">
        <w:t>'}</w:t>
      </w:r>
    </w:p>
    <w:p w14:paraId="5ECEC0B9" w14:textId="2DB8387A" w:rsidR="00F250F9" w:rsidRPr="005B5C50" w:rsidRDefault="00F44D4C" w:rsidP="00D45A46">
      <w:pPr>
        <w:pStyle w:val="BodyTextIndent"/>
        <w:rPr>
          <w:b w:val="0"/>
          <w:bCs w:val="0"/>
        </w:rPr>
      </w:pPr>
      <w:r w:rsidRPr="00F44D4C">
        <w:rPr>
          <w:b w:val="0"/>
          <w:bCs w:val="0"/>
        </w:rPr>
        <w:t xml:space="preserve">The </w:t>
      </w:r>
      <w:proofErr w:type="spellStart"/>
      <w:r w:rsidRPr="00F44D4C">
        <w:rPr>
          <w:b w:val="0"/>
          <w:bCs w:val="0"/>
        </w:rPr>
        <w:t>defaultAvatar</w:t>
      </w:r>
      <w:proofErr w:type="spellEnd"/>
      <w:r w:rsidRPr="00F44D4C">
        <w:rPr>
          <w:b w:val="0"/>
          <w:bCs w:val="0"/>
        </w:rPr>
        <w:t xml:space="preserve"> object is implemented using this dangerous pattern containing the logical OR operator in conjunction with a global variable. This makes it vulnerable to DOM clobbering.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You can clobber this object using anchor tags. Creating two anchors with the same ID causes them to be grouped in a DOM collection. The name attribute in the second anchor contains the value "avatar", which will clobber the avatar property with the contents of the </w:t>
      </w:r>
      <w:proofErr w:type="spellStart"/>
      <w:r w:rsidRPr="00F44D4C">
        <w:rPr>
          <w:b w:val="0"/>
          <w:bCs w:val="0"/>
        </w:rPr>
        <w:t>href</w:t>
      </w:r>
      <w:proofErr w:type="spellEnd"/>
      <w:r w:rsidRPr="00F44D4C">
        <w:rPr>
          <w:b w:val="0"/>
          <w:bCs w:val="0"/>
        </w:rPr>
        <w:t xml:space="preserve"> attribute.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Notice that the site uses the </w:t>
      </w:r>
      <w:proofErr w:type="spellStart"/>
      <w:r w:rsidRPr="00F44D4C">
        <w:rPr>
          <w:b w:val="0"/>
          <w:bCs w:val="0"/>
        </w:rPr>
        <w:t>DOMPurify</w:t>
      </w:r>
      <w:proofErr w:type="spellEnd"/>
      <w:r w:rsidRPr="00F44D4C">
        <w:rPr>
          <w:b w:val="0"/>
          <w:bCs w:val="0"/>
        </w:rPr>
        <w:t xml:space="preserve"> filter in an attempt to reduce DOM-based vulnerabilities. However, </w:t>
      </w:r>
      <w:proofErr w:type="spellStart"/>
      <w:r w:rsidRPr="00F44D4C">
        <w:rPr>
          <w:b w:val="0"/>
          <w:bCs w:val="0"/>
        </w:rPr>
        <w:t>DOMPurify</w:t>
      </w:r>
      <w:proofErr w:type="spellEnd"/>
      <w:r w:rsidRPr="00F44D4C">
        <w:rPr>
          <w:b w:val="0"/>
          <w:bCs w:val="0"/>
        </w:rPr>
        <w:t xml:space="preserve"> allows you to use the cid: protocol, which does not URL-encode double-quotes. This means you can inject an encoded double-quote that will be decoded at runtime. As a result, the injection described above will cause the </w:t>
      </w:r>
      <w:proofErr w:type="spellStart"/>
      <w:r w:rsidRPr="00F44D4C">
        <w:rPr>
          <w:b w:val="0"/>
          <w:bCs w:val="0"/>
        </w:rPr>
        <w:t>defaultAvatar</w:t>
      </w:r>
      <w:proofErr w:type="spellEnd"/>
      <w:r w:rsidRPr="00F44D4C">
        <w:rPr>
          <w:b w:val="0"/>
          <w:bCs w:val="0"/>
        </w:rPr>
        <w:t xml:space="preserve"> variable to be assigned the clobbered property {avatar: ‘cid:"onerror=alert(1)//’} the next time the page is loaded.</w:t>
      </w:r>
      <w:r>
        <w:rPr>
          <w:b w:val="0"/>
          <w:bCs w:val="0"/>
        </w:rPr>
        <w:t xml:space="preserve"> </w:t>
      </w:r>
      <w:r w:rsidRPr="00F44D4C">
        <w:rPr>
          <w:b w:val="0"/>
          <w:bCs w:val="0"/>
        </w:rPr>
        <w:t xml:space="preserve">When you make a second post, the browser uses the newly-clobbered global variable, which smuggles the payload in the </w:t>
      </w:r>
      <w:proofErr w:type="spellStart"/>
      <w:r w:rsidRPr="00F44D4C">
        <w:rPr>
          <w:b w:val="0"/>
          <w:bCs w:val="0"/>
        </w:rPr>
        <w:t>onerror</w:t>
      </w:r>
      <w:proofErr w:type="spellEnd"/>
      <w:r w:rsidRPr="00F44D4C">
        <w:rPr>
          <w:b w:val="0"/>
          <w:bCs w:val="0"/>
        </w:rPr>
        <w:t xml:space="preserve"> event handler and triggers the alert()</w:t>
      </w:r>
      <w:r w:rsidR="00D45A46">
        <w:rPr>
          <w:b w:val="0"/>
          <w:bCs w:val="0"/>
        </w:rPr>
        <w:t>.</w:t>
      </w:r>
    </w:p>
    <w:p w14:paraId="648E57DE" w14:textId="7777777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907CB5" w14:textId="66B8C900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139151" w14:textId="1A1FAC0A" w:rsidR="0099029C" w:rsidRDefault="00F44D4C" w:rsidP="00036128">
      <w:pPr>
        <w:jc w:val="center"/>
        <w:rPr>
          <w:rFonts w:ascii="Times New Roman" w:hAnsi="Times New Roman" w:cs="Times New Roman"/>
          <w:sz w:val="32"/>
          <w:szCs w:val="32"/>
        </w:rPr>
      </w:pPr>
      <w:r w:rsidRPr="00F44D4C">
        <w:rPr>
          <w:rFonts w:ascii="Times New Roman" w:hAnsi="Times New Roman" w:cs="Times New Roman"/>
          <w:sz w:val="32"/>
          <w:szCs w:val="32"/>
        </w:rPr>
        <w:lastRenderedPageBreak/>
        <w:t>&lt;a id=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defaultAvatar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>&gt;&lt;a id=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defaultAvatar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 xml:space="preserve"> name=avatar </w:t>
      </w:r>
      <w:proofErr w:type="spellStart"/>
      <w:r w:rsidRPr="00F44D4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F44D4C">
        <w:rPr>
          <w:rFonts w:ascii="Times New Roman" w:hAnsi="Times New Roman" w:cs="Times New Roman"/>
          <w:sz w:val="32"/>
          <w:szCs w:val="32"/>
        </w:rPr>
        <w:t>="cid:&amp;quot;onerror=alert(1)//"&gt;</w:t>
      </w:r>
    </w:p>
    <w:p w14:paraId="10136791" w14:textId="77777777" w:rsidR="00F44D4C" w:rsidRDefault="00F44D4C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2B5F79" w14:textId="1B57BDA7" w:rsidR="002F59D0" w:rsidRDefault="002F59D0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4AF574BB" w14:textId="77777777" w:rsidR="00C909CF" w:rsidRPr="00036128" w:rsidRDefault="00C909CF" w:rsidP="0003612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909CF" w:rsidRPr="00036128" w:rsidSect="00036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B55"/>
    <w:multiLevelType w:val="hybridMultilevel"/>
    <w:tmpl w:val="B5D4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7F"/>
    <w:rsid w:val="000262CB"/>
    <w:rsid w:val="00036128"/>
    <w:rsid w:val="00066B44"/>
    <w:rsid w:val="00072F6C"/>
    <w:rsid w:val="0012495A"/>
    <w:rsid w:val="00141285"/>
    <w:rsid w:val="002D417C"/>
    <w:rsid w:val="002F59D0"/>
    <w:rsid w:val="00320924"/>
    <w:rsid w:val="00487C2C"/>
    <w:rsid w:val="004A2E4F"/>
    <w:rsid w:val="004E59B8"/>
    <w:rsid w:val="00546571"/>
    <w:rsid w:val="005B5C50"/>
    <w:rsid w:val="005D40EA"/>
    <w:rsid w:val="00606C1C"/>
    <w:rsid w:val="00651835"/>
    <w:rsid w:val="006B39DB"/>
    <w:rsid w:val="0082375B"/>
    <w:rsid w:val="00826556"/>
    <w:rsid w:val="00835E34"/>
    <w:rsid w:val="00853D28"/>
    <w:rsid w:val="008D6305"/>
    <w:rsid w:val="00902872"/>
    <w:rsid w:val="00907402"/>
    <w:rsid w:val="0097044E"/>
    <w:rsid w:val="0099029C"/>
    <w:rsid w:val="00994245"/>
    <w:rsid w:val="00A808CF"/>
    <w:rsid w:val="00AA04AA"/>
    <w:rsid w:val="00AC302F"/>
    <w:rsid w:val="00C909CF"/>
    <w:rsid w:val="00CB371E"/>
    <w:rsid w:val="00CB62F7"/>
    <w:rsid w:val="00D1616D"/>
    <w:rsid w:val="00D45A46"/>
    <w:rsid w:val="00E3752C"/>
    <w:rsid w:val="00E71CA9"/>
    <w:rsid w:val="00EC6A96"/>
    <w:rsid w:val="00ED0D7C"/>
    <w:rsid w:val="00F0267F"/>
    <w:rsid w:val="00F07BC8"/>
    <w:rsid w:val="00F250F9"/>
    <w:rsid w:val="00F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A150"/>
  <w15:chartTrackingRefBased/>
  <w15:docId w15:val="{9ABF7ED7-B20A-4B2E-944C-D20F919E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9D0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59D0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2D417C"/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2D417C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417C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5B5C50"/>
    <w:pPr>
      <w:ind w:left="72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B5C50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12</cp:revision>
  <dcterms:created xsi:type="dcterms:W3CDTF">2023-09-21T06:14:00Z</dcterms:created>
  <dcterms:modified xsi:type="dcterms:W3CDTF">2023-09-21T06:18:00Z</dcterms:modified>
</cp:coreProperties>
</file>