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0DECE78F" w:rsidR="002F59D0" w:rsidRPr="00C909CF" w:rsidRDefault="00C909CF" w:rsidP="002D417C">
      <w:pPr>
        <w:pStyle w:val="BodyText"/>
      </w:pPr>
      <w:r>
        <w:t xml:space="preserve">The application contains a </w:t>
      </w:r>
      <w:r w:rsidR="00636FB5" w:rsidRPr="00636FB5">
        <w:t>HTML</w:t>
      </w:r>
      <w:r w:rsidR="00636FB5">
        <w:t xml:space="preserve"> </w:t>
      </w:r>
      <w:r w:rsidR="00636FB5" w:rsidRPr="00636FB5">
        <w:t>Janitor library, which is vulnerable to DOM clobbering</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r w:rsidR="004E59B8">
        <w:t>alert</w:t>
      </w:r>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58DF4E48"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w:t>
      </w:r>
      <w:r w:rsidR="0097044E">
        <w:rPr>
          <w:rFonts w:ascii="Times New Roman" w:hAnsi="Times New Roman" w:cs="Times New Roman"/>
          <w:sz w:val="32"/>
          <w:szCs w:val="32"/>
        </w:rPr>
        <w:t xml:space="preserve"> </w:t>
      </w:r>
      <w:r w:rsidR="006B39DB">
        <w:rPr>
          <w:rFonts w:ascii="Times New Roman" w:hAnsi="Times New Roman" w:cs="Times New Roman"/>
          <w:sz w:val="32"/>
          <w:szCs w:val="32"/>
        </w:rPr>
        <w:t>and go to any blog post.</w:t>
      </w:r>
    </w:p>
    <w:p w14:paraId="028A80E7" w14:textId="6A835F04" w:rsidR="00487C2C" w:rsidRDefault="00487C2C"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add the Payload 1 into the comment section of that blog.</w:t>
      </w:r>
    </w:p>
    <w:p w14:paraId="13FE1A40" w14:textId="0BE9A378" w:rsidR="00621C09" w:rsidRPr="00621C09" w:rsidRDefault="00CE75E1" w:rsidP="00621C09">
      <w:pPr>
        <w:pStyle w:val="BodyTextIndent"/>
        <w:numPr>
          <w:ilvl w:val="0"/>
          <w:numId w:val="1"/>
        </w:numPr>
      </w:pPr>
      <w:r>
        <w:rPr>
          <w:b w:val="0"/>
          <w:bCs w:val="0"/>
        </w:rPr>
        <w:t>Then go to the exploit server and paste the Payload 2 into the body of the exploit.</w:t>
      </w:r>
    </w:p>
    <w:p w14:paraId="4474B5DD" w14:textId="4ACA76CA" w:rsidR="00621C09" w:rsidRPr="00621C09" w:rsidRDefault="00621C09" w:rsidP="00621C09">
      <w:pPr>
        <w:pStyle w:val="NormalWeb"/>
        <w:numPr>
          <w:ilvl w:val="0"/>
          <w:numId w:val="1"/>
        </w:numPr>
        <w:rPr>
          <w:sz w:val="32"/>
          <w:szCs w:val="32"/>
        </w:rPr>
      </w:pPr>
      <w:r w:rsidRPr="00621C09">
        <w:rPr>
          <w:sz w:val="32"/>
          <w:szCs w:val="32"/>
        </w:rPr>
        <w:t xml:space="preserve">The library uses the </w:t>
      </w:r>
      <w:r w:rsidRPr="00621C09">
        <w:rPr>
          <w:rStyle w:val="HTMLCode"/>
          <w:rFonts w:ascii="Times New Roman" w:hAnsi="Times New Roman" w:cs="Times New Roman"/>
          <w:sz w:val="32"/>
          <w:szCs w:val="32"/>
        </w:rPr>
        <w:t>attributes</w:t>
      </w:r>
      <w:r w:rsidRPr="00621C09">
        <w:rPr>
          <w:sz w:val="32"/>
          <w:szCs w:val="32"/>
        </w:rPr>
        <w:t xml:space="preserve"> property to filter HTML attributes. However, it is still possible to clobber the </w:t>
      </w:r>
      <w:r w:rsidRPr="00621C09">
        <w:rPr>
          <w:rStyle w:val="HTMLCode"/>
          <w:rFonts w:ascii="Times New Roman" w:hAnsi="Times New Roman" w:cs="Times New Roman"/>
          <w:sz w:val="32"/>
          <w:szCs w:val="32"/>
        </w:rPr>
        <w:t>attributes</w:t>
      </w:r>
      <w:r w:rsidRPr="00621C09">
        <w:rPr>
          <w:sz w:val="32"/>
          <w:szCs w:val="32"/>
        </w:rPr>
        <w:t xml:space="preserve"> property itself, causing the length to be undefined. This allows us to inject any attributes we want into the </w:t>
      </w:r>
      <w:r w:rsidRPr="00621C09">
        <w:rPr>
          <w:rStyle w:val="HTMLCode"/>
          <w:rFonts w:ascii="Times New Roman" w:hAnsi="Times New Roman" w:cs="Times New Roman"/>
          <w:sz w:val="32"/>
          <w:szCs w:val="32"/>
        </w:rPr>
        <w:t>form</w:t>
      </w:r>
      <w:r w:rsidRPr="00621C09">
        <w:rPr>
          <w:sz w:val="32"/>
          <w:szCs w:val="32"/>
        </w:rPr>
        <w:t xml:space="preserve"> element. In this case, we use the </w:t>
      </w:r>
      <w:r w:rsidRPr="00621C09">
        <w:rPr>
          <w:rStyle w:val="HTMLCode"/>
          <w:rFonts w:ascii="Times New Roman" w:hAnsi="Times New Roman" w:cs="Times New Roman"/>
          <w:sz w:val="32"/>
          <w:szCs w:val="32"/>
        </w:rPr>
        <w:t>onfocus</w:t>
      </w:r>
      <w:r w:rsidRPr="00621C09">
        <w:rPr>
          <w:sz w:val="32"/>
          <w:szCs w:val="32"/>
        </w:rPr>
        <w:t xml:space="preserve"> attribute to smuggle the </w:t>
      </w:r>
      <w:r w:rsidRPr="00621C09">
        <w:rPr>
          <w:rStyle w:val="HTMLCode"/>
          <w:rFonts w:ascii="Times New Roman" w:hAnsi="Times New Roman" w:cs="Times New Roman"/>
          <w:sz w:val="32"/>
          <w:szCs w:val="32"/>
        </w:rPr>
        <w:t>print()</w:t>
      </w:r>
      <w:r w:rsidRPr="00621C09">
        <w:rPr>
          <w:sz w:val="32"/>
          <w:szCs w:val="32"/>
        </w:rPr>
        <w:t xml:space="preserve"> function.</w:t>
      </w:r>
      <w:r>
        <w:rPr>
          <w:sz w:val="32"/>
          <w:szCs w:val="32"/>
        </w:rPr>
        <w:t xml:space="preserve"> </w:t>
      </w:r>
      <w:r w:rsidRPr="00621C09">
        <w:rPr>
          <w:sz w:val="32"/>
          <w:szCs w:val="32"/>
        </w:rPr>
        <w:t xml:space="preserve">When the </w:t>
      </w:r>
      <w:r w:rsidRPr="00621C09">
        <w:rPr>
          <w:rStyle w:val="HTMLCode"/>
          <w:rFonts w:ascii="Times New Roman" w:hAnsi="Times New Roman" w:cs="Times New Roman"/>
          <w:sz w:val="32"/>
          <w:szCs w:val="32"/>
        </w:rPr>
        <w:t>iframe</w:t>
      </w:r>
      <w:r w:rsidRPr="00621C09">
        <w:rPr>
          <w:sz w:val="32"/>
          <w:szCs w:val="32"/>
        </w:rPr>
        <w:t xml:space="preserve"> is loaded, after a 500ms delay, it adds the </w:t>
      </w:r>
      <w:r w:rsidRPr="00621C09">
        <w:rPr>
          <w:rStyle w:val="HTMLCode"/>
          <w:rFonts w:ascii="Times New Roman" w:hAnsi="Times New Roman" w:cs="Times New Roman"/>
          <w:sz w:val="32"/>
          <w:szCs w:val="32"/>
        </w:rPr>
        <w:t>#x</w:t>
      </w:r>
      <w:r w:rsidRPr="00621C09">
        <w:rPr>
          <w:sz w:val="32"/>
          <w:szCs w:val="32"/>
        </w:rPr>
        <w:t xml:space="preserve"> fragment to the end of the page URL. The delay is necessary to make sure that the comment containing the injection is loaded before the JavaScript is executed. This causes the browser to focus on the element with the ID </w:t>
      </w:r>
      <w:r w:rsidRPr="00621C09">
        <w:rPr>
          <w:rStyle w:val="HTMLCode"/>
          <w:rFonts w:ascii="Times New Roman" w:hAnsi="Times New Roman" w:cs="Times New Roman"/>
          <w:sz w:val="32"/>
          <w:szCs w:val="32"/>
        </w:rPr>
        <w:t>"x"</w:t>
      </w:r>
      <w:r w:rsidRPr="00621C09">
        <w:rPr>
          <w:sz w:val="32"/>
          <w:szCs w:val="32"/>
        </w:rPr>
        <w:t xml:space="preserve">, which is the form we created inside the comment. The </w:t>
      </w:r>
      <w:r w:rsidRPr="00621C09">
        <w:rPr>
          <w:rStyle w:val="HTMLCode"/>
          <w:rFonts w:ascii="Times New Roman" w:hAnsi="Times New Roman" w:cs="Times New Roman"/>
          <w:sz w:val="32"/>
          <w:szCs w:val="32"/>
        </w:rPr>
        <w:t>onfocus</w:t>
      </w:r>
      <w:r w:rsidRPr="00621C09">
        <w:rPr>
          <w:sz w:val="32"/>
          <w:szCs w:val="32"/>
        </w:rPr>
        <w:t xml:space="preserve"> event handler then calls the </w:t>
      </w:r>
      <w:r w:rsidRPr="00621C09">
        <w:rPr>
          <w:rStyle w:val="HTMLCode"/>
          <w:rFonts w:ascii="Times New Roman" w:hAnsi="Times New Roman" w:cs="Times New Roman"/>
          <w:sz w:val="32"/>
          <w:szCs w:val="32"/>
        </w:rPr>
        <w:t>print()</w:t>
      </w:r>
      <w:r w:rsidRPr="00621C09">
        <w:rPr>
          <w:sz w:val="32"/>
          <w:szCs w:val="32"/>
        </w:rPr>
        <w:t xml:space="preserve"> function.</w:t>
      </w:r>
    </w:p>
    <w:p w14:paraId="7579554E" w14:textId="77777777" w:rsidR="00621C09" w:rsidRDefault="00621C09" w:rsidP="00636FB5">
      <w:pPr>
        <w:jc w:val="center"/>
        <w:rPr>
          <w:rFonts w:ascii="Times New Roman" w:hAnsi="Times New Roman" w:cs="Times New Roman"/>
          <w:b/>
          <w:bCs/>
          <w:sz w:val="40"/>
          <w:szCs w:val="40"/>
        </w:rPr>
      </w:pPr>
    </w:p>
    <w:p w14:paraId="60139151" w14:textId="0C3F5A56" w:rsidR="0099029C" w:rsidRDefault="002F59D0" w:rsidP="00636FB5">
      <w:pPr>
        <w:jc w:val="center"/>
        <w:rPr>
          <w:rFonts w:ascii="Times New Roman" w:hAnsi="Times New Roman" w:cs="Times New Roman"/>
          <w:sz w:val="32"/>
          <w:szCs w:val="32"/>
        </w:rPr>
      </w:pPr>
      <w:r>
        <w:rPr>
          <w:rFonts w:ascii="Times New Roman" w:hAnsi="Times New Roman" w:cs="Times New Roman"/>
          <w:b/>
          <w:bCs/>
          <w:sz w:val="40"/>
          <w:szCs w:val="40"/>
        </w:rPr>
        <w:t>PAYLOAD</w:t>
      </w:r>
    </w:p>
    <w:p w14:paraId="10136791" w14:textId="48E386EA" w:rsidR="00F44D4C"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&lt;form id=x tabindex=0 onfocus=print()&gt;&lt;input id=attributes&gt;</w:t>
      </w:r>
    </w:p>
    <w:p w14:paraId="2538AEFB" w14:textId="191674C9" w:rsidR="00636FB5" w:rsidRPr="00636FB5" w:rsidRDefault="00636FB5" w:rsidP="00636FB5">
      <w:pPr>
        <w:pStyle w:val="ListParagraph"/>
        <w:numPr>
          <w:ilvl w:val="0"/>
          <w:numId w:val="2"/>
        </w:numPr>
        <w:rPr>
          <w:rFonts w:ascii="Times New Roman" w:hAnsi="Times New Roman" w:cs="Times New Roman"/>
          <w:sz w:val="32"/>
          <w:szCs w:val="32"/>
        </w:rPr>
      </w:pPr>
      <w:r w:rsidRPr="00636FB5">
        <w:rPr>
          <w:rFonts w:ascii="Times New Roman" w:hAnsi="Times New Roman" w:cs="Times New Roman"/>
          <w:sz w:val="32"/>
          <w:szCs w:val="32"/>
        </w:rPr>
        <w:t>&lt;iframe src=https://YOUR-LAB-ID.web-security</w:t>
      </w:r>
      <w:r>
        <w:rPr>
          <w:rFonts w:ascii="Times New Roman" w:hAnsi="Times New Roman" w:cs="Times New Roman"/>
          <w:sz w:val="32"/>
          <w:szCs w:val="32"/>
        </w:rPr>
        <w:t>-</w:t>
      </w:r>
      <w:r w:rsidRPr="00636FB5">
        <w:rPr>
          <w:rFonts w:ascii="Times New Roman" w:hAnsi="Times New Roman" w:cs="Times New Roman"/>
          <w:sz w:val="32"/>
          <w:szCs w:val="32"/>
        </w:rPr>
        <w:t>academy.net/post?postId=3</w:t>
      </w:r>
      <w:r>
        <w:rPr>
          <w:rFonts w:ascii="Times New Roman" w:hAnsi="Times New Roman" w:cs="Times New Roman"/>
          <w:sz w:val="32"/>
          <w:szCs w:val="32"/>
        </w:rPr>
        <w:t xml:space="preserve"> </w:t>
      </w:r>
      <w:r w:rsidRPr="00636FB5">
        <w:rPr>
          <w:rFonts w:ascii="Times New Roman" w:hAnsi="Times New Roman" w:cs="Times New Roman"/>
          <w:sz w:val="32"/>
          <w:szCs w:val="32"/>
        </w:rPr>
        <w:t>onload="setTimeout(()=&gt;this.src=this.src+'#x',500)"&gt;</w:t>
      </w:r>
    </w:p>
    <w:p w14:paraId="32615A0E" w14:textId="77777777" w:rsidR="00636FB5" w:rsidRDefault="00636FB5" w:rsidP="00036128">
      <w:pPr>
        <w:jc w:val="center"/>
        <w:rPr>
          <w:rFonts w:ascii="Times New Roman" w:hAnsi="Times New Roman" w:cs="Times New Roman"/>
          <w:b/>
          <w:bCs/>
          <w:sz w:val="40"/>
          <w:szCs w:val="40"/>
        </w:rPr>
      </w:pPr>
    </w:p>
    <w:p w14:paraId="692B5F79" w14:textId="1B57BDA7"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AF574BB" w14:textId="77777777" w:rsidR="00C909CF" w:rsidRPr="00036128" w:rsidRDefault="00C909CF" w:rsidP="00036128">
      <w:pPr>
        <w:jc w:val="center"/>
        <w:rPr>
          <w:rFonts w:ascii="Times New Roman" w:hAnsi="Times New Roman" w:cs="Times New Roman"/>
          <w:b/>
          <w:bCs/>
          <w:sz w:val="40"/>
          <w:szCs w:val="40"/>
        </w:rPr>
      </w:pPr>
    </w:p>
    <w:sectPr w:rsidR="00C909CF" w:rsidRPr="00036128"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E1A"/>
    <w:multiLevelType w:val="hybridMultilevel"/>
    <w:tmpl w:val="C0A8A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04B55"/>
    <w:multiLevelType w:val="hybridMultilevel"/>
    <w:tmpl w:val="DEA852F4"/>
    <w:lvl w:ilvl="0" w:tplc="F42CCDE2">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1"/>
  </w:num>
  <w:num w:numId="2" w16cid:durableId="180210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0F7875"/>
    <w:rsid w:val="0012495A"/>
    <w:rsid w:val="00141285"/>
    <w:rsid w:val="002D417C"/>
    <w:rsid w:val="002F59D0"/>
    <w:rsid w:val="00320924"/>
    <w:rsid w:val="00487C2C"/>
    <w:rsid w:val="004A2E4F"/>
    <w:rsid w:val="004E59B8"/>
    <w:rsid w:val="00546571"/>
    <w:rsid w:val="005B5C50"/>
    <w:rsid w:val="005D40EA"/>
    <w:rsid w:val="00606C1C"/>
    <w:rsid w:val="00621C09"/>
    <w:rsid w:val="00636FB5"/>
    <w:rsid w:val="00651835"/>
    <w:rsid w:val="006B39DB"/>
    <w:rsid w:val="0082375B"/>
    <w:rsid w:val="00826556"/>
    <w:rsid w:val="00835E34"/>
    <w:rsid w:val="00853D28"/>
    <w:rsid w:val="008D6305"/>
    <w:rsid w:val="00902872"/>
    <w:rsid w:val="00907402"/>
    <w:rsid w:val="0097044E"/>
    <w:rsid w:val="0099029C"/>
    <w:rsid w:val="00994245"/>
    <w:rsid w:val="00A808CF"/>
    <w:rsid w:val="00AA04AA"/>
    <w:rsid w:val="00AC302F"/>
    <w:rsid w:val="00C909CF"/>
    <w:rsid w:val="00CB371E"/>
    <w:rsid w:val="00CB62F7"/>
    <w:rsid w:val="00CE75E1"/>
    <w:rsid w:val="00D1616D"/>
    <w:rsid w:val="00D45A46"/>
    <w:rsid w:val="00E3752C"/>
    <w:rsid w:val="00E71CA9"/>
    <w:rsid w:val="00EC6A96"/>
    <w:rsid w:val="00ED0D7C"/>
    <w:rsid w:val="00F0267F"/>
    <w:rsid w:val="00F07BC8"/>
    <w:rsid w:val="00F250F9"/>
    <w:rsid w:val="00F4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 w:type="paragraph" w:styleId="NormalWeb">
    <w:name w:val="Normal (Web)"/>
    <w:basedOn w:val="Normal"/>
    <w:uiPriority w:val="99"/>
    <w:unhideWhenUsed/>
    <w:rsid w:val="00621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1C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3809">
      <w:bodyDiv w:val="1"/>
      <w:marLeft w:val="0"/>
      <w:marRight w:val="0"/>
      <w:marTop w:val="0"/>
      <w:marBottom w:val="0"/>
      <w:divBdr>
        <w:top w:val="none" w:sz="0" w:space="0" w:color="auto"/>
        <w:left w:val="none" w:sz="0" w:space="0" w:color="auto"/>
        <w:bottom w:val="none" w:sz="0" w:space="0" w:color="auto"/>
        <w:right w:val="none" w:sz="0" w:space="0" w:color="auto"/>
      </w:divBdr>
    </w:div>
    <w:div w:id="726032078">
      <w:bodyDiv w:val="1"/>
      <w:marLeft w:val="0"/>
      <w:marRight w:val="0"/>
      <w:marTop w:val="0"/>
      <w:marBottom w:val="0"/>
      <w:divBdr>
        <w:top w:val="none" w:sz="0" w:space="0" w:color="auto"/>
        <w:left w:val="none" w:sz="0" w:space="0" w:color="auto"/>
        <w:bottom w:val="none" w:sz="0" w:space="0" w:color="auto"/>
        <w:right w:val="none" w:sz="0" w:space="0" w:color="auto"/>
      </w:divBdr>
    </w:div>
    <w:div w:id="1117678912">
      <w:bodyDiv w:val="1"/>
      <w:marLeft w:val="0"/>
      <w:marRight w:val="0"/>
      <w:marTop w:val="0"/>
      <w:marBottom w:val="0"/>
      <w:divBdr>
        <w:top w:val="none" w:sz="0" w:space="0" w:color="auto"/>
        <w:left w:val="none" w:sz="0" w:space="0" w:color="auto"/>
        <w:bottom w:val="none" w:sz="0" w:space="0" w:color="auto"/>
        <w:right w:val="none" w:sz="0" w:space="0" w:color="auto"/>
      </w:divBdr>
    </w:div>
    <w:div w:id="1843424379">
      <w:bodyDiv w:val="1"/>
      <w:marLeft w:val="0"/>
      <w:marRight w:val="0"/>
      <w:marTop w:val="0"/>
      <w:marBottom w:val="0"/>
      <w:divBdr>
        <w:top w:val="none" w:sz="0" w:space="0" w:color="auto"/>
        <w:left w:val="none" w:sz="0" w:space="0" w:color="auto"/>
        <w:bottom w:val="none" w:sz="0" w:space="0" w:color="auto"/>
        <w:right w:val="none" w:sz="0" w:space="0" w:color="auto"/>
      </w:divBdr>
    </w:div>
    <w:div w:id="19407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7</cp:revision>
  <dcterms:created xsi:type="dcterms:W3CDTF">2023-09-21T06:19:00Z</dcterms:created>
  <dcterms:modified xsi:type="dcterms:W3CDTF">2023-09-21T06:22:00Z</dcterms:modified>
</cp:coreProperties>
</file>