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8ABCA" w14:textId="422BFA58" w:rsidR="00320924" w:rsidRDefault="00583B25" w:rsidP="00583B2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SCENARIO</w:t>
      </w:r>
    </w:p>
    <w:p w14:paraId="42F3A72A" w14:textId="3ECE1076" w:rsidR="00583B25" w:rsidRPr="00255983" w:rsidRDefault="00255983" w:rsidP="00255983">
      <w:pPr>
        <w:rPr>
          <w:rFonts w:ascii="Times New Roman" w:hAnsi="Times New Roman" w:cs="Times New Roman"/>
          <w:sz w:val="32"/>
          <w:szCs w:val="32"/>
        </w:rPr>
      </w:pPr>
      <w:r w:rsidRPr="00255983">
        <w:rPr>
          <w:rFonts w:ascii="Times New Roman" w:hAnsi="Times New Roman" w:cs="Times New Roman"/>
          <w:sz w:val="32"/>
          <w:szCs w:val="32"/>
        </w:rPr>
        <w:t>This lab is vulnerable to username enumeration and password brute-force attacks. It features an account with a predictable username and password, which are hinted in the provided wordlists: 'Candidate usernames' and 'Candidate passwords'. The objective is to enumerate a valid username, brute-force this user's password, and subsequently access the user's account page.</w:t>
      </w:r>
    </w:p>
    <w:p w14:paraId="55781C9D" w14:textId="77777777" w:rsidR="00583B25" w:rsidRDefault="00583B25" w:rsidP="00583B2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CC9DA95" w14:textId="14C3BE72" w:rsidR="00583B25" w:rsidRDefault="00583B25" w:rsidP="00583B2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274B8885" w14:textId="77777777" w:rsidR="00255983" w:rsidRPr="00255983" w:rsidRDefault="00255983" w:rsidP="002559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55983">
        <w:rPr>
          <w:rFonts w:ascii="Times New Roman" w:hAnsi="Times New Roman" w:cs="Times New Roman"/>
          <w:sz w:val="32"/>
          <w:szCs w:val="32"/>
        </w:rPr>
        <w:t>With Burp Suite active, navigate to the login page and input an arbitrary username and password.</w:t>
      </w:r>
    </w:p>
    <w:p w14:paraId="17C12D76" w14:textId="77777777" w:rsidR="00255983" w:rsidRPr="00255983" w:rsidRDefault="00255983" w:rsidP="002559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55983">
        <w:rPr>
          <w:rFonts w:ascii="Times New Roman" w:hAnsi="Times New Roman" w:cs="Times New Roman"/>
          <w:sz w:val="32"/>
          <w:szCs w:val="32"/>
        </w:rPr>
        <w:t>In Burp Suite, access Proxy &gt; HTTP history and locate the POST /login request.</w:t>
      </w:r>
    </w:p>
    <w:p w14:paraId="68F9C4DB" w14:textId="77777777" w:rsidR="00255983" w:rsidRPr="00255983" w:rsidRDefault="00255983" w:rsidP="002559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55983">
        <w:rPr>
          <w:rFonts w:ascii="Times New Roman" w:hAnsi="Times New Roman" w:cs="Times New Roman"/>
          <w:sz w:val="32"/>
          <w:szCs w:val="32"/>
        </w:rPr>
        <w:t>Highlight the username parameter value in the request and dispatch it to Burp's Intruder.</w:t>
      </w:r>
    </w:p>
    <w:p w14:paraId="51020037" w14:textId="77777777" w:rsidR="00255983" w:rsidRPr="00255983" w:rsidRDefault="00255983" w:rsidP="002559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55983">
        <w:rPr>
          <w:rFonts w:ascii="Times New Roman" w:hAnsi="Times New Roman" w:cs="Times New Roman"/>
          <w:sz w:val="32"/>
          <w:szCs w:val="32"/>
        </w:rPr>
        <w:t>Within Burp Intruder, visit the Positions tab. The username parameter should be automatically tagged as a payload position, marked by two § symbols. Keep the password parameter constant.</w:t>
      </w:r>
    </w:p>
    <w:p w14:paraId="54CF2515" w14:textId="77777777" w:rsidR="00255983" w:rsidRPr="00255983" w:rsidRDefault="00255983" w:rsidP="002559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55983">
        <w:rPr>
          <w:rFonts w:ascii="Times New Roman" w:hAnsi="Times New Roman" w:cs="Times New Roman"/>
          <w:sz w:val="32"/>
          <w:szCs w:val="32"/>
        </w:rPr>
        <w:t>Ensure that the "Sniper" attack type is active.</w:t>
      </w:r>
    </w:p>
    <w:p w14:paraId="29CE6E12" w14:textId="77777777" w:rsidR="00255983" w:rsidRPr="00255983" w:rsidRDefault="00255983" w:rsidP="002559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55983">
        <w:rPr>
          <w:rFonts w:ascii="Times New Roman" w:hAnsi="Times New Roman" w:cs="Times New Roman"/>
          <w:sz w:val="32"/>
          <w:szCs w:val="32"/>
        </w:rPr>
        <w:t>On the Payloads tab, select the "Simple list" payload type.</w:t>
      </w:r>
    </w:p>
    <w:p w14:paraId="6F618167" w14:textId="77777777" w:rsidR="00255983" w:rsidRPr="00255983" w:rsidRDefault="00255983" w:rsidP="002559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55983">
        <w:rPr>
          <w:rFonts w:ascii="Times New Roman" w:hAnsi="Times New Roman" w:cs="Times New Roman"/>
          <w:sz w:val="32"/>
          <w:szCs w:val="32"/>
        </w:rPr>
        <w:t>Under Payload settings, input the list of potential usernames. Click "Start attack".</w:t>
      </w:r>
    </w:p>
    <w:p w14:paraId="0AAE3698" w14:textId="77777777" w:rsidR="00255983" w:rsidRPr="00255983" w:rsidRDefault="00255983" w:rsidP="002559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55983">
        <w:rPr>
          <w:rFonts w:ascii="Times New Roman" w:hAnsi="Times New Roman" w:cs="Times New Roman"/>
          <w:sz w:val="32"/>
          <w:szCs w:val="32"/>
        </w:rPr>
        <w:t xml:space="preserve">Upon completion, </w:t>
      </w:r>
      <w:proofErr w:type="spellStart"/>
      <w:r w:rsidRPr="00255983">
        <w:rPr>
          <w:rFonts w:ascii="Times New Roman" w:hAnsi="Times New Roman" w:cs="Times New Roman"/>
          <w:sz w:val="32"/>
          <w:szCs w:val="32"/>
        </w:rPr>
        <w:t>analyze</w:t>
      </w:r>
      <w:proofErr w:type="spellEnd"/>
      <w:r w:rsidRPr="00255983">
        <w:rPr>
          <w:rFonts w:ascii="Times New Roman" w:hAnsi="Times New Roman" w:cs="Times New Roman"/>
          <w:sz w:val="32"/>
          <w:szCs w:val="32"/>
        </w:rPr>
        <w:t xml:space="preserve"> the Length column in the Results tab. Identify the distinct payload that returns "Incorrect password" rather than "Invalid username". Document this username.</w:t>
      </w:r>
    </w:p>
    <w:p w14:paraId="58712787" w14:textId="77777777" w:rsidR="00255983" w:rsidRPr="00255983" w:rsidRDefault="00255983" w:rsidP="002559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55983">
        <w:rPr>
          <w:rFonts w:ascii="Times New Roman" w:hAnsi="Times New Roman" w:cs="Times New Roman"/>
          <w:sz w:val="32"/>
          <w:szCs w:val="32"/>
        </w:rPr>
        <w:t>Return to the Positions tab. Reset positions, replace the username with the one identified, and set a payload position for the password.</w:t>
      </w:r>
    </w:p>
    <w:p w14:paraId="08065CBC" w14:textId="77777777" w:rsidR="00255983" w:rsidRPr="00255983" w:rsidRDefault="00255983" w:rsidP="002559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55983">
        <w:rPr>
          <w:rFonts w:ascii="Times New Roman" w:hAnsi="Times New Roman" w:cs="Times New Roman"/>
          <w:sz w:val="32"/>
          <w:szCs w:val="32"/>
        </w:rPr>
        <w:t>Within the Payloads tab, replace the usernames with candidate passwords. Initiate the attack.</w:t>
      </w:r>
    </w:p>
    <w:p w14:paraId="772040FB" w14:textId="77777777" w:rsidR="00255983" w:rsidRPr="00255983" w:rsidRDefault="00255983" w:rsidP="002559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55983">
        <w:rPr>
          <w:rFonts w:ascii="Times New Roman" w:hAnsi="Times New Roman" w:cs="Times New Roman"/>
          <w:sz w:val="32"/>
          <w:szCs w:val="32"/>
        </w:rPr>
        <w:t>After completion, scrutinize the Status column. Identify the lone request with a 302 response, signifying a successful login. Note down the corresponding password.</w:t>
      </w:r>
    </w:p>
    <w:p w14:paraId="76B4AF52" w14:textId="3973F6D0" w:rsidR="00583B25" w:rsidRPr="00255983" w:rsidRDefault="00255983" w:rsidP="002559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55983">
        <w:rPr>
          <w:rFonts w:ascii="Times New Roman" w:hAnsi="Times New Roman" w:cs="Times New Roman"/>
          <w:sz w:val="32"/>
          <w:szCs w:val="32"/>
        </w:rPr>
        <w:t>Log into the lab application using the discovered username and password, and navigate to the user's account page to complete the lab.</w:t>
      </w:r>
    </w:p>
    <w:p w14:paraId="5CF59D47" w14:textId="77777777" w:rsidR="00583B25" w:rsidRDefault="00583B25" w:rsidP="00583B2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7BD13B0" w14:textId="77777777" w:rsidR="00D94F31" w:rsidRDefault="00D94F31" w:rsidP="00583B2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8D96E86" w14:textId="4F8CCDB9" w:rsidR="00583B25" w:rsidRDefault="00583B25" w:rsidP="00583B2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PAYLOAD</w:t>
      </w:r>
    </w:p>
    <w:p w14:paraId="30FA3AA7" w14:textId="77777777" w:rsidR="00715E55" w:rsidRPr="00715E55" w:rsidRDefault="00715E55" w:rsidP="00715E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15E55">
        <w:rPr>
          <w:rFonts w:ascii="Times New Roman" w:hAnsi="Times New Roman" w:cs="Times New Roman"/>
          <w:sz w:val="32"/>
          <w:szCs w:val="32"/>
        </w:rPr>
        <w:t>For username enumeration:</w:t>
      </w:r>
    </w:p>
    <w:p w14:paraId="0AA8EED7" w14:textId="77777777" w:rsidR="00715E55" w:rsidRPr="00715E55" w:rsidRDefault="00715E55" w:rsidP="00715E5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15E55">
        <w:rPr>
          <w:rFonts w:ascii="Times New Roman" w:hAnsi="Times New Roman" w:cs="Times New Roman"/>
          <w:sz w:val="32"/>
          <w:szCs w:val="32"/>
        </w:rPr>
        <w:t>username=§candidate-username§&amp;password=static-password</w:t>
      </w:r>
    </w:p>
    <w:p w14:paraId="082AB28E" w14:textId="77777777" w:rsidR="00715E55" w:rsidRDefault="00715E55" w:rsidP="00715E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15E55">
        <w:rPr>
          <w:rFonts w:ascii="Times New Roman" w:hAnsi="Times New Roman" w:cs="Times New Roman"/>
          <w:sz w:val="32"/>
          <w:szCs w:val="32"/>
        </w:rPr>
        <w:t>For password brute-forcing:</w:t>
      </w:r>
    </w:p>
    <w:p w14:paraId="6EFB9518" w14:textId="691099BF" w:rsidR="00583B25" w:rsidRPr="00715E55" w:rsidRDefault="00715E55" w:rsidP="00715E5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15E55">
        <w:rPr>
          <w:rFonts w:ascii="Times New Roman" w:hAnsi="Times New Roman" w:cs="Times New Roman"/>
          <w:sz w:val="32"/>
          <w:szCs w:val="32"/>
        </w:rPr>
        <w:t>username=</w:t>
      </w:r>
      <w:proofErr w:type="spellStart"/>
      <w:r w:rsidRPr="00715E55">
        <w:rPr>
          <w:rFonts w:ascii="Times New Roman" w:hAnsi="Times New Roman" w:cs="Times New Roman"/>
          <w:sz w:val="32"/>
          <w:szCs w:val="32"/>
        </w:rPr>
        <w:t>identified-username&amp;password</w:t>
      </w:r>
      <w:proofErr w:type="spellEnd"/>
      <w:r w:rsidRPr="00715E55">
        <w:rPr>
          <w:rFonts w:ascii="Times New Roman" w:hAnsi="Times New Roman" w:cs="Times New Roman"/>
          <w:sz w:val="32"/>
          <w:szCs w:val="32"/>
        </w:rPr>
        <w:t>=§candidate-password§</w:t>
      </w:r>
    </w:p>
    <w:p w14:paraId="6B67F1B8" w14:textId="146FC613" w:rsidR="00583B25" w:rsidRDefault="0087497B" w:rsidP="0087497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7497B">
        <w:rPr>
          <w:rFonts w:ascii="Times New Roman" w:hAnsi="Times New Roman" w:cs="Times New Roman"/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4658D7CD" wp14:editId="1F0E85B2">
            <wp:simplePos x="0" y="0"/>
            <wp:positionH relativeFrom="margin">
              <wp:align>center</wp:align>
            </wp:positionH>
            <wp:positionV relativeFrom="paragraph">
              <wp:posOffset>3877945</wp:posOffset>
            </wp:positionV>
            <wp:extent cx="5419725" cy="2285365"/>
            <wp:effectExtent l="0" t="0" r="9525" b="635"/>
            <wp:wrapTopAndBottom/>
            <wp:docPr id="1502585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58545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497B">
        <w:rPr>
          <w:rFonts w:ascii="Times New Roman" w:hAnsi="Times New Roman" w:cs="Times New Roman"/>
          <w:b/>
          <w:bCs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7E2754E3" wp14:editId="5EA973B1">
            <wp:simplePos x="0" y="0"/>
            <wp:positionH relativeFrom="margin">
              <wp:align>center</wp:align>
            </wp:positionH>
            <wp:positionV relativeFrom="paragraph">
              <wp:posOffset>723265</wp:posOffset>
            </wp:positionV>
            <wp:extent cx="5505450" cy="2883535"/>
            <wp:effectExtent l="0" t="0" r="0" b="0"/>
            <wp:wrapTopAndBottom/>
            <wp:docPr id="1144973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7380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3B25">
        <w:rPr>
          <w:rFonts w:ascii="Times New Roman" w:hAnsi="Times New Roman" w:cs="Times New Roman"/>
          <w:b/>
          <w:bCs/>
          <w:sz w:val="40"/>
          <w:szCs w:val="40"/>
        </w:rPr>
        <w:br/>
        <w:t>PROOF OF CONCEPT</w:t>
      </w:r>
      <w:r w:rsidR="00583B25">
        <w:rPr>
          <w:rFonts w:ascii="Times New Roman" w:hAnsi="Times New Roman" w:cs="Times New Roman"/>
          <w:b/>
          <w:bCs/>
          <w:sz w:val="40"/>
          <w:szCs w:val="40"/>
        </w:rPr>
        <w:br/>
      </w:r>
      <w:r w:rsidR="00583B25">
        <w:rPr>
          <w:rFonts w:ascii="Times New Roman" w:hAnsi="Times New Roman" w:cs="Times New Roman"/>
          <w:b/>
          <w:bCs/>
          <w:sz w:val="40"/>
          <w:szCs w:val="40"/>
        </w:rPr>
        <w:br/>
        <w:t>REMEDIATION</w:t>
      </w:r>
    </w:p>
    <w:p w14:paraId="6E463C40" w14:textId="77777777" w:rsidR="00715E55" w:rsidRPr="00715E55" w:rsidRDefault="00715E55" w:rsidP="00715E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15E55">
        <w:rPr>
          <w:rFonts w:ascii="Times New Roman" w:hAnsi="Times New Roman" w:cs="Times New Roman"/>
          <w:b/>
          <w:bCs/>
          <w:sz w:val="32"/>
          <w:szCs w:val="32"/>
        </w:rPr>
        <w:t>Limit Login Attempts:</w:t>
      </w:r>
      <w:r w:rsidRPr="00715E55">
        <w:rPr>
          <w:rFonts w:ascii="Times New Roman" w:hAnsi="Times New Roman" w:cs="Times New Roman"/>
          <w:sz w:val="32"/>
          <w:szCs w:val="32"/>
        </w:rPr>
        <w:t xml:space="preserve"> Implement a mechanism to restrict the number of login attempts, introducing delays or temporary locks after a certain threshold.</w:t>
      </w:r>
    </w:p>
    <w:p w14:paraId="17825106" w14:textId="77777777" w:rsidR="00715E55" w:rsidRPr="00715E55" w:rsidRDefault="00715E55" w:rsidP="00715E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15E55">
        <w:rPr>
          <w:rFonts w:ascii="Times New Roman" w:hAnsi="Times New Roman" w:cs="Times New Roman"/>
          <w:b/>
          <w:bCs/>
          <w:sz w:val="32"/>
          <w:szCs w:val="32"/>
        </w:rPr>
        <w:t>Unified Error Messages:</w:t>
      </w:r>
      <w:r w:rsidRPr="00715E55">
        <w:rPr>
          <w:rFonts w:ascii="Times New Roman" w:hAnsi="Times New Roman" w:cs="Times New Roman"/>
          <w:sz w:val="32"/>
          <w:szCs w:val="32"/>
        </w:rPr>
        <w:t xml:space="preserve"> Always return a generalized error message, such as "Invalid credentials", to avoid giving away clues on valid usernames.</w:t>
      </w:r>
    </w:p>
    <w:p w14:paraId="7D6B0AB3" w14:textId="77777777" w:rsidR="00715E55" w:rsidRPr="00715E55" w:rsidRDefault="00715E55" w:rsidP="00715E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15E55">
        <w:rPr>
          <w:rFonts w:ascii="Times New Roman" w:hAnsi="Times New Roman" w:cs="Times New Roman"/>
          <w:b/>
          <w:bCs/>
          <w:sz w:val="32"/>
          <w:szCs w:val="32"/>
        </w:rPr>
        <w:lastRenderedPageBreak/>
        <w:t>Implement CAPTCHA:</w:t>
      </w:r>
      <w:r w:rsidRPr="00715E55">
        <w:rPr>
          <w:rFonts w:ascii="Times New Roman" w:hAnsi="Times New Roman" w:cs="Times New Roman"/>
          <w:sz w:val="32"/>
          <w:szCs w:val="32"/>
        </w:rPr>
        <w:t xml:space="preserve"> Incorporate CAPTCHA challenges in the login form to deter automated brute-force attempts.</w:t>
      </w:r>
    </w:p>
    <w:p w14:paraId="0E8665B9" w14:textId="77777777" w:rsidR="00715E55" w:rsidRPr="00715E55" w:rsidRDefault="00715E55" w:rsidP="00715E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15E55">
        <w:rPr>
          <w:rFonts w:ascii="Times New Roman" w:hAnsi="Times New Roman" w:cs="Times New Roman"/>
          <w:b/>
          <w:bCs/>
          <w:sz w:val="32"/>
          <w:szCs w:val="32"/>
        </w:rPr>
        <w:t>Account Lockouts:</w:t>
      </w:r>
      <w:r w:rsidRPr="00715E55">
        <w:rPr>
          <w:rFonts w:ascii="Times New Roman" w:hAnsi="Times New Roman" w:cs="Times New Roman"/>
          <w:sz w:val="32"/>
          <w:szCs w:val="32"/>
        </w:rPr>
        <w:t xml:space="preserve"> Implement a lockout mechanism after a predefined number of unsuccessful attempts to login.</w:t>
      </w:r>
    </w:p>
    <w:p w14:paraId="3CA32F70" w14:textId="54F924E0" w:rsidR="0020611D" w:rsidRPr="00B076D8" w:rsidRDefault="00715E55" w:rsidP="00715E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15E55">
        <w:rPr>
          <w:rFonts w:ascii="Times New Roman" w:hAnsi="Times New Roman" w:cs="Times New Roman"/>
          <w:b/>
          <w:bCs/>
          <w:sz w:val="32"/>
          <w:szCs w:val="32"/>
        </w:rPr>
        <w:t>Multi-factor Authentication:</w:t>
      </w:r>
      <w:r w:rsidRPr="00715E55">
        <w:rPr>
          <w:rFonts w:ascii="Times New Roman" w:hAnsi="Times New Roman" w:cs="Times New Roman"/>
          <w:sz w:val="32"/>
          <w:szCs w:val="32"/>
        </w:rPr>
        <w:t xml:space="preserve"> Implement multi-factor authentication as an additional security layer.</w:t>
      </w:r>
    </w:p>
    <w:sectPr w:rsidR="0020611D" w:rsidRPr="00B076D8" w:rsidSect="00583B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3523D"/>
    <w:multiLevelType w:val="hybridMultilevel"/>
    <w:tmpl w:val="A70E3C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47A4F"/>
    <w:multiLevelType w:val="hybridMultilevel"/>
    <w:tmpl w:val="952645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14375"/>
    <w:multiLevelType w:val="hybridMultilevel"/>
    <w:tmpl w:val="A0EE6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030221">
    <w:abstractNumId w:val="1"/>
  </w:num>
  <w:num w:numId="2" w16cid:durableId="1660771839">
    <w:abstractNumId w:val="2"/>
  </w:num>
  <w:num w:numId="3" w16cid:durableId="1606842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3B2"/>
    <w:rsid w:val="0020611D"/>
    <w:rsid w:val="00221EF8"/>
    <w:rsid w:val="00244307"/>
    <w:rsid w:val="00255983"/>
    <w:rsid w:val="00320924"/>
    <w:rsid w:val="003303B2"/>
    <w:rsid w:val="00583B25"/>
    <w:rsid w:val="00715E55"/>
    <w:rsid w:val="0087497B"/>
    <w:rsid w:val="00B076D8"/>
    <w:rsid w:val="00D94F31"/>
    <w:rsid w:val="00E1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78C33"/>
  <w15:chartTrackingRefBased/>
  <w15:docId w15:val="{6BB9B6CD-C146-450D-AFFF-1945AC98D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7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14</cp:revision>
  <dcterms:created xsi:type="dcterms:W3CDTF">2023-10-08T14:32:00Z</dcterms:created>
  <dcterms:modified xsi:type="dcterms:W3CDTF">2023-10-08T14:39:00Z</dcterms:modified>
</cp:coreProperties>
</file>