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ABCA" w14:textId="422BFA58" w:rsidR="00320924" w:rsidRDefault="00583B25" w:rsidP="00583B2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SCENARIO</w:t>
      </w:r>
    </w:p>
    <w:p w14:paraId="23B64A17" w14:textId="77777777" w:rsidR="00C70278" w:rsidRPr="00C70278" w:rsidRDefault="00C70278" w:rsidP="00C70278">
      <w:pPr>
        <w:rPr>
          <w:rFonts w:ascii="Times New Roman" w:hAnsi="Times New Roman" w:cs="Times New Roman"/>
          <w:sz w:val="32"/>
          <w:szCs w:val="32"/>
        </w:rPr>
      </w:pPr>
      <w:r w:rsidRPr="00C70278">
        <w:rPr>
          <w:rFonts w:ascii="Times New Roman" w:hAnsi="Times New Roman" w:cs="Times New Roman"/>
          <w:sz w:val="32"/>
          <w:szCs w:val="32"/>
        </w:rPr>
        <w:t>This lab's two-factor authentication mechanism can be bypassed. Although a valid username and password have been obtained, there's no access to the user's 2FA verification code. The goal is to access Carlos's account page without the 2FA code.</w:t>
      </w:r>
    </w:p>
    <w:p w14:paraId="55781C9D" w14:textId="77777777" w:rsidR="00583B25" w:rsidRDefault="00583B25" w:rsidP="00583B2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C9DA95" w14:textId="14C3BE72" w:rsidR="00583B25" w:rsidRDefault="00583B25" w:rsidP="00583B2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1099CB99" w14:textId="77777777" w:rsidR="0033723D" w:rsidRPr="0033723D" w:rsidRDefault="0033723D" w:rsidP="003372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3723D">
        <w:rPr>
          <w:rFonts w:ascii="Times New Roman" w:hAnsi="Times New Roman" w:cs="Times New Roman"/>
          <w:sz w:val="32"/>
          <w:szCs w:val="32"/>
        </w:rPr>
        <w:t xml:space="preserve">Log in to your own account using the credentials: </w:t>
      </w:r>
      <w:proofErr w:type="spellStart"/>
      <w:proofErr w:type="gramStart"/>
      <w:r w:rsidRPr="0033723D">
        <w:rPr>
          <w:rFonts w:ascii="Times New Roman" w:hAnsi="Times New Roman" w:cs="Times New Roman"/>
          <w:sz w:val="32"/>
          <w:szCs w:val="32"/>
        </w:rPr>
        <w:t>wiener:peter</w:t>
      </w:r>
      <w:proofErr w:type="spellEnd"/>
      <w:proofErr w:type="gramEnd"/>
      <w:r w:rsidRPr="0033723D">
        <w:rPr>
          <w:rFonts w:ascii="Times New Roman" w:hAnsi="Times New Roman" w:cs="Times New Roman"/>
          <w:sz w:val="32"/>
          <w:szCs w:val="32"/>
        </w:rPr>
        <w:t>. The 2FA verification code will be sent to your email.</w:t>
      </w:r>
    </w:p>
    <w:p w14:paraId="77246FA4" w14:textId="77777777" w:rsidR="0033723D" w:rsidRPr="0033723D" w:rsidRDefault="0033723D" w:rsidP="003372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3723D">
        <w:rPr>
          <w:rFonts w:ascii="Times New Roman" w:hAnsi="Times New Roman" w:cs="Times New Roman"/>
          <w:sz w:val="32"/>
          <w:szCs w:val="32"/>
        </w:rPr>
        <w:t>Access your emails by clicking the "Email client" button.</w:t>
      </w:r>
    </w:p>
    <w:p w14:paraId="4BDBD639" w14:textId="77777777" w:rsidR="0033723D" w:rsidRPr="0033723D" w:rsidRDefault="0033723D" w:rsidP="003372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3723D">
        <w:rPr>
          <w:rFonts w:ascii="Times New Roman" w:hAnsi="Times New Roman" w:cs="Times New Roman"/>
          <w:sz w:val="32"/>
          <w:szCs w:val="32"/>
        </w:rPr>
        <w:t>Navigate to your account page and make note of the URL, particularly the /my-account path.</w:t>
      </w:r>
    </w:p>
    <w:p w14:paraId="4BB6150F" w14:textId="77777777" w:rsidR="0033723D" w:rsidRPr="0033723D" w:rsidRDefault="0033723D" w:rsidP="003372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3723D">
        <w:rPr>
          <w:rFonts w:ascii="Times New Roman" w:hAnsi="Times New Roman" w:cs="Times New Roman"/>
          <w:sz w:val="32"/>
          <w:szCs w:val="32"/>
        </w:rPr>
        <w:t>Log out of your account.</w:t>
      </w:r>
    </w:p>
    <w:p w14:paraId="2352BDD0" w14:textId="77777777" w:rsidR="0033723D" w:rsidRPr="0033723D" w:rsidRDefault="0033723D" w:rsidP="003372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3723D">
        <w:rPr>
          <w:rFonts w:ascii="Times New Roman" w:hAnsi="Times New Roman" w:cs="Times New Roman"/>
          <w:sz w:val="32"/>
          <w:szCs w:val="32"/>
        </w:rPr>
        <w:t xml:space="preserve">Log in using the victim's credentials: </w:t>
      </w:r>
      <w:proofErr w:type="spellStart"/>
      <w:proofErr w:type="gramStart"/>
      <w:r w:rsidRPr="0033723D">
        <w:rPr>
          <w:rFonts w:ascii="Times New Roman" w:hAnsi="Times New Roman" w:cs="Times New Roman"/>
          <w:sz w:val="32"/>
          <w:szCs w:val="32"/>
        </w:rPr>
        <w:t>carlos:montoya</w:t>
      </w:r>
      <w:proofErr w:type="spellEnd"/>
      <w:proofErr w:type="gramEnd"/>
      <w:r w:rsidRPr="0033723D">
        <w:rPr>
          <w:rFonts w:ascii="Times New Roman" w:hAnsi="Times New Roman" w:cs="Times New Roman"/>
          <w:sz w:val="32"/>
          <w:szCs w:val="32"/>
        </w:rPr>
        <w:t>.</w:t>
      </w:r>
    </w:p>
    <w:p w14:paraId="3848947A" w14:textId="77777777" w:rsidR="0033723D" w:rsidRPr="0033723D" w:rsidRDefault="0033723D" w:rsidP="003372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3723D">
        <w:rPr>
          <w:rFonts w:ascii="Times New Roman" w:hAnsi="Times New Roman" w:cs="Times New Roman"/>
          <w:sz w:val="32"/>
          <w:szCs w:val="32"/>
        </w:rPr>
        <w:t>When the system prompts for the 2FA verification code, manually modify the URL to /my-account.</w:t>
      </w:r>
    </w:p>
    <w:p w14:paraId="67BD13B0" w14:textId="51A067D9" w:rsidR="00D94F31" w:rsidRPr="00C91B43" w:rsidRDefault="0033723D" w:rsidP="00C91B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3723D">
        <w:rPr>
          <w:rFonts w:ascii="Times New Roman" w:hAnsi="Times New Roman" w:cs="Times New Roman"/>
          <w:sz w:val="32"/>
          <w:szCs w:val="32"/>
        </w:rPr>
        <w:t>Confirm access to the account page; the lab is considered solved when Carlos's account page loads without entering the 2FA code.</w:t>
      </w:r>
    </w:p>
    <w:p w14:paraId="679ABB75" w14:textId="138E6E20" w:rsidR="00C91B43" w:rsidRDefault="00583B25" w:rsidP="00C91B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2AC86470" w14:textId="5A2384E9" w:rsidR="008947C1" w:rsidRDefault="00C91B43" w:rsidP="00C91B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947C1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A259866" wp14:editId="1FAEBCD5">
            <wp:simplePos x="0" y="0"/>
            <wp:positionH relativeFrom="margin">
              <wp:align>center</wp:align>
            </wp:positionH>
            <wp:positionV relativeFrom="paragraph">
              <wp:posOffset>1043305</wp:posOffset>
            </wp:positionV>
            <wp:extent cx="5286375" cy="2753995"/>
            <wp:effectExtent l="0" t="0" r="9525" b="8255"/>
            <wp:wrapTopAndBottom/>
            <wp:docPr id="541521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2151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B25">
        <w:rPr>
          <w:rFonts w:ascii="Times New Roman" w:hAnsi="Times New Roman" w:cs="Times New Roman"/>
          <w:b/>
          <w:bCs/>
          <w:sz w:val="40"/>
          <w:szCs w:val="40"/>
        </w:rPr>
        <w:br/>
        <w:t>PROOF OF CONCEPT</w:t>
      </w:r>
      <w:r w:rsidR="00583B25"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7DBA0621" w14:textId="5B294AA1" w:rsidR="008947C1" w:rsidRDefault="00C91B43" w:rsidP="0087497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947C1">
        <w:rPr>
          <w:rFonts w:ascii="Times New Roman" w:hAnsi="Times New Roman" w:cs="Times New Roman"/>
          <w:b/>
          <w:bCs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 wp14:anchorId="6B97043C" wp14:editId="2F55AB3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38850" cy="3440056"/>
            <wp:effectExtent l="0" t="0" r="0" b="8255"/>
            <wp:wrapTopAndBottom/>
            <wp:docPr id="1659798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9806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440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67F1B8" w14:textId="6A4B05C5" w:rsidR="00583B25" w:rsidRDefault="00583B25" w:rsidP="0087497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/>
        <w:t>REMEDIATION</w:t>
      </w:r>
    </w:p>
    <w:p w14:paraId="2885CE96" w14:textId="0414EB68" w:rsidR="0033723D" w:rsidRPr="0033723D" w:rsidRDefault="0033723D" w:rsidP="003372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3723D">
        <w:rPr>
          <w:rFonts w:ascii="Times New Roman" w:hAnsi="Times New Roman" w:cs="Times New Roman"/>
          <w:b/>
          <w:bCs/>
          <w:sz w:val="32"/>
          <w:szCs w:val="32"/>
        </w:rPr>
        <w:t>Strict 2FA Verification:</w:t>
      </w:r>
      <w:r w:rsidRPr="0033723D">
        <w:rPr>
          <w:rFonts w:ascii="Times New Roman" w:hAnsi="Times New Roman" w:cs="Times New Roman"/>
          <w:sz w:val="32"/>
          <w:szCs w:val="32"/>
        </w:rPr>
        <w:t xml:space="preserve"> Ensure that the 2FA verification process cannot be bypassed by simply changing the URL or path.</w:t>
      </w:r>
    </w:p>
    <w:p w14:paraId="30531414" w14:textId="02478E64" w:rsidR="0033723D" w:rsidRPr="0033723D" w:rsidRDefault="0033723D" w:rsidP="003372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3723D">
        <w:rPr>
          <w:rFonts w:ascii="Times New Roman" w:hAnsi="Times New Roman" w:cs="Times New Roman"/>
          <w:b/>
          <w:bCs/>
          <w:sz w:val="32"/>
          <w:szCs w:val="32"/>
        </w:rPr>
        <w:t>Session Handling:</w:t>
      </w:r>
      <w:r w:rsidRPr="0033723D">
        <w:rPr>
          <w:rFonts w:ascii="Times New Roman" w:hAnsi="Times New Roman" w:cs="Times New Roman"/>
          <w:sz w:val="32"/>
          <w:szCs w:val="32"/>
        </w:rPr>
        <w:t xml:space="preserve"> Properly handle user sessions to ensure that users can't access account pages without completing all authentication steps.</w:t>
      </w:r>
    </w:p>
    <w:p w14:paraId="3CA32F70" w14:textId="40239526" w:rsidR="0020611D" w:rsidRPr="0033723D" w:rsidRDefault="0033723D" w:rsidP="003372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3723D">
        <w:rPr>
          <w:rFonts w:ascii="Times New Roman" w:hAnsi="Times New Roman" w:cs="Times New Roman"/>
          <w:b/>
          <w:bCs/>
          <w:sz w:val="32"/>
          <w:szCs w:val="32"/>
        </w:rPr>
        <w:t>Audit and Monitor Logs:</w:t>
      </w:r>
      <w:r w:rsidRPr="0033723D">
        <w:rPr>
          <w:rFonts w:ascii="Times New Roman" w:hAnsi="Times New Roman" w:cs="Times New Roman"/>
          <w:sz w:val="32"/>
          <w:szCs w:val="32"/>
        </w:rPr>
        <w:t xml:space="preserve"> Regularly monitor logs for unusual activities, such as unauthorized account access or suspicious URL changes.</w:t>
      </w:r>
    </w:p>
    <w:sectPr w:rsidR="0020611D" w:rsidRPr="0033723D" w:rsidSect="00583B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3523D"/>
    <w:multiLevelType w:val="hybridMultilevel"/>
    <w:tmpl w:val="A70E3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47A4F"/>
    <w:multiLevelType w:val="hybridMultilevel"/>
    <w:tmpl w:val="952645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14375"/>
    <w:multiLevelType w:val="hybridMultilevel"/>
    <w:tmpl w:val="A0EE6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030221">
    <w:abstractNumId w:val="1"/>
  </w:num>
  <w:num w:numId="2" w16cid:durableId="1660771839">
    <w:abstractNumId w:val="2"/>
  </w:num>
  <w:num w:numId="3" w16cid:durableId="160684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B2"/>
    <w:rsid w:val="0020611D"/>
    <w:rsid w:val="00221EF8"/>
    <w:rsid w:val="00244307"/>
    <w:rsid w:val="00255983"/>
    <w:rsid w:val="00320924"/>
    <w:rsid w:val="003303B2"/>
    <w:rsid w:val="0033723D"/>
    <w:rsid w:val="00583B25"/>
    <w:rsid w:val="00715E55"/>
    <w:rsid w:val="0087497B"/>
    <w:rsid w:val="008947C1"/>
    <w:rsid w:val="00903604"/>
    <w:rsid w:val="00AB3531"/>
    <w:rsid w:val="00B076D8"/>
    <w:rsid w:val="00C70278"/>
    <w:rsid w:val="00C91B43"/>
    <w:rsid w:val="00D94F31"/>
    <w:rsid w:val="00E1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8C33"/>
  <w15:chartTrackingRefBased/>
  <w15:docId w15:val="{6BB9B6CD-C146-450D-AFFF-1945AC98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10</cp:revision>
  <dcterms:created xsi:type="dcterms:W3CDTF">2023-10-08T14:40:00Z</dcterms:created>
  <dcterms:modified xsi:type="dcterms:W3CDTF">2023-10-08T14:45:00Z</dcterms:modified>
</cp:coreProperties>
</file>