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B59E" w14:textId="4D5AEAC0" w:rsidR="00320924" w:rsidRDefault="00C44B4B" w:rsidP="00C44B4B">
      <w:pPr>
        <w:pStyle w:val="Title"/>
      </w:pPr>
      <w:r w:rsidRPr="00C44B4B">
        <w:t>SCENARIO</w:t>
      </w:r>
    </w:p>
    <w:p w14:paraId="17BDD281" w14:textId="5C7C1304" w:rsidR="00C44B4B" w:rsidRPr="00FB6175" w:rsidRDefault="00242385" w:rsidP="00242385">
      <w:pPr>
        <w:pStyle w:val="BodyText"/>
      </w:pPr>
      <w:r>
        <w:t xml:space="preserve">The application possesses a NoSQL Injection Vulnerability in its product category filter functionality as it is powered by a MongoDB NoSQL Database. We will try to exploit the vulnerability in order to </w:t>
      </w:r>
      <w:r w:rsidR="00143B69">
        <w:t xml:space="preserve">gain administrator privileges </w:t>
      </w:r>
      <w:r w:rsidR="00143B69" w:rsidRPr="00143B69">
        <w:t>using MongoDB operators</w:t>
      </w:r>
      <w:r>
        <w:t>.</w:t>
      </w:r>
    </w:p>
    <w:p w14:paraId="2FA426E3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A6EF3" w14:textId="79DA2225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610E634" w14:textId="6BE9B106" w:rsidR="00C44B4B" w:rsidRDefault="0081753D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select any category filter by clicking it.</w:t>
      </w:r>
    </w:p>
    <w:p w14:paraId="2BA2BDE6" w14:textId="7D605E68" w:rsidR="00AD12C2" w:rsidRPr="00881604" w:rsidRDefault="00AD12C2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inject the payload give below to make the condition true in order to display all the products.</w:t>
      </w:r>
    </w:p>
    <w:p w14:paraId="1A2F94CE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05554" w14:textId="747F0624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3CE8FD5" w14:textId="4D626AFD" w:rsidR="00C44B4B" w:rsidRPr="00920762" w:rsidRDefault="00920762" w:rsidP="0081753D">
      <w:pPr>
        <w:pStyle w:val="Heading1"/>
      </w:pPr>
      <w:r w:rsidRPr="00920762">
        <w:t>Gifts'||'1'=='1</w:t>
      </w:r>
    </w:p>
    <w:p w14:paraId="3296719F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AAE364" w14:textId="5ECB04A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9BEE33A" w14:textId="77777777" w:rsidR="00A5273A" w:rsidRPr="00A5273A" w:rsidRDefault="00A5273A" w:rsidP="00A5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t>Avoid Constructing Dynamic Queries:</w:t>
      </w:r>
      <w:r w:rsidRPr="00A5273A">
        <w:rPr>
          <w:rFonts w:ascii="Times New Roman" w:hAnsi="Times New Roman" w:cs="Times New Roman"/>
          <w:sz w:val="32"/>
          <w:szCs w:val="32"/>
        </w:rPr>
        <w:t xml:space="preserve"> If possible, use static, predefined queries or database methods. For MongoDB, this might mean using built-in functions to retrieve data rather than constructing dynamic JSON queries.</w:t>
      </w:r>
    </w:p>
    <w:p w14:paraId="6B20032E" w14:textId="77777777" w:rsidR="00A5273A" w:rsidRPr="00A5273A" w:rsidRDefault="00A5273A" w:rsidP="00A5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t>Use Parameterized Queries:</w:t>
      </w:r>
      <w:r w:rsidRPr="00A5273A">
        <w:rPr>
          <w:rFonts w:ascii="Times New Roman" w:hAnsi="Times New Roman" w:cs="Times New Roman"/>
          <w:sz w:val="32"/>
          <w:szCs w:val="32"/>
        </w:rPr>
        <w:t xml:space="preserve"> Parameterized queries or prepared statements ensure that user input is always treated as data and not executable code. This is key in preventing injection attacks.</w:t>
      </w:r>
    </w:p>
    <w:p w14:paraId="4626F71E" w14:textId="77777777" w:rsidR="00A5273A" w:rsidRPr="00A5273A" w:rsidRDefault="00A5273A" w:rsidP="00A5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t>Data Validation:</w:t>
      </w:r>
      <w:r w:rsidRPr="00A5273A">
        <w:rPr>
          <w:rFonts w:ascii="Times New Roman" w:hAnsi="Times New Roman" w:cs="Times New Roman"/>
          <w:sz w:val="32"/>
          <w:szCs w:val="32"/>
        </w:rPr>
        <w:t xml:space="preserve"> Always validate and sanitize user inputs. Use a known library or framework that has been specifically designed for this.</w:t>
      </w:r>
    </w:p>
    <w:p w14:paraId="5FE31A08" w14:textId="77777777" w:rsidR="00A5273A" w:rsidRPr="00A5273A" w:rsidRDefault="00A5273A" w:rsidP="00A5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t>Use Database User Roles:</w:t>
      </w:r>
      <w:r w:rsidRPr="00A5273A">
        <w:rPr>
          <w:rFonts w:ascii="Times New Roman" w:hAnsi="Times New Roman" w:cs="Times New Roman"/>
          <w:sz w:val="32"/>
          <w:szCs w:val="32"/>
        </w:rPr>
        <w:t xml:space="preserve"> Limit the rights of the application's database user. For instance, if an application only requires read access to the database, then it shouldn't have </w:t>
      </w:r>
      <w:proofErr w:type="gramStart"/>
      <w:r w:rsidRPr="00A5273A">
        <w:rPr>
          <w:rFonts w:ascii="Times New Roman" w:hAnsi="Times New Roman" w:cs="Times New Roman"/>
          <w:sz w:val="32"/>
          <w:szCs w:val="32"/>
        </w:rPr>
        <w:t>write</w:t>
      </w:r>
      <w:proofErr w:type="gramEnd"/>
      <w:r w:rsidRPr="00A5273A">
        <w:rPr>
          <w:rFonts w:ascii="Times New Roman" w:hAnsi="Times New Roman" w:cs="Times New Roman"/>
          <w:sz w:val="32"/>
          <w:szCs w:val="32"/>
        </w:rPr>
        <w:t xml:space="preserve"> access. By practicing the principle of least privilege, you can reduce the potential impact of an attack.</w:t>
      </w:r>
    </w:p>
    <w:p w14:paraId="0F65865A" w14:textId="209EE174" w:rsidR="003C2F6F" w:rsidRPr="00A5273A" w:rsidRDefault="00A5273A" w:rsidP="00B23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t>Escape User Input:</w:t>
      </w:r>
      <w:r w:rsidRPr="00A5273A">
        <w:rPr>
          <w:rFonts w:ascii="Times New Roman" w:hAnsi="Times New Roman" w:cs="Times New Roman"/>
          <w:sz w:val="32"/>
          <w:szCs w:val="32"/>
        </w:rPr>
        <w:t xml:space="preserve"> Always escape user input, even if you're using prepared statements. This provides an extra layer of security against injection attacks.</w:t>
      </w:r>
    </w:p>
    <w:sectPr w:rsidR="003C2F6F" w:rsidRPr="00A5273A" w:rsidSect="004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4618"/>
    <w:multiLevelType w:val="hybridMultilevel"/>
    <w:tmpl w:val="1164A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1FAF"/>
    <w:multiLevelType w:val="hybridMultilevel"/>
    <w:tmpl w:val="04F0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728">
    <w:abstractNumId w:val="1"/>
  </w:num>
  <w:num w:numId="2" w16cid:durableId="35580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0"/>
    <w:rsid w:val="000572D0"/>
    <w:rsid w:val="00143B69"/>
    <w:rsid w:val="00242385"/>
    <w:rsid w:val="00320924"/>
    <w:rsid w:val="003C2F6F"/>
    <w:rsid w:val="00445457"/>
    <w:rsid w:val="0081753D"/>
    <w:rsid w:val="00881604"/>
    <w:rsid w:val="00920762"/>
    <w:rsid w:val="00986A05"/>
    <w:rsid w:val="00A5273A"/>
    <w:rsid w:val="00AB0945"/>
    <w:rsid w:val="00AD12C2"/>
    <w:rsid w:val="00C44B4B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2EF"/>
  <w15:chartTrackingRefBased/>
  <w15:docId w15:val="{F1AC86FC-1423-401A-8675-4AC6F17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B4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44B4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42385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42385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19</cp:revision>
  <dcterms:created xsi:type="dcterms:W3CDTF">2023-09-27T12:14:00Z</dcterms:created>
  <dcterms:modified xsi:type="dcterms:W3CDTF">2023-10-06T10:46:00Z</dcterms:modified>
</cp:coreProperties>
</file>