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2F66AC81" w:rsidR="00320924" w:rsidRDefault="004A3E86" w:rsidP="004A3E86">
      <w:pPr>
        <w:pStyle w:val="Title"/>
      </w:pPr>
      <w:r>
        <w:t>SCENARIO</w:t>
      </w:r>
    </w:p>
    <w:p w14:paraId="3E47D056" w14:textId="760B579C" w:rsidR="004A3E86" w:rsidRPr="00BA0263" w:rsidRDefault="0077269D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269D">
        <w:rPr>
          <w:rFonts w:ascii="Times New Roman" w:hAnsi="Times New Roman" w:cs="Times New Roman"/>
          <w:sz w:val="32"/>
          <w:szCs w:val="32"/>
          <w:lang w:val="en-US"/>
        </w:rPr>
        <w:t>The online store's product search function seems to have a typical SQL injection vulnerability. When testing with specific payloads, the application reveals data from the database.</w:t>
      </w:r>
    </w:p>
    <w:p w14:paraId="5FB7B851" w14:textId="7213C018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8056ED3" w14:textId="77777777" w:rsidR="004E0E01" w:rsidRPr="004E0E01" w:rsidRDefault="004E0E01" w:rsidP="004E0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Head to the product search page and input a generic term, like "shirt".</w:t>
      </w:r>
    </w:p>
    <w:p w14:paraId="137967D3" w14:textId="77777777" w:rsidR="004E0E01" w:rsidRPr="004E0E01" w:rsidRDefault="004E0E01" w:rsidP="004E0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Intercept the search query request with Burp Suite.</w:t>
      </w:r>
    </w:p>
    <w:p w14:paraId="3390D4F5" w14:textId="77777777" w:rsidR="004E0E01" w:rsidRPr="004E0E01" w:rsidRDefault="004E0E01" w:rsidP="004E0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Inject a SQL payload into the search parameter: shirt' UNION SELECT username, password FROM users--.</w:t>
      </w:r>
    </w:p>
    <w:p w14:paraId="56468389" w14:textId="77777777" w:rsidR="004E0E01" w:rsidRPr="004E0E01" w:rsidRDefault="004E0E01" w:rsidP="004E0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If the application displays user credentials in the search results, the injection was successful.</w:t>
      </w:r>
    </w:p>
    <w:p w14:paraId="6A30F203" w14:textId="77777777" w:rsidR="004E0E01" w:rsidRPr="004E0E01" w:rsidRDefault="004E0E01" w:rsidP="004E0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Refine the query to target the administrator account.</w:t>
      </w:r>
    </w:p>
    <w:p w14:paraId="123C42F2" w14:textId="63FB1539" w:rsidR="00F736B3" w:rsidRPr="004E0E01" w:rsidRDefault="004E0E01" w:rsidP="00DB5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E01">
        <w:rPr>
          <w:rFonts w:ascii="Times New Roman" w:hAnsi="Times New Roman" w:cs="Times New Roman"/>
          <w:sz w:val="32"/>
          <w:szCs w:val="32"/>
          <w:lang w:val="en-US"/>
        </w:rPr>
        <w:t>Log in using the administrator's password.</w:t>
      </w:r>
    </w:p>
    <w:p w14:paraId="56BB615B" w14:textId="2356E84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4EB0CDC3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75B66E88" w:rsidR="00912355" w:rsidRPr="00004BEC" w:rsidRDefault="000D6E05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6E05">
        <w:rPr>
          <w:rFonts w:ascii="Times New Roman" w:hAnsi="Times New Roman" w:cs="Times New Roman"/>
          <w:sz w:val="32"/>
          <w:szCs w:val="32"/>
          <w:lang w:val="en-US"/>
        </w:rPr>
        <w:t>shirt' UNION SELECT username, password FROM users--</w:t>
      </w:r>
    </w:p>
    <w:p w14:paraId="0D26ADC0" w14:textId="46213C1C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AC89CC" w14:textId="0277FDE9" w:rsidR="00A637B8" w:rsidRDefault="005E18BF" w:rsidP="005E18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00C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EF51E5F" wp14:editId="566D711F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4181475" cy="3347720"/>
            <wp:effectExtent l="0" t="0" r="9525" b="5080"/>
            <wp:wrapTopAndBottom/>
            <wp:docPr id="10780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87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1518B48E" w14:textId="77777777" w:rsidR="005E18BF" w:rsidRPr="005E18BF" w:rsidRDefault="005E18BF" w:rsidP="005E1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18BF">
        <w:rPr>
          <w:rFonts w:ascii="Times New Roman" w:hAnsi="Times New Roman" w:cs="Times New Roman"/>
          <w:sz w:val="32"/>
          <w:szCs w:val="32"/>
          <w:lang w:val="en-US"/>
        </w:rPr>
        <w:t>Use parameterized SQL queries to avoid the risks associated with SQL injections.</w:t>
      </w:r>
    </w:p>
    <w:p w14:paraId="6FD37157" w14:textId="77777777" w:rsidR="005E18BF" w:rsidRPr="005E18BF" w:rsidRDefault="005E18BF" w:rsidP="005E1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18BF">
        <w:rPr>
          <w:rFonts w:ascii="Times New Roman" w:hAnsi="Times New Roman" w:cs="Times New Roman"/>
          <w:sz w:val="32"/>
          <w:szCs w:val="32"/>
          <w:lang w:val="en-US"/>
        </w:rPr>
        <w:t>Implement strong validation for all input parameters.</w:t>
      </w:r>
    </w:p>
    <w:p w14:paraId="1DB01AEE" w14:textId="77777777" w:rsidR="005E18BF" w:rsidRPr="005E18BF" w:rsidRDefault="005E18BF" w:rsidP="005E1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18BF">
        <w:rPr>
          <w:rFonts w:ascii="Times New Roman" w:hAnsi="Times New Roman" w:cs="Times New Roman"/>
          <w:sz w:val="32"/>
          <w:szCs w:val="32"/>
          <w:lang w:val="en-US"/>
        </w:rPr>
        <w:t>Limit the capabilities of the SQL account used by the application.</w:t>
      </w:r>
    </w:p>
    <w:p w14:paraId="0805EDE9" w14:textId="77777777" w:rsidR="005E18BF" w:rsidRPr="005E18BF" w:rsidRDefault="005E18BF" w:rsidP="005E1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18BF">
        <w:rPr>
          <w:rFonts w:ascii="Times New Roman" w:hAnsi="Times New Roman" w:cs="Times New Roman"/>
          <w:sz w:val="32"/>
          <w:szCs w:val="32"/>
          <w:lang w:val="en-US"/>
        </w:rPr>
        <w:t>Implement a web application firewall (WAF) to monitor for and block potential attacks.</w:t>
      </w:r>
    </w:p>
    <w:p w14:paraId="275E78CD" w14:textId="6684C821" w:rsidR="000316F7" w:rsidRPr="004E3E5F" w:rsidRDefault="005E18BF" w:rsidP="005E1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18BF">
        <w:rPr>
          <w:rFonts w:ascii="Times New Roman" w:hAnsi="Times New Roman" w:cs="Times New Roman"/>
          <w:sz w:val="32"/>
          <w:szCs w:val="32"/>
          <w:lang w:val="en-US"/>
        </w:rPr>
        <w:t>Periodically review and update systems to guard against known vulnerabilities.</w:t>
      </w:r>
    </w:p>
    <w:sectPr w:rsidR="000316F7" w:rsidRPr="004E3E5F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0A1C81"/>
    <w:rsid w:val="000D188C"/>
    <w:rsid w:val="000D6E05"/>
    <w:rsid w:val="00114FBC"/>
    <w:rsid w:val="00117EF5"/>
    <w:rsid w:val="00184FCF"/>
    <w:rsid w:val="001A4222"/>
    <w:rsid w:val="001C195D"/>
    <w:rsid w:val="002B2C89"/>
    <w:rsid w:val="00320924"/>
    <w:rsid w:val="00351C80"/>
    <w:rsid w:val="0037753D"/>
    <w:rsid w:val="003E29CA"/>
    <w:rsid w:val="00403572"/>
    <w:rsid w:val="00482657"/>
    <w:rsid w:val="004A3E86"/>
    <w:rsid w:val="004B312F"/>
    <w:rsid w:val="004E0E01"/>
    <w:rsid w:val="004E3E5F"/>
    <w:rsid w:val="0054787A"/>
    <w:rsid w:val="005E18BF"/>
    <w:rsid w:val="00621ECC"/>
    <w:rsid w:val="006325EC"/>
    <w:rsid w:val="00634346"/>
    <w:rsid w:val="006F76D7"/>
    <w:rsid w:val="006F7D1B"/>
    <w:rsid w:val="00703868"/>
    <w:rsid w:val="007356BD"/>
    <w:rsid w:val="0077269D"/>
    <w:rsid w:val="007903EF"/>
    <w:rsid w:val="007953DE"/>
    <w:rsid w:val="007A062F"/>
    <w:rsid w:val="007B1CF9"/>
    <w:rsid w:val="007C29B0"/>
    <w:rsid w:val="007D00CE"/>
    <w:rsid w:val="007D3CEB"/>
    <w:rsid w:val="007D6446"/>
    <w:rsid w:val="007E410C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A6EED"/>
    <w:rsid w:val="009C45EE"/>
    <w:rsid w:val="009F79FF"/>
    <w:rsid w:val="00A01092"/>
    <w:rsid w:val="00A50B71"/>
    <w:rsid w:val="00A51B45"/>
    <w:rsid w:val="00A554C7"/>
    <w:rsid w:val="00A637B8"/>
    <w:rsid w:val="00A9151D"/>
    <w:rsid w:val="00A9606B"/>
    <w:rsid w:val="00AB50DE"/>
    <w:rsid w:val="00AC4AC7"/>
    <w:rsid w:val="00AC6CFB"/>
    <w:rsid w:val="00AE0565"/>
    <w:rsid w:val="00BA0263"/>
    <w:rsid w:val="00BC6951"/>
    <w:rsid w:val="00BE2293"/>
    <w:rsid w:val="00C10964"/>
    <w:rsid w:val="00C769EB"/>
    <w:rsid w:val="00CE79DB"/>
    <w:rsid w:val="00D233C7"/>
    <w:rsid w:val="00D25425"/>
    <w:rsid w:val="00D362BE"/>
    <w:rsid w:val="00DB4499"/>
    <w:rsid w:val="00E05CB0"/>
    <w:rsid w:val="00E75B91"/>
    <w:rsid w:val="00E76FEF"/>
    <w:rsid w:val="00F043EE"/>
    <w:rsid w:val="00F04E3D"/>
    <w:rsid w:val="00F323DF"/>
    <w:rsid w:val="00F35AA7"/>
    <w:rsid w:val="00F736B3"/>
    <w:rsid w:val="00FB2116"/>
    <w:rsid w:val="00FC4BE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2023-10-09T07:22:00Z</dcterms:created>
  <dcterms:modified xsi:type="dcterms:W3CDTF">2023-10-09T08:59:00Z</dcterms:modified>
</cp:coreProperties>
</file>