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1D85" w14:textId="7CAD2F34" w:rsidR="006C515A" w:rsidRDefault="001061DD" w:rsidP="006C5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061DD">
        <w:rPr>
          <w:rFonts w:ascii="Times New Roman" w:hAnsi="Times New Roman" w:cs="Times New Roman"/>
          <w:sz w:val="32"/>
          <w:szCs w:val="32"/>
        </w:rPr>
        <w:t>SQL injection vulnerability in WHERE clause allowing retrieval of hidden data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B9B7BDB" w14:textId="4337A83E" w:rsidR="00B70A9B" w:rsidRDefault="0042020F" w:rsidP="00B70A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2020F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10CBC91" wp14:editId="20BAB3F4">
            <wp:simplePos x="0" y="0"/>
            <wp:positionH relativeFrom="margin">
              <wp:align>center</wp:align>
            </wp:positionH>
            <wp:positionV relativeFrom="paragraph">
              <wp:posOffset>819150</wp:posOffset>
            </wp:positionV>
            <wp:extent cx="6163535" cy="285790"/>
            <wp:effectExtent l="0" t="0" r="0" b="0"/>
            <wp:wrapTopAndBottom/>
            <wp:docPr id="1805447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471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F29">
        <w:rPr>
          <w:rFonts w:ascii="Times New Roman" w:hAnsi="Times New Roman" w:cs="Times New Roman"/>
          <w:sz w:val="32"/>
          <w:szCs w:val="32"/>
        </w:rPr>
        <w:t xml:space="preserve">Exploited the vulnerability by injecting </w:t>
      </w:r>
      <w:proofErr w:type="gramStart"/>
      <w:r w:rsidR="00404F29" w:rsidRPr="00404F29">
        <w:rPr>
          <w:rFonts w:ascii="Times New Roman" w:hAnsi="Times New Roman" w:cs="Times New Roman"/>
          <w:b/>
          <w:bCs/>
          <w:sz w:val="32"/>
          <w:szCs w:val="32"/>
        </w:rPr>
        <w:t>‘ OR</w:t>
      </w:r>
      <w:proofErr w:type="gramEnd"/>
      <w:r w:rsidR="00404F29" w:rsidRPr="00404F29">
        <w:rPr>
          <w:rFonts w:ascii="Times New Roman" w:hAnsi="Times New Roman" w:cs="Times New Roman"/>
          <w:b/>
          <w:bCs/>
          <w:sz w:val="32"/>
          <w:szCs w:val="32"/>
        </w:rPr>
        <w:t xml:space="preserve"> 1=1</w:t>
      </w:r>
      <w:r w:rsidR="00404F29">
        <w:rPr>
          <w:rFonts w:ascii="Times New Roman" w:hAnsi="Times New Roman" w:cs="Times New Roman"/>
          <w:b/>
          <w:bCs/>
          <w:sz w:val="32"/>
          <w:szCs w:val="32"/>
        </w:rPr>
        <w:t xml:space="preserve">— </w:t>
      </w:r>
      <w:r w:rsidR="00404F29" w:rsidRPr="00404F29">
        <w:rPr>
          <w:rFonts w:ascii="Times New Roman" w:hAnsi="Times New Roman" w:cs="Times New Roman"/>
          <w:sz w:val="32"/>
          <w:szCs w:val="32"/>
        </w:rPr>
        <w:t>within the</w:t>
      </w:r>
      <w:r w:rsidR="00404F2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04F29">
        <w:rPr>
          <w:rFonts w:ascii="Times New Roman" w:hAnsi="Times New Roman" w:cs="Times New Roman"/>
          <w:sz w:val="32"/>
          <w:szCs w:val="32"/>
        </w:rPr>
        <w:t>URL of the web application after category parameter</w:t>
      </w:r>
      <w:r w:rsidR="00F47945">
        <w:rPr>
          <w:rFonts w:ascii="Times New Roman" w:hAnsi="Times New Roman" w:cs="Times New Roman"/>
          <w:sz w:val="32"/>
          <w:szCs w:val="32"/>
        </w:rPr>
        <w:t xml:space="preserve"> in order to view the unreleased products</w:t>
      </w:r>
      <w:r w:rsidR="00404F29">
        <w:rPr>
          <w:rFonts w:ascii="Times New Roman" w:hAnsi="Times New Roman" w:cs="Times New Roman"/>
          <w:sz w:val="32"/>
          <w:szCs w:val="32"/>
        </w:rPr>
        <w:t>.</w:t>
      </w:r>
    </w:p>
    <w:p w14:paraId="22F7EC78" w14:textId="77777777" w:rsidR="007B7354" w:rsidRPr="007B7354" w:rsidRDefault="007B7354" w:rsidP="007B7354">
      <w:pPr>
        <w:rPr>
          <w:rFonts w:ascii="Times New Roman" w:hAnsi="Times New Roman" w:cs="Times New Roman"/>
          <w:sz w:val="32"/>
          <w:szCs w:val="32"/>
        </w:rPr>
      </w:pPr>
    </w:p>
    <w:p w14:paraId="5A307E31" w14:textId="2D815A36" w:rsidR="0042020F" w:rsidRDefault="00B70A9B" w:rsidP="004202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70A9B">
        <w:rPr>
          <w:rFonts w:ascii="Times New Roman" w:hAnsi="Times New Roman" w:cs="Times New Roman"/>
          <w:sz w:val="32"/>
          <w:szCs w:val="32"/>
        </w:rPr>
        <w:t>SQL injection vulnerability allowing login bypass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DE34CC7" w14:textId="7829934D" w:rsidR="00B70A9B" w:rsidRDefault="00C01A11" w:rsidP="00B70A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01A11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A1CAB3B" wp14:editId="4D016FFA">
            <wp:simplePos x="0" y="0"/>
            <wp:positionH relativeFrom="margin">
              <wp:align>center</wp:align>
            </wp:positionH>
            <wp:positionV relativeFrom="paragraph">
              <wp:posOffset>870585</wp:posOffset>
            </wp:positionV>
            <wp:extent cx="6325235" cy="2809875"/>
            <wp:effectExtent l="0" t="0" r="0" b="9525"/>
            <wp:wrapTopAndBottom/>
            <wp:docPr id="135012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2493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611">
        <w:rPr>
          <w:rFonts w:ascii="Times New Roman" w:hAnsi="Times New Roman" w:cs="Times New Roman"/>
          <w:sz w:val="32"/>
          <w:szCs w:val="32"/>
        </w:rPr>
        <w:t xml:space="preserve">Exploited the vulnerability by injecting </w:t>
      </w:r>
      <w:r w:rsidR="00CB5611" w:rsidRPr="00CB5611">
        <w:rPr>
          <w:rFonts w:ascii="Times New Roman" w:hAnsi="Times New Roman" w:cs="Times New Roman"/>
          <w:b/>
          <w:bCs/>
          <w:sz w:val="32"/>
          <w:szCs w:val="32"/>
        </w:rPr>
        <w:t>administrator’</w:t>
      </w:r>
      <w:r w:rsidR="00CB5611">
        <w:rPr>
          <w:rFonts w:ascii="Times New Roman" w:hAnsi="Times New Roman" w:cs="Times New Roman"/>
          <w:b/>
          <w:bCs/>
          <w:sz w:val="32"/>
          <w:szCs w:val="32"/>
        </w:rPr>
        <w:t xml:space="preserve">-- </w:t>
      </w:r>
      <w:r w:rsidR="00CB5611">
        <w:rPr>
          <w:rFonts w:ascii="Times New Roman" w:hAnsi="Times New Roman" w:cs="Times New Roman"/>
          <w:sz w:val="32"/>
          <w:szCs w:val="32"/>
        </w:rPr>
        <w:t>within the username input field in order to gain the administrator privileges of the web application.</w:t>
      </w:r>
    </w:p>
    <w:p w14:paraId="3AC9919A" w14:textId="6FACE369" w:rsidR="00C01A11" w:rsidRPr="00C01A11" w:rsidRDefault="00C01A11" w:rsidP="00C01A11">
      <w:pPr>
        <w:rPr>
          <w:rFonts w:ascii="Times New Roman" w:hAnsi="Times New Roman" w:cs="Times New Roman"/>
          <w:sz w:val="32"/>
          <w:szCs w:val="32"/>
        </w:rPr>
      </w:pPr>
    </w:p>
    <w:p w14:paraId="7016C326" w14:textId="7C27198D" w:rsidR="00AB09EE" w:rsidRDefault="004C79D4" w:rsidP="00C01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C79D4">
        <w:rPr>
          <w:rFonts w:ascii="Times New Roman" w:hAnsi="Times New Roman" w:cs="Times New Roman"/>
          <w:sz w:val="32"/>
          <w:szCs w:val="32"/>
        </w:rPr>
        <w:t>SQL injection with filter bypass via XML encoding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23BBEDC" w14:textId="063150C7" w:rsidR="00952274" w:rsidRPr="00B926EC" w:rsidRDefault="004C79D4" w:rsidP="009522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Exploited the vulnerability present in the stock check option by intercepting the request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integrated with an extension from the Bapp store named </w:t>
      </w:r>
      <w:proofErr w:type="spellStart"/>
      <w:r>
        <w:rPr>
          <w:rFonts w:ascii="Times New Roman" w:hAnsi="Times New Roman" w:cs="Times New Roman"/>
          <w:sz w:val="32"/>
          <w:szCs w:val="32"/>
        </w:rPr>
        <w:t>Hackverter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encode the request into in order to prevent detection</w:t>
      </w:r>
      <w:r w:rsidR="009E432D">
        <w:rPr>
          <w:rFonts w:ascii="Times New Roman" w:hAnsi="Times New Roman" w:cs="Times New Roman"/>
          <w:sz w:val="32"/>
          <w:szCs w:val="32"/>
        </w:rPr>
        <w:t xml:space="preserve"> and retrieve the credentials.</w:t>
      </w:r>
      <w:r w:rsidR="00F643CB">
        <w:rPr>
          <w:rFonts w:ascii="Times New Roman" w:hAnsi="Times New Roman" w:cs="Times New Roman"/>
          <w:sz w:val="32"/>
          <w:szCs w:val="32"/>
        </w:rPr>
        <w:t xml:space="preserve"> Used the </w:t>
      </w:r>
      <w:r w:rsidR="00F643CB" w:rsidRPr="00B926EC">
        <w:rPr>
          <w:rFonts w:ascii="Times New Roman" w:hAnsi="Times New Roman" w:cs="Times New Roman"/>
          <w:b/>
          <w:bCs/>
          <w:sz w:val="32"/>
          <w:szCs w:val="32"/>
        </w:rPr>
        <w:t>||’~’||</w:t>
      </w:r>
      <w:r w:rsidR="00F643CB">
        <w:rPr>
          <w:rFonts w:ascii="Times New Roman" w:hAnsi="Times New Roman" w:cs="Times New Roman"/>
          <w:sz w:val="32"/>
          <w:szCs w:val="32"/>
        </w:rPr>
        <w:t xml:space="preserve"> to append the </w:t>
      </w:r>
      <w:r w:rsidR="00B926EC">
        <w:rPr>
          <w:rFonts w:ascii="Times New Roman" w:hAnsi="Times New Roman" w:cs="Times New Roman"/>
          <w:sz w:val="32"/>
          <w:szCs w:val="32"/>
        </w:rPr>
        <w:t>username with its password</w:t>
      </w:r>
      <w:r w:rsidR="00F643CB">
        <w:rPr>
          <w:rFonts w:ascii="Times New Roman" w:hAnsi="Times New Roman" w:cs="Times New Roman"/>
          <w:sz w:val="32"/>
          <w:szCs w:val="32"/>
        </w:rPr>
        <w:t xml:space="preserve"> because the original query returned only one value so it would’ve thrown an error if we’ve </w:t>
      </w:r>
      <w:proofErr w:type="gramStart"/>
      <w:r w:rsidR="00B926EC">
        <w:rPr>
          <w:rFonts w:ascii="Times New Roman" w:hAnsi="Times New Roman" w:cs="Times New Roman"/>
          <w:sz w:val="32"/>
          <w:szCs w:val="32"/>
        </w:rPr>
        <w:t xml:space="preserve">used </w:t>
      </w:r>
      <w:r w:rsidR="00B926EC" w:rsidRPr="00B926EC">
        <w:rPr>
          <w:rFonts w:ascii="Times New Roman" w:hAnsi="Times New Roman" w:cs="Times New Roman"/>
          <w:b/>
          <w:bCs/>
          <w:sz w:val="32"/>
          <w:szCs w:val="32"/>
        </w:rPr>
        <w:t>,</w:t>
      </w:r>
      <w:proofErr w:type="gramEnd"/>
      <w:r w:rsidR="00F643CB">
        <w:rPr>
          <w:rFonts w:ascii="Times New Roman" w:hAnsi="Times New Roman" w:cs="Times New Roman"/>
          <w:sz w:val="32"/>
          <w:szCs w:val="32"/>
        </w:rPr>
        <w:t xml:space="preserve"> </w:t>
      </w:r>
      <w:r w:rsidR="00B926EC">
        <w:rPr>
          <w:rFonts w:ascii="Times New Roman" w:hAnsi="Times New Roman" w:cs="Times New Roman"/>
          <w:sz w:val="32"/>
          <w:szCs w:val="32"/>
        </w:rPr>
        <w:t>instead</w:t>
      </w:r>
      <w:r w:rsidR="00F643CB">
        <w:rPr>
          <w:rFonts w:ascii="Times New Roman" w:hAnsi="Times New Roman" w:cs="Times New Roman"/>
          <w:sz w:val="32"/>
          <w:szCs w:val="32"/>
        </w:rPr>
        <w:t>.</w:t>
      </w:r>
    </w:p>
    <w:p w14:paraId="52510FE4" w14:textId="77777777" w:rsidR="00B926EC" w:rsidRDefault="00B926EC" w:rsidP="00B926EC">
      <w:pPr>
        <w:rPr>
          <w:rFonts w:ascii="Times New Roman" w:hAnsi="Times New Roman" w:cs="Times New Roman"/>
          <w:sz w:val="32"/>
          <w:szCs w:val="32"/>
        </w:rPr>
      </w:pPr>
    </w:p>
    <w:p w14:paraId="20E3C8C9" w14:textId="77777777" w:rsidR="00B926EC" w:rsidRDefault="00B926EC" w:rsidP="00B926EC">
      <w:pPr>
        <w:rPr>
          <w:rFonts w:ascii="Times New Roman" w:hAnsi="Times New Roman" w:cs="Times New Roman"/>
          <w:sz w:val="32"/>
          <w:szCs w:val="32"/>
        </w:rPr>
      </w:pPr>
    </w:p>
    <w:p w14:paraId="0E22E03B" w14:textId="77777777" w:rsidR="00B926EC" w:rsidRDefault="00B926EC" w:rsidP="00B926EC">
      <w:pPr>
        <w:rPr>
          <w:rFonts w:ascii="Times New Roman" w:hAnsi="Times New Roman" w:cs="Times New Roman"/>
          <w:sz w:val="32"/>
          <w:szCs w:val="32"/>
        </w:rPr>
      </w:pPr>
    </w:p>
    <w:p w14:paraId="1C076C6A" w14:textId="77777777" w:rsidR="00B926EC" w:rsidRDefault="00B926EC" w:rsidP="00B926EC">
      <w:pPr>
        <w:rPr>
          <w:rFonts w:ascii="Times New Roman" w:hAnsi="Times New Roman" w:cs="Times New Roman"/>
          <w:sz w:val="32"/>
          <w:szCs w:val="32"/>
        </w:rPr>
      </w:pPr>
    </w:p>
    <w:p w14:paraId="474793EC" w14:textId="4259C716" w:rsidR="00B926EC" w:rsidRDefault="00B926EC" w:rsidP="00B926EC">
      <w:pPr>
        <w:rPr>
          <w:rFonts w:ascii="Times New Roman" w:hAnsi="Times New Roman" w:cs="Times New Roman"/>
          <w:sz w:val="32"/>
          <w:szCs w:val="32"/>
        </w:rPr>
      </w:pPr>
      <w:r w:rsidRPr="007B7354">
        <w:lastRenderedPageBreak/>
        <w:drawing>
          <wp:anchor distT="0" distB="0" distL="114300" distR="114300" simplePos="0" relativeHeight="251661312" behindDoc="0" locked="0" layoutInCell="1" allowOverlap="1" wp14:anchorId="0C797712" wp14:editId="40AAA3F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38570" cy="1743075"/>
            <wp:effectExtent l="0" t="0" r="5080" b="9525"/>
            <wp:wrapTopAndBottom/>
            <wp:docPr id="107260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0661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57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5D65B0" w14:textId="01BBFD6E" w:rsidR="00952274" w:rsidRDefault="00CD1CEE" w:rsidP="00B926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D1CEE">
        <w:rPr>
          <w:rFonts w:ascii="Times New Roman" w:hAnsi="Times New Roman" w:cs="Times New Roman"/>
          <w:sz w:val="32"/>
          <w:szCs w:val="32"/>
        </w:rPr>
        <w:t>SQL injection attack, querying the database type and version on Oracle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0CA3E4A" w14:textId="3607C2AD" w:rsidR="00085CE8" w:rsidRPr="007462EF" w:rsidRDefault="00085CE8" w:rsidP="00085C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85CE8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0DA1CD12" wp14:editId="405A712A">
            <wp:simplePos x="0" y="0"/>
            <wp:positionH relativeFrom="margin">
              <wp:align>right</wp:align>
            </wp:positionH>
            <wp:positionV relativeFrom="paragraph">
              <wp:posOffset>1356360</wp:posOffset>
            </wp:positionV>
            <wp:extent cx="6645910" cy="198755"/>
            <wp:effectExtent l="0" t="0" r="2540" b="0"/>
            <wp:wrapTopAndBottom/>
            <wp:docPr id="1380791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9190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1CEE">
        <w:rPr>
          <w:rFonts w:ascii="Times New Roman" w:hAnsi="Times New Roman" w:cs="Times New Roman"/>
          <w:sz w:val="32"/>
          <w:szCs w:val="32"/>
        </w:rPr>
        <w:t xml:space="preserve">Exploited the vulnerability by </w:t>
      </w:r>
      <w:r w:rsidR="00F92ACD">
        <w:rPr>
          <w:rFonts w:ascii="Times New Roman" w:hAnsi="Times New Roman" w:cs="Times New Roman"/>
          <w:sz w:val="32"/>
          <w:szCs w:val="32"/>
        </w:rPr>
        <w:t>first determining how many columns does the original query returns and th</w:t>
      </w:r>
      <w:r w:rsidR="00661463">
        <w:rPr>
          <w:rFonts w:ascii="Times New Roman" w:hAnsi="Times New Roman" w:cs="Times New Roman"/>
          <w:sz w:val="32"/>
          <w:szCs w:val="32"/>
        </w:rPr>
        <w:t>eir</w:t>
      </w:r>
      <w:r w:rsidR="00F92ACD">
        <w:rPr>
          <w:rFonts w:ascii="Times New Roman" w:hAnsi="Times New Roman" w:cs="Times New Roman"/>
          <w:sz w:val="32"/>
          <w:szCs w:val="32"/>
        </w:rPr>
        <w:t xml:space="preserve"> respective datatype in order to modify the injection accordingly</w:t>
      </w:r>
      <w:r>
        <w:rPr>
          <w:rFonts w:ascii="Times New Roman" w:hAnsi="Times New Roman" w:cs="Times New Roman"/>
          <w:sz w:val="32"/>
          <w:szCs w:val="32"/>
        </w:rPr>
        <w:t xml:space="preserve"> as dual is a temporary table in Oracle database so we used that in order to know the version of the deployed database.</w:t>
      </w:r>
    </w:p>
    <w:p w14:paraId="4B74C743" w14:textId="77777777" w:rsidR="00EE0E46" w:rsidRDefault="00EE0E46" w:rsidP="00085CE8">
      <w:pPr>
        <w:rPr>
          <w:rFonts w:ascii="Times New Roman" w:hAnsi="Times New Roman" w:cs="Times New Roman"/>
          <w:sz w:val="32"/>
          <w:szCs w:val="32"/>
        </w:rPr>
      </w:pPr>
    </w:p>
    <w:p w14:paraId="64B911D4" w14:textId="36A6DC5A" w:rsidR="00085CE8" w:rsidRDefault="00661463" w:rsidP="00085C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61463">
        <w:rPr>
          <w:rFonts w:ascii="Times New Roman" w:hAnsi="Times New Roman" w:cs="Times New Roman"/>
          <w:sz w:val="32"/>
          <w:szCs w:val="32"/>
        </w:rPr>
        <w:t>SQL injection attack, listing the database contents on non-Oracle databases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6789AE3" w14:textId="3A7327D1" w:rsidR="00661463" w:rsidRDefault="00D849DA" w:rsidP="0066146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Most databases other than Oracle maintains a table with a set of views containing information about the database.</w:t>
      </w:r>
    </w:p>
    <w:p w14:paraId="23A2BDC8" w14:textId="1CB3EB41" w:rsidR="00D849DA" w:rsidRDefault="00AC6A23" w:rsidP="00D849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6A23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23D3F396" wp14:editId="3D54D436">
            <wp:simplePos x="0" y="0"/>
            <wp:positionH relativeFrom="margin">
              <wp:align>right</wp:align>
            </wp:positionH>
            <wp:positionV relativeFrom="paragraph">
              <wp:posOffset>1622425</wp:posOffset>
            </wp:positionV>
            <wp:extent cx="6645910" cy="184150"/>
            <wp:effectExtent l="0" t="0" r="2540" b="6350"/>
            <wp:wrapTopAndBottom/>
            <wp:docPr id="192791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1878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C98" w:rsidRPr="000F7C98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B8C5BDD" wp14:editId="61BC472B">
            <wp:simplePos x="0" y="0"/>
            <wp:positionH relativeFrom="margin">
              <wp:align>right</wp:align>
            </wp:positionH>
            <wp:positionV relativeFrom="paragraph">
              <wp:posOffset>1314450</wp:posOffset>
            </wp:positionV>
            <wp:extent cx="6645910" cy="175260"/>
            <wp:effectExtent l="0" t="0" r="2540" b="0"/>
            <wp:wrapTopAndBottom/>
            <wp:docPr id="176082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2001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49DA">
        <w:rPr>
          <w:rFonts w:ascii="Times New Roman" w:hAnsi="Times New Roman" w:cs="Times New Roman"/>
          <w:sz w:val="32"/>
          <w:szCs w:val="32"/>
        </w:rPr>
        <w:t xml:space="preserve">Exploited the vulnerability by first checking the number/datatype returned by the original query and then first queried the database by injecting the SQL query in the URL by </w:t>
      </w:r>
      <w:proofErr w:type="spellStart"/>
      <w:r w:rsidR="00D849DA">
        <w:rPr>
          <w:rFonts w:ascii="Times New Roman" w:hAnsi="Times New Roman" w:cs="Times New Roman"/>
          <w:sz w:val="32"/>
          <w:szCs w:val="32"/>
        </w:rPr>
        <w:t>information_schema</w:t>
      </w:r>
      <w:proofErr w:type="spellEnd"/>
      <w:r w:rsidR="00D849DA">
        <w:rPr>
          <w:rFonts w:ascii="Times New Roman" w:hAnsi="Times New Roman" w:cs="Times New Roman"/>
          <w:sz w:val="32"/>
          <w:szCs w:val="32"/>
        </w:rPr>
        <w:t xml:space="preserve">, then queried the </w:t>
      </w:r>
      <w:proofErr w:type="spellStart"/>
      <w:r w:rsidR="00D849DA">
        <w:rPr>
          <w:rFonts w:ascii="Times New Roman" w:hAnsi="Times New Roman" w:cs="Times New Roman"/>
          <w:sz w:val="32"/>
          <w:szCs w:val="32"/>
        </w:rPr>
        <w:t>table_name</w:t>
      </w:r>
      <w:proofErr w:type="spellEnd"/>
      <w:r w:rsidR="00D849DA">
        <w:rPr>
          <w:rFonts w:ascii="Times New Roman" w:hAnsi="Times New Roman" w:cs="Times New Roman"/>
          <w:sz w:val="32"/>
          <w:szCs w:val="32"/>
        </w:rPr>
        <w:t xml:space="preserve"> from it and retrieved the confidential data from the database.</w:t>
      </w:r>
    </w:p>
    <w:p w14:paraId="2F1C5AC4" w14:textId="13878FF2" w:rsidR="00AC6A23" w:rsidRDefault="000F7C98" w:rsidP="00AC6A23">
      <w:pPr>
        <w:rPr>
          <w:rFonts w:ascii="Times New Roman" w:hAnsi="Times New Roman" w:cs="Times New Roman"/>
          <w:sz w:val="32"/>
          <w:szCs w:val="32"/>
        </w:rPr>
      </w:pPr>
      <w:r w:rsidRPr="000F7C98">
        <w:drawing>
          <wp:anchor distT="0" distB="0" distL="114300" distR="114300" simplePos="0" relativeHeight="251664384" behindDoc="0" locked="0" layoutInCell="1" allowOverlap="1" wp14:anchorId="609CDF16" wp14:editId="04B12D4D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645910" cy="155575"/>
            <wp:effectExtent l="0" t="0" r="2540" b="0"/>
            <wp:wrapTopAndBottom/>
            <wp:docPr id="106909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9318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7AE84" w14:textId="754AC44D" w:rsidR="00AC6A23" w:rsidRDefault="00AC6A23" w:rsidP="00AC6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C6A23">
        <w:rPr>
          <w:rFonts w:ascii="Times New Roman" w:hAnsi="Times New Roman" w:cs="Times New Roman"/>
          <w:sz w:val="32"/>
          <w:szCs w:val="32"/>
        </w:rPr>
        <w:t>SQL injection attack, listing the database contents on Oracle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C2CA9C1" w14:textId="374E15AF" w:rsidR="00AC6A23" w:rsidRDefault="00AC6A23" w:rsidP="00AC6A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Exploited the vulnerability by first checking the numbers/datatypes of the parameters returned by the original query and then injected a query in order to retrieve </w:t>
      </w:r>
      <w:proofErr w:type="spellStart"/>
      <w:r>
        <w:rPr>
          <w:rFonts w:ascii="Times New Roman" w:hAnsi="Times New Roman" w:cs="Times New Roman"/>
          <w:sz w:val="32"/>
          <w:szCs w:val="32"/>
        </w:rPr>
        <w:t>table_name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from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all_tables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database.</w:t>
      </w:r>
    </w:p>
    <w:p w14:paraId="7E1BE447" w14:textId="070A650B" w:rsidR="00AC6A23" w:rsidRDefault="00EA069D" w:rsidP="00AC6A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A069D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0FB43EA" wp14:editId="34D31078">
            <wp:simplePos x="0" y="0"/>
            <wp:positionH relativeFrom="margin">
              <wp:align>right</wp:align>
            </wp:positionH>
            <wp:positionV relativeFrom="paragraph">
              <wp:posOffset>1049020</wp:posOffset>
            </wp:positionV>
            <wp:extent cx="6645910" cy="156845"/>
            <wp:effectExtent l="0" t="0" r="2540" b="0"/>
            <wp:wrapTopAndBottom/>
            <wp:docPr id="31699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99939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A23">
        <w:rPr>
          <w:rFonts w:ascii="Times New Roman" w:hAnsi="Times New Roman" w:cs="Times New Roman"/>
          <w:sz w:val="32"/>
          <w:szCs w:val="32"/>
        </w:rPr>
        <w:t xml:space="preserve">Then got the names of the column of the desired table and at the end we retrieved the data from the </w:t>
      </w:r>
      <w:r w:rsidR="00256202">
        <w:rPr>
          <w:rFonts w:ascii="Times New Roman" w:hAnsi="Times New Roman" w:cs="Times New Roman"/>
          <w:sz w:val="32"/>
          <w:szCs w:val="32"/>
        </w:rPr>
        <w:t>table found</w:t>
      </w:r>
      <w:r w:rsidR="00AC6A23">
        <w:rPr>
          <w:rFonts w:ascii="Times New Roman" w:hAnsi="Times New Roman" w:cs="Times New Roman"/>
          <w:sz w:val="32"/>
          <w:szCs w:val="32"/>
        </w:rPr>
        <w:t>.</w:t>
      </w:r>
    </w:p>
    <w:p w14:paraId="07835012" w14:textId="119B1F3F" w:rsidR="00AC6A23" w:rsidRDefault="00EA069D" w:rsidP="00EA069D">
      <w:pPr>
        <w:rPr>
          <w:noProof/>
        </w:rPr>
      </w:pPr>
      <w:r w:rsidRPr="00EA069D">
        <w:drawing>
          <wp:anchor distT="0" distB="0" distL="114300" distR="114300" simplePos="0" relativeHeight="251667456" behindDoc="0" locked="0" layoutInCell="1" allowOverlap="1" wp14:anchorId="4863A45F" wp14:editId="20DE6932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645910" cy="137795"/>
            <wp:effectExtent l="0" t="0" r="2540" b="0"/>
            <wp:wrapTopAndBottom/>
            <wp:docPr id="214340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0608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E59" w:rsidRPr="009B3E59">
        <w:drawing>
          <wp:anchor distT="0" distB="0" distL="114300" distR="114300" simplePos="0" relativeHeight="251666432" behindDoc="0" locked="0" layoutInCell="1" allowOverlap="1" wp14:anchorId="7A42A041" wp14:editId="3E49159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6645910" cy="197485"/>
            <wp:effectExtent l="0" t="0" r="2540" b="0"/>
            <wp:wrapTopAndBottom/>
            <wp:docPr id="123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0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069D">
        <w:rPr>
          <w:noProof/>
        </w:rPr>
        <w:t xml:space="preserve"> </w:t>
      </w:r>
    </w:p>
    <w:p w14:paraId="418B3222" w14:textId="19D194D9" w:rsidR="00EA069D" w:rsidRDefault="004D101C" w:rsidP="00061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D101C">
        <w:rPr>
          <w:rFonts w:ascii="Times New Roman" w:hAnsi="Times New Roman" w:cs="Times New Roman"/>
          <w:sz w:val="32"/>
          <w:szCs w:val="32"/>
        </w:rPr>
        <w:lastRenderedPageBreak/>
        <w:t>SQL injection UNION attack, determining the number of columns returned by the query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A10D9E6" w14:textId="72F16FB4" w:rsidR="003417C7" w:rsidRDefault="003417C7" w:rsidP="003417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417C7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7BE414F" wp14:editId="258F3F29">
            <wp:simplePos x="0" y="0"/>
            <wp:positionH relativeFrom="column">
              <wp:posOffset>0</wp:posOffset>
            </wp:positionH>
            <wp:positionV relativeFrom="paragraph">
              <wp:posOffset>1583055</wp:posOffset>
            </wp:positionV>
            <wp:extent cx="6645910" cy="213360"/>
            <wp:effectExtent l="0" t="0" r="2540" b="0"/>
            <wp:wrapTopAndBottom/>
            <wp:docPr id="71756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6488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01C">
        <w:rPr>
          <w:rFonts w:ascii="Times New Roman" w:hAnsi="Times New Roman" w:cs="Times New Roman"/>
          <w:sz w:val="32"/>
          <w:szCs w:val="32"/>
        </w:rPr>
        <w:t>Exploited the vulnerability by checking the number of columns in the original query by injecting a basic UNION based SQL query and as soon as the number of parameters injected became equal to the actual original query, it stops throwing any errors.</w:t>
      </w:r>
      <w:r>
        <w:rPr>
          <w:rFonts w:ascii="Times New Roman" w:hAnsi="Times New Roman" w:cs="Times New Roman"/>
          <w:sz w:val="32"/>
          <w:szCs w:val="32"/>
        </w:rPr>
        <w:t xml:space="preserve"> Now to find the column’s datatype we need to replace the specific NULL with the desired datatypes.</w:t>
      </w:r>
    </w:p>
    <w:p w14:paraId="6012C373" w14:textId="361B68BE" w:rsidR="003417C7" w:rsidRPr="0011157D" w:rsidRDefault="005313B0" w:rsidP="0011157D">
      <w:pPr>
        <w:rPr>
          <w:rFonts w:ascii="Times New Roman" w:hAnsi="Times New Roman" w:cs="Times New Roman"/>
          <w:sz w:val="32"/>
          <w:szCs w:val="32"/>
        </w:rPr>
      </w:pPr>
      <w:r w:rsidRPr="005313B0">
        <w:drawing>
          <wp:anchor distT="0" distB="0" distL="114300" distR="114300" simplePos="0" relativeHeight="251670528" behindDoc="0" locked="0" layoutInCell="1" allowOverlap="1" wp14:anchorId="58DDFB8F" wp14:editId="6C0AF20C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6645910" cy="216535"/>
            <wp:effectExtent l="0" t="0" r="2540" b="0"/>
            <wp:wrapTopAndBottom/>
            <wp:docPr id="204013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3212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6EB79" w14:textId="0596F4B8" w:rsidR="003417C7" w:rsidRDefault="005A03E4" w:rsidP="003417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A03E4">
        <w:rPr>
          <w:rFonts w:ascii="Times New Roman" w:hAnsi="Times New Roman" w:cs="Times New Roman"/>
          <w:sz w:val="32"/>
          <w:szCs w:val="32"/>
        </w:rPr>
        <w:t>SQL injection UNION attack, retrieving multiple values in a single column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C2DED43" w14:textId="33575390" w:rsidR="005A03E4" w:rsidRDefault="0011157D" w:rsidP="005A03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1157D">
        <w:drawing>
          <wp:anchor distT="0" distB="0" distL="114300" distR="114300" simplePos="0" relativeHeight="251671552" behindDoc="0" locked="0" layoutInCell="1" allowOverlap="1" wp14:anchorId="4DF740EC" wp14:editId="494B9941">
            <wp:simplePos x="0" y="0"/>
            <wp:positionH relativeFrom="margin">
              <wp:posOffset>26035</wp:posOffset>
            </wp:positionH>
            <wp:positionV relativeFrom="paragraph">
              <wp:posOffset>796925</wp:posOffset>
            </wp:positionV>
            <wp:extent cx="6645910" cy="191135"/>
            <wp:effectExtent l="0" t="0" r="2540" b="0"/>
            <wp:wrapTopAndBottom/>
            <wp:docPr id="11553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557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A03E4">
        <w:rPr>
          <w:rFonts w:ascii="Times New Roman" w:hAnsi="Times New Roman" w:cs="Times New Roman"/>
          <w:sz w:val="32"/>
          <w:szCs w:val="32"/>
        </w:rPr>
        <w:t xml:space="preserve">Exploited the vulnerability by getting data from two different columns and </w:t>
      </w:r>
      <w:r w:rsidR="00897059">
        <w:rPr>
          <w:rFonts w:ascii="Times New Roman" w:hAnsi="Times New Roman" w:cs="Times New Roman"/>
          <w:sz w:val="32"/>
          <w:szCs w:val="32"/>
        </w:rPr>
        <w:t xml:space="preserve">appending them to act like the data retrieved from one single column </w:t>
      </w:r>
      <w:r w:rsidR="00C566B7">
        <w:rPr>
          <w:rFonts w:ascii="Times New Roman" w:hAnsi="Times New Roman" w:cs="Times New Roman"/>
          <w:sz w:val="32"/>
          <w:szCs w:val="32"/>
        </w:rPr>
        <w:t>as the original query contained just one parameter.</w:t>
      </w:r>
    </w:p>
    <w:p w14:paraId="5F2646D2" w14:textId="39C2D70F" w:rsidR="008E2E49" w:rsidRDefault="008E2E49" w:rsidP="008E2E49">
      <w:pPr>
        <w:rPr>
          <w:rFonts w:ascii="Times New Roman" w:hAnsi="Times New Roman" w:cs="Times New Roman"/>
          <w:sz w:val="32"/>
          <w:szCs w:val="32"/>
        </w:rPr>
      </w:pPr>
    </w:p>
    <w:p w14:paraId="43690922" w14:textId="2DE45AC0" w:rsidR="008B0A3C" w:rsidRDefault="008B0A3C" w:rsidP="008B0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B0A3C">
        <w:rPr>
          <w:rFonts w:ascii="Times New Roman" w:hAnsi="Times New Roman" w:cs="Times New Roman"/>
          <w:sz w:val="32"/>
          <w:szCs w:val="32"/>
        </w:rPr>
        <w:t>Blind SQL injection with conditional response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903BD45" w14:textId="0CFB16FE" w:rsidR="008B0A3C" w:rsidRDefault="008B0A3C" w:rsidP="008B0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Exploited the vulnerability by injecting a conditional query within the Tracking ID field of the request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</w:t>
      </w:r>
      <w:proofErr w:type="spellEnd"/>
      <w:r w:rsidR="006C2668">
        <w:rPr>
          <w:rFonts w:ascii="Times New Roman" w:hAnsi="Times New Roman" w:cs="Times New Roman"/>
          <w:sz w:val="32"/>
          <w:szCs w:val="32"/>
        </w:rPr>
        <w:t xml:space="preserve"> in order to know the length of the administrator’s password.</w:t>
      </w:r>
    </w:p>
    <w:p w14:paraId="7D91D067" w14:textId="3E1BB8B7" w:rsidR="00BA23B0" w:rsidRDefault="009968C6" w:rsidP="00BA23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A23B0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5CE16764" wp14:editId="488A24B0">
            <wp:simplePos x="0" y="0"/>
            <wp:positionH relativeFrom="margin">
              <wp:align>right</wp:align>
            </wp:positionH>
            <wp:positionV relativeFrom="paragraph">
              <wp:posOffset>1508760</wp:posOffset>
            </wp:positionV>
            <wp:extent cx="6645910" cy="209550"/>
            <wp:effectExtent l="0" t="0" r="2540" b="0"/>
            <wp:wrapTopAndBottom/>
            <wp:docPr id="49550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0307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A23B0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7C42CF08" wp14:editId="2F6CF327">
            <wp:simplePos x="0" y="0"/>
            <wp:positionH relativeFrom="margin">
              <wp:posOffset>341630</wp:posOffset>
            </wp:positionH>
            <wp:positionV relativeFrom="paragraph">
              <wp:posOffset>1080135</wp:posOffset>
            </wp:positionV>
            <wp:extent cx="5963285" cy="361950"/>
            <wp:effectExtent l="0" t="0" r="0" b="0"/>
            <wp:wrapTopAndBottom/>
            <wp:docPr id="1837960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6085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2668">
        <w:rPr>
          <w:rFonts w:ascii="Times New Roman" w:hAnsi="Times New Roman" w:cs="Times New Roman"/>
          <w:sz w:val="32"/>
          <w:szCs w:val="32"/>
        </w:rPr>
        <w:t xml:space="preserve">Then we’ll mount a </w:t>
      </w:r>
      <w:r w:rsidR="006840BA">
        <w:rPr>
          <w:rFonts w:ascii="Times New Roman" w:hAnsi="Times New Roman" w:cs="Times New Roman"/>
          <w:sz w:val="32"/>
          <w:szCs w:val="32"/>
        </w:rPr>
        <w:t>brute force</w:t>
      </w:r>
      <w:r w:rsidR="006C2668">
        <w:rPr>
          <w:rFonts w:ascii="Times New Roman" w:hAnsi="Times New Roman" w:cs="Times New Roman"/>
          <w:sz w:val="32"/>
          <w:szCs w:val="32"/>
        </w:rPr>
        <w:t xml:space="preserve"> attack on the same in order to get the password character by character until we get the entire password</w:t>
      </w:r>
      <w:r w:rsidR="00C814AC">
        <w:rPr>
          <w:rFonts w:ascii="Times New Roman" w:hAnsi="Times New Roman" w:cs="Times New Roman"/>
          <w:sz w:val="32"/>
          <w:szCs w:val="32"/>
        </w:rPr>
        <w:t xml:space="preserve"> by using </w:t>
      </w:r>
      <w:proofErr w:type="spellStart"/>
      <w:r w:rsidR="00C814AC"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 w:rsidR="00C814AC">
        <w:rPr>
          <w:rFonts w:ascii="Times New Roman" w:hAnsi="Times New Roman" w:cs="Times New Roman"/>
          <w:sz w:val="32"/>
          <w:szCs w:val="32"/>
        </w:rPr>
        <w:t xml:space="preserve"> intruder</w:t>
      </w:r>
      <w:r w:rsidR="00BA23B0">
        <w:rPr>
          <w:rFonts w:ascii="Times New Roman" w:hAnsi="Times New Roman" w:cs="Times New Roman"/>
          <w:sz w:val="32"/>
          <w:szCs w:val="32"/>
        </w:rPr>
        <w:t>: brute force payload, grep match to identify the correct character.</w:t>
      </w:r>
    </w:p>
    <w:p w14:paraId="7139636C" w14:textId="38F4DA0B" w:rsidR="00BA23B0" w:rsidRDefault="00BA23B0" w:rsidP="00BA23B0">
      <w:pPr>
        <w:rPr>
          <w:rFonts w:ascii="Times New Roman" w:hAnsi="Times New Roman" w:cs="Times New Roman"/>
          <w:sz w:val="32"/>
          <w:szCs w:val="32"/>
        </w:rPr>
      </w:pPr>
    </w:p>
    <w:p w14:paraId="5B4598F7" w14:textId="587D4916" w:rsidR="00BA23B0" w:rsidRDefault="00B0259C" w:rsidP="00BA23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0259C">
        <w:rPr>
          <w:rFonts w:ascii="Times New Roman" w:hAnsi="Times New Roman" w:cs="Times New Roman"/>
          <w:sz w:val="32"/>
          <w:szCs w:val="32"/>
        </w:rPr>
        <w:t>Blind SQL injection with conditional errors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7A2E9D7" w14:textId="755CE109" w:rsidR="00B0259C" w:rsidRDefault="00B0259C" w:rsidP="00B025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Exploited the vulnerability by first making sure that there exists a table named ‘users’ by appending query into the Tracking ID.</w:t>
      </w:r>
    </w:p>
    <w:p w14:paraId="277DF2BD" w14:textId="520AD6C9" w:rsidR="00B0259C" w:rsidRDefault="00B0259C" w:rsidP="00B025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we went to look if there exists a user named administrator to confirm </w:t>
      </w:r>
      <w:r w:rsidRPr="00B0259C">
        <w:rPr>
          <w:rFonts w:ascii="Times New Roman" w:hAnsi="Times New Roman" w:cs="Times New Roman"/>
          <w:sz w:val="32"/>
          <w:szCs w:val="32"/>
        </w:rPr>
        <w:t>by appending query into the Tracking ID.</w:t>
      </w:r>
    </w:p>
    <w:p w14:paraId="3A3BED62" w14:textId="58DDAEB3" w:rsidR="00B0259C" w:rsidRDefault="00B0259C" w:rsidP="00B025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we tried to get the password’s length for the administrator account </w:t>
      </w:r>
      <w:r w:rsidRPr="00B0259C">
        <w:rPr>
          <w:rFonts w:ascii="Times New Roman" w:hAnsi="Times New Roman" w:cs="Times New Roman"/>
          <w:sz w:val="32"/>
          <w:szCs w:val="32"/>
        </w:rPr>
        <w:t>by appending query into the Tracking ID.</w:t>
      </w:r>
    </w:p>
    <w:p w14:paraId="2021539D" w14:textId="649E3D93" w:rsidR="00B0259C" w:rsidRDefault="00704494" w:rsidP="00B025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04494">
        <w:lastRenderedPageBreak/>
        <w:drawing>
          <wp:anchor distT="0" distB="0" distL="114300" distR="114300" simplePos="0" relativeHeight="251676672" behindDoc="0" locked="0" layoutInCell="1" allowOverlap="1" wp14:anchorId="6F08C801" wp14:editId="25AD109D">
            <wp:simplePos x="0" y="0"/>
            <wp:positionH relativeFrom="margin">
              <wp:align>right</wp:align>
            </wp:positionH>
            <wp:positionV relativeFrom="paragraph">
              <wp:posOffset>1199515</wp:posOffset>
            </wp:positionV>
            <wp:extent cx="6645910" cy="219075"/>
            <wp:effectExtent l="0" t="0" r="2540" b="9525"/>
            <wp:wrapTopAndBottom/>
            <wp:docPr id="41175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5291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04494">
        <w:drawing>
          <wp:anchor distT="0" distB="0" distL="114300" distR="114300" simplePos="0" relativeHeight="251675648" behindDoc="0" locked="0" layoutInCell="1" allowOverlap="1" wp14:anchorId="773C9D9D" wp14:editId="6738BC64">
            <wp:simplePos x="0" y="0"/>
            <wp:positionH relativeFrom="margin">
              <wp:align>right</wp:align>
            </wp:positionH>
            <wp:positionV relativeFrom="paragraph">
              <wp:posOffset>861060</wp:posOffset>
            </wp:positionV>
            <wp:extent cx="6645910" cy="346075"/>
            <wp:effectExtent l="0" t="0" r="2540" b="0"/>
            <wp:wrapTopAndBottom/>
            <wp:docPr id="6160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110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5992">
        <w:drawing>
          <wp:anchor distT="0" distB="0" distL="114300" distR="114300" simplePos="0" relativeHeight="251674624" behindDoc="0" locked="0" layoutInCell="1" allowOverlap="1" wp14:anchorId="30F4B591" wp14:editId="0F1F4A1C">
            <wp:simplePos x="0" y="0"/>
            <wp:positionH relativeFrom="margin">
              <wp:align>right</wp:align>
            </wp:positionH>
            <wp:positionV relativeFrom="paragraph">
              <wp:posOffset>526415</wp:posOffset>
            </wp:positionV>
            <wp:extent cx="6645910" cy="333375"/>
            <wp:effectExtent l="0" t="0" r="2540" b="9525"/>
            <wp:wrapTopAndBottom/>
            <wp:docPr id="193041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1463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59C">
        <w:rPr>
          <w:rFonts w:ascii="Times New Roman" w:hAnsi="Times New Roman" w:cs="Times New Roman"/>
          <w:sz w:val="32"/>
          <w:szCs w:val="32"/>
        </w:rPr>
        <w:t>At the end we mounted a brute force attack on the administrator’s password character by character to retrieve the entire password.</w:t>
      </w:r>
    </w:p>
    <w:p w14:paraId="40ED8242" w14:textId="7903B699" w:rsidR="00105992" w:rsidRDefault="00105992" w:rsidP="00704494">
      <w:pPr>
        <w:rPr>
          <w:rFonts w:ascii="Times New Roman" w:hAnsi="Times New Roman" w:cs="Times New Roman"/>
          <w:sz w:val="32"/>
          <w:szCs w:val="32"/>
        </w:rPr>
      </w:pPr>
    </w:p>
    <w:p w14:paraId="22E48643" w14:textId="1C4DEC6D" w:rsidR="00704494" w:rsidRDefault="0092003D" w:rsidP="009200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2003D">
        <w:rPr>
          <w:rFonts w:ascii="Times New Roman" w:hAnsi="Times New Roman" w:cs="Times New Roman"/>
          <w:sz w:val="32"/>
          <w:szCs w:val="32"/>
        </w:rPr>
        <w:t>Visible error-based SQL injection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C670D05" w14:textId="0D68C1C3" w:rsidR="0092003D" w:rsidRDefault="0092003D" w:rsidP="009200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Exploited the vulnerability by injecting SQL query within the Tracking ID field in order to know if there exists any table named ‘</w:t>
      </w:r>
      <w:proofErr w:type="gramStart"/>
      <w:r>
        <w:rPr>
          <w:rFonts w:ascii="Times New Roman" w:hAnsi="Times New Roman" w:cs="Times New Roman"/>
          <w:sz w:val="32"/>
          <w:szCs w:val="32"/>
        </w:rPr>
        <w:t>users’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14:paraId="414F898B" w14:textId="739064A7" w:rsidR="0092003D" w:rsidRDefault="0092003D" w:rsidP="009200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we went to look if there exists an</w:t>
      </w:r>
      <w:r w:rsidR="009E1F63"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 xml:space="preserve"> account name</w:t>
      </w:r>
      <w:r w:rsidR="009E1F63">
        <w:rPr>
          <w:rFonts w:ascii="Times New Roman" w:hAnsi="Times New Roman" w:cs="Times New Roman"/>
          <w:sz w:val="32"/>
          <w:szCs w:val="32"/>
        </w:rPr>
        <w:t xml:space="preserve">d </w:t>
      </w:r>
      <w:r>
        <w:rPr>
          <w:rFonts w:ascii="Times New Roman" w:hAnsi="Times New Roman" w:cs="Times New Roman"/>
          <w:sz w:val="32"/>
          <w:szCs w:val="32"/>
        </w:rPr>
        <w:t>‘administrator’</w:t>
      </w:r>
      <w:r w:rsidR="009E1F63">
        <w:rPr>
          <w:rFonts w:ascii="Times New Roman" w:hAnsi="Times New Roman" w:cs="Times New Roman"/>
          <w:sz w:val="32"/>
          <w:szCs w:val="32"/>
        </w:rPr>
        <w:t xml:space="preserve"> but our error message was truncated so we removed the Tracking ID completely.</w:t>
      </w:r>
    </w:p>
    <w:p w14:paraId="0C0FB1A0" w14:textId="5417A1C4" w:rsidR="009E1F63" w:rsidRDefault="00B113E1" w:rsidP="009200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113E1">
        <w:drawing>
          <wp:anchor distT="0" distB="0" distL="114300" distR="114300" simplePos="0" relativeHeight="251678720" behindDoc="0" locked="0" layoutInCell="1" allowOverlap="1" wp14:anchorId="4704E7D3" wp14:editId="0A9701C4">
            <wp:simplePos x="0" y="0"/>
            <wp:positionH relativeFrom="column">
              <wp:posOffset>0</wp:posOffset>
            </wp:positionH>
            <wp:positionV relativeFrom="paragraph">
              <wp:posOffset>782955</wp:posOffset>
            </wp:positionV>
            <wp:extent cx="6645910" cy="175895"/>
            <wp:effectExtent l="0" t="0" r="2540" b="0"/>
            <wp:wrapTopAndBottom/>
            <wp:docPr id="108048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8251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13E1">
        <w:drawing>
          <wp:anchor distT="0" distB="0" distL="114300" distR="114300" simplePos="0" relativeHeight="251677696" behindDoc="0" locked="0" layoutInCell="1" allowOverlap="1" wp14:anchorId="24E561F1" wp14:editId="5B7896E1">
            <wp:simplePos x="0" y="0"/>
            <wp:positionH relativeFrom="margin">
              <wp:posOffset>-2540</wp:posOffset>
            </wp:positionH>
            <wp:positionV relativeFrom="paragraph">
              <wp:posOffset>568325</wp:posOffset>
            </wp:positionV>
            <wp:extent cx="6645910" cy="185420"/>
            <wp:effectExtent l="0" t="0" r="2540" b="5080"/>
            <wp:wrapTopAndBottom/>
            <wp:docPr id="55204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4365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F63">
        <w:rPr>
          <w:rFonts w:ascii="Times New Roman" w:hAnsi="Times New Roman" w:cs="Times New Roman"/>
          <w:sz w:val="32"/>
          <w:szCs w:val="32"/>
        </w:rPr>
        <w:t>Then we injected a query which went in to inquire about the administrator’s password in the Tracking ID request header.</w:t>
      </w:r>
    </w:p>
    <w:p w14:paraId="56226C16" w14:textId="3747AF2A" w:rsidR="00B113E1" w:rsidRDefault="00B113E1" w:rsidP="00B113E1">
      <w:pPr>
        <w:rPr>
          <w:rFonts w:ascii="Times New Roman" w:hAnsi="Times New Roman" w:cs="Times New Roman"/>
          <w:sz w:val="32"/>
          <w:szCs w:val="32"/>
        </w:rPr>
      </w:pPr>
    </w:p>
    <w:p w14:paraId="0433A6A3" w14:textId="5C7866A3" w:rsidR="009E1F63" w:rsidRDefault="00BA7EA2" w:rsidP="00B11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A7EA2">
        <w:rPr>
          <w:rFonts w:ascii="Times New Roman" w:hAnsi="Times New Roman" w:cs="Times New Roman"/>
          <w:sz w:val="32"/>
          <w:szCs w:val="32"/>
        </w:rPr>
        <w:t>Blind SQL injection with time delays</w:t>
      </w:r>
      <w:r w:rsidR="008643DB">
        <w:rPr>
          <w:rFonts w:ascii="Times New Roman" w:hAnsi="Times New Roman" w:cs="Times New Roman"/>
          <w:sz w:val="32"/>
          <w:szCs w:val="32"/>
        </w:rPr>
        <w:t xml:space="preserve"> and information retrieval: </w:t>
      </w:r>
    </w:p>
    <w:p w14:paraId="36FBD8D2" w14:textId="163A70F8" w:rsidR="00BA7EA2" w:rsidRDefault="00E35370" w:rsidP="00BA7E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exploited the vulnerability by injecting some specific SQL query to make the server sleep for a given time if a given condition is true</w:t>
      </w:r>
      <w:r w:rsidR="003D4C2F">
        <w:rPr>
          <w:rFonts w:ascii="Times New Roman" w:hAnsi="Times New Roman" w:cs="Times New Roman"/>
          <w:sz w:val="32"/>
          <w:szCs w:val="32"/>
        </w:rPr>
        <w:t xml:space="preserve"> and so we first tried to get the password’s length.</w:t>
      </w:r>
    </w:p>
    <w:p w14:paraId="6892FB30" w14:textId="1E96C049" w:rsidR="002077D3" w:rsidRDefault="002077D3" w:rsidP="00BA7E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we went to look if any account named administrator exists in the table user or not.</w:t>
      </w:r>
    </w:p>
    <w:p w14:paraId="0BAA7FED" w14:textId="5B0C9FA0" w:rsidR="001472C9" w:rsidRDefault="008069F8" w:rsidP="00BA7E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455A5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3E72D1E9" wp14:editId="7EE20280">
            <wp:simplePos x="0" y="0"/>
            <wp:positionH relativeFrom="margin">
              <wp:posOffset>474980</wp:posOffset>
            </wp:positionH>
            <wp:positionV relativeFrom="paragraph">
              <wp:posOffset>551180</wp:posOffset>
            </wp:positionV>
            <wp:extent cx="5972175" cy="246380"/>
            <wp:effectExtent l="0" t="0" r="9525" b="1270"/>
            <wp:wrapTopAndBottom/>
            <wp:docPr id="191450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0911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2C9">
        <w:rPr>
          <w:rFonts w:ascii="Times New Roman" w:hAnsi="Times New Roman" w:cs="Times New Roman"/>
          <w:sz w:val="32"/>
          <w:szCs w:val="32"/>
        </w:rPr>
        <w:t>After which we mounted a brute force attack on the password character by character.</w:t>
      </w:r>
    </w:p>
    <w:p w14:paraId="45DC9AA9" w14:textId="2D030AA9" w:rsidR="007455A5" w:rsidRDefault="007455A5" w:rsidP="007455A5">
      <w:pPr>
        <w:rPr>
          <w:rFonts w:ascii="Times New Roman" w:hAnsi="Times New Roman" w:cs="Times New Roman"/>
          <w:sz w:val="32"/>
          <w:szCs w:val="32"/>
        </w:rPr>
      </w:pPr>
    </w:p>
    <w:p w14:paraId="6951274C" w14:textId="7C4D5E63" w:rsidR="008C1128" w:rsidRDefault="004E34F5" w:rsidP="008C11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E34F5">
        <w:rPr>
          <w:rFonts w:ascii="Times New Roman" w:hAnsi="Times New Roman" w:cs="Times New Roman"/>
          <w:sz w:val="32"/>
          <w:szCs w:val="32"/>
        </w:rPr>
        <w:t>Blind SQL injection with out-of-band interaction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C8C4CA6" w14:textId="3F340DEF" w:rsidR="004E34F5" w:rsidRPr="008C1128" w:rsidRDefault="004E34F5" w:rsidP="007043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</w:p>
    <w:sectPr w:rsidR="004E34F5" w:rsidRPr="008C1128" w:rsidSect="008869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368E7"/>
    <w:multiLevelType w:val="hybridMultilevel"/>
    <w:tmpl w:val="62027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77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6C"/>
    <w:rsid w:val="00061E79"/>
    <w:rsid w:val="00085CE8"/>
    <w:rsid w:val="000F7C98"/>
    <w:rsid w:val="00105992"/>
    <w:rsid w:val="001061DD"/>
    <w:rsid w:val="0011157D"/>
    <w:rsid w:val="001472C9"/>
    <w:rsid w:val="002077D3"/>
    <w:rsid w:val="00256202"/>
    <w:rsid w:val="002E095F"/>
    <w:rsid w:val="00320924"/>
    <w:rsid w:val="003417C7"/>
    <w:rsid w:val="003B4ED9"/>
    <w:rsid w:val="003D4C2F"/>
    <w:rsid w:val="00404F29"/>
    <w:rsid w:val="0042020F"/>
    <w:rsid w:val="004C79D4"/>
    <w:rsid w:val="004D101C"/>
    <w:rsid w:val="004E34F5"/>
    <w:rsid w:val="00512EF8"/>
    <w:rsid w:val="005313B0"/>
    <w:rsid w:val="005A03E4"/>
    <w:rsid w:val="00661463"/>
    <w:rsid w:val="006840BA"/>
    <w:rsid w:val="006C2668"/>
    <w:rsid w:val="006C515A"/>
    <w:rsid w:val="00704322"/>
    <w:rsid w:val="00704494"/>
    <w:rsid w:val="007455A5"/>
    <w:rsid w:val="00745C91"/>
    <w:rsid w:val="007462EF"/>
    <w:rsid w:val="007A3B33"/>
    <w:rsid w:val="007B3C05"/>
    <w:rsid w:val="007B7354"/>
    <w:rsid w:val="008069F8"/>
    <w:rsid w:val="008643DB"/>
    <w:rsid w:val="0088696C"/>
    <w:rsid w:val="00897059"/>
    <w:rsid w:val="008B0A3C"/>
    <w:rsid w:val="008C1128"/>
    <w:rsid w:val="008E2E49"/>
    <w:rsid w:val="0092003D"/>
    <w:rsid w:val="00936E53"/>
    <w:rsid w:val="00952274"/>
    <w:rsid w:val="009968C6"/>
    <w:rsid w:val="009B3E59"/>
    <w:rsid w:val="009E1F63"/>
    <w:rsid w:val="009E432D"/>
    <w:rsid w:val="00A318E6"/>
    <w:rsid w:val="00AB09EE"/>
    <w:rsid w:val="00AC6A23"/>
    <w:rsid w:val="00B0259C"/>
    <w:rsid w:val="00B113E1"/>
    <w:rsid w:val="00B70A9B"/>
    <w:rsid w:val="00B926EC"/>
    <w:rsid w:val="00BA23B0"/>
    <w:rsid w:val="00BA7EA2"/>
    <w:rsid w:val="00C01A11"/>
    <w:rsid w:val="00C566B7"/>
    <w:rsid w:val="00C814AC"/>
    <w:rsid w:val="00CB5611"/>
    <w:rsid w:val="00CD1CEE"/>
    <w:rsid w:val="00D849DA"/>
    <w:rsid w:val="00DE0F7E"/>
    <w:rsid w:val="00E35370"/>
    <w:rsid w:val="00EA069D"/>
    <w:rsid w:val="00EE0E46"/>
    <w:rsid w:val="00F32C19"/>
    <w:rsid w:val="00F47945"/>
    <w:rsid w:val="00F643CB"/>
    <w:rsid w:val="00F9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F3D7"/>
  <w15:chartTrackingRefBased/>
  <w15:docId w15:val="{61648A8A-BA5D-474D-9EA2-57E69CD1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76</cp:revision>
  <dcterms:created xsi:type="dcterms:W3CDTF">2023-09-04T05:13:00Z</dcterms:created>
  <dcterms:modified xsi:type="dcterms:W3CDTF">2023-09-04T11:20:00Z</dcterms:modified>
</cp:coreProperties>
</file>