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811BF" w14:textId="216D4F8C" w:rsidR="00320924" w:rsidRDefault="008001BB" w:rsidP="008001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001BB">
        <w:rPr>
          <w:rFonts w:ascii="Times New Roman" w:hAnsi="Times New Roman" w:cs="Times New Roman"/>
          <w:sz w:val="32"/>
          <w:szCs w:val="32"/>
        </w:rPr>
        <w:t>Basic SSRF against the local server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5BB7163D" w14:textId="6EE1692D" w:rsidR="008001BB" w:rsidRDefault="008001BB" w:rsidP="008001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Exploited the vulnerability by changing the stock check API to the localhost address and then administrator page was displayed.</w:t>
      </w:r>
    </w:p>
    <w:p w14:paraId="201D7C90" w14:textId="086DE52A" w:rsidR="000B2679" w:rsidRDefault="000B2679" w:rsidP="008001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 from the source code we got the endpoint we need to hit in order to delete the user so we deleted the user from the loopback address.</w:t>
      </w:r>
    </w:p>
    <w:p w14:paraId="2F51BA65" w14:textId="77777777" w:rsidR="00EE7E4C" w:rsidRDefault="00EE7E4C" w:rsidP="00EE7E4C">
      <w:pPr>
        <w:rPr>
          <w:rFonts w:ascii="Times New Roman" w:hAnsi="Times New Roman" w:cs="Times New Roman"/>
          <w:sz w:val="32"/>
          <w:szCs w:val="32"/>
        </w:rPr>
      </w:pPr>
    </w:p>
    <w:p w14:paraId="24EF27D4" w14:textId="341713C0" w:rsidR="00EE7E4C" w:rsidRDefault="007C1CF4" w:rsidP="00EE7E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C1CF4">
        <w:rPr>
          <w:rFonts w:ascii="Times New Roman" w:hAnsi="Times New Roman" w:cs="Times New Roman"/>
          <w:sz w:val="32"/>
          <w:szCs w:val="32"/>
        </w:rPr>
        <w:t>Basic SSRF against another back-end system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40D6597D" w14:textId="22B125A1" w:rsidR="007C1CF4" w:rsidRDefault="007C1CF4" w:rsidP="007C1C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this scenario we just had to mount a brute force attack on the last octet of the IPv4 address with the port number given and the admin page also given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Intruder.</w:t>
      </w:r>
    </w:p>
    <w:p w14:paraId="71B49793" w14:textId="77777777" w:rsidR="005F3426" w:rsidRDefault="005F3426" w:rsidP="005F3426">
      <w:pPr>
        <w:rPr>
          <w:rFonts w:ascii="Times New Roman" w:hAnsi="Times New Roman" w:cs="Times New Roman"/>
          <w:sz w:val="32"/>
          <w:szCs w:val="32"/>
        </w:rPr>
      </w:pPr>
    </w:p>
    <w:p w14:paraId="10B64118" w14:textId="4FFF2C31" w:rsidR="005F3426" w:rsidRDefault="00DA37BA" w:rsidP="005F34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A37BA">
        <w:rPr>
          <w:rFonts w:ascii="Times New Roman" w:hAnsi="Times New Roman" w:cs="Times New Roman"/>
          <w:sz w:val="32"/>
          <w:szCs w:val="32"/>
        </w:rPr>
        <w:t>SSRF with blacklist-based input filter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8A21238" w14:textId="0DF73C86" w:rsidR="00DA37BA" w:rsidRDefault="00DA37BA" w:rsidP="00DA37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in this case blocked the SSRF requests so, now we bypassed it by using URL encoding </w:t>
      </w:r>
      <w:hyperlink r:id="rId5" w:history="1">
        <w:r w:rsidRPr="00472508">
          <w:rPr>
            <w:rStyle w:val="Hyperlink"/>
            <w:rFonts w:ascii="Times New Roman" w:hAnsi="Times New Roman" w:cs="Times New Roman"/>
            <w:sz w:val="32"/>
            <w:szCs w:val="32"/>
          </w:rPr>
          <w:t>http://127.0.0.1/admin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to </w:t>
      </w:r>
      <w:r w:rsidRPr="00DA37BA">
        <w:rPr>
          <w:rFonts w:ascii="Times New Roman" w:hAnsi="Times New Roman" w:cs="Times New Roman"/>
          <w:sz w:val="32"/>
          <w:szCs w:val="32"/>
        </w:rPr>
        <w:t>http%3A%2F%2F127.1%2F%2561dmin</w:t>
      </w:r>
      <w:r>
        <w:rPr>
          <w:rFonts w:ascii="Times New Roman" w:hAnsi="Times New Roman" w:cs="Times New Roman"/>
          <w:sz w:val="32"/>
          <w:szCs w:val="32"/>
        </w:rPr>
        <w:t xml:space="preserve"> and when we sent request to this. It worked well and we got the endpoint to hit in order to delete the account.</w:t>
      </w:r>
    </w:p>
    <w:p w14:paraId="712774C4" w14:textId="77777777" w:rsidR="00315CC5" w:rsidRDefault="00315CC5" w:rsidP="00315CC5">
      <w:pPr>
        <w:rPr>
          <w:rFonts w:ascii="Times New Roman" w:hAnsi="Times New Roman" w:cs="Times New Roman"/>
          <w:sz w:val="32"/>
          <w:szCs w:val="32"/>
        </w:rPr>
      </w:pPr>
    </w:p>
    <w:p w14:paraId="5EF858EF" w14:textId="2E293F13" w:rsidR="00315CC5" w:rsidRDefault="00405209" w:rsidP="00315C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05209">
        <w:rPr>
          <w:rFonts w:ascii="Times New Roman" w:hAnsi="Times New Roman" w:cs="Times New Roman"/>
          <w:sz w:val="32"/>
          <w:szCs w:val="32"/>
        </w:rPr>
        <w:t>SSRF with whitelist-based input filter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5E99A4E" w14:textId="7AAB41CC" w:rsidR="00405209" w:rsidRDefault="009656CD" w:rsidP="004052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in this case the application is first extracting the host name and then validating it against a whitelist.</w:t>
      </w:r>
    </w:p>
    <w:p w14:paraId="2DCFDB79" w14:textId="69CBEDD4" w:rsidR="009656CD" w:rsidRDefault="009656CD" w:rsidP="004052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So, we’ll try to change the API call to </w:t>
      </w:r>
      <w:hyperlink r:id="rId6" w:history="1">
        <w:r w:rsidRPr="00472508">
          <w:rPr>
            <w:rStyle w:val="Hyperlink"/>
            <w:rFonts w:ascii="Times New Roman" w:hAnsi="Times New Roman" w:cs="Times New Roman"/>
            <w:sz w:val="32"/>
            <w:szCs w:val="32"/>
          </w:rPr>
          <w:t>http://username@stock.weliketoshop.net/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and observed that this URL is accepted.</w:t>
      </w:r>
    </w:p>
    <w:p w14:paraId="0DE70779" w14:textId="13822B33" w:rsidR="009656CD" w:rsidRPr="005B66AC" w:rsidRDefault="009656CD" w:rsidP="004052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in the end we will put </w:t>
      </w:r>
      <w:hyperlink r:id="rId7" w:history="1">
        <w:r w:rsidRPr="00472508">
          <w:rPr>
            <w:rStyle w:val="Hyperlink"/>
            <w:rFonts w:ascii="Times New Roman" w:hAnsi="Times New Roman" w:cs="Times New Roman"/>
            <w:sz w:val="32"/>
            <w:szCs w:val="32"/>
          </w:rPr>
          <w:t>http://localhost:80%2523@stock.weliketoshop.net/admin/delete?username=carlos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into the API to delete Carlos’s account where </w:t>
      </w:r>
      <w:r w:rsidRPr="009656CD">
        <w:rPr>
          <w:rFonts w:ascii="Times New Roman" w:hAnsi="Times New Roman" w:cs="Times New Roman"/>
          <w:b/>
          <w:bCs/>
          <w:sz w:val="32"/>
          <w:szCs w:val="32"/>
        </w:rPr>
        <w:t>%2523</w:t>
      </w:r>
      <w:r>
        <w:rPr>
          <w:rFonts w:ascii="Times New Roman" w:hAnsi="Times New Roman" w:cs="Times New Roman"/>
          <w:sz w:val="32"/>
          <w:szCs w:val="32"/>
        </w:rPr>
        <w:t xml:space="preserve"> is </w:t>
      </w:r>
      <w:r w:rsidRPr="009656CD">
        <w:rPr>
          <w:rFonts w:ascii="Times New Roman" w:hAnsi="Times New Roman" w:cs="Times New Roman"/>
          <w:b/>
          <w:bCs/>
          <w:sz w:val="32"/>
          <w:szCs w:val="32"/>
        </w:rPr>
        <w:t>#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F331762" w14:textId="77777777" w:rsidR="005B66AC" w:rsidRDefault="005B66AC" w:rsidP="005B66AC">
      <w:pPr>
        <w:rPr>
          <w:rFonts w:ascii="Times New Roman" w:hAnsi="Times New Roman" w:cs="Times New Roman"/>
          <w:sz w:val="32"/>
          <w:szCs w:val="32"/>
        </w:rPr>
      </w:pPr>
    </w:p>
    <w:p w14:paraId="3CFF7F8A" w14:textId="6672CB31" w:rsidR="005B66AC" w:rsidRDefault="002F2A98" w:rsidP="005B6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2A98">
        <w:rPr>
          <w:rFonts w:ascii="Times New Roman" w:hAnsi="Times New Roman" w:cs="Times New Roman"/>
          <w:sz w:val="32"/>
          <w:szCs w:val="32"/>
        </w:rPr>
        <w:t>SSRF with filter bypass via open redirection vulnerability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9D5064F" w14:textId="1252F98D" w:rsidR="002F2A98" w:rsidRDefault="009D50F2" w:rsidP="002F2A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this case the backend server supports the URL redirection to so we constructed an URL that forces the server to send redirection to the given components.</w:t>
      </w:r>
    </w:p>
    <w:p w14:paraId="60CC0B93" w14:textId="5C779CFE" w:rsidR="0050005A" w:rsidRDefault="0050005A" w:rsidP="002F2A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By appending this in the original URL </w:t>
      </w:r>
      <w:r w:rsidRPr="0050005A">
        <w:rPr>
          <w:rFonts w:ascii="Times New Roman" w:hAnsi="Times New Roman" w:cs="Times New Roman"/>
          <w:sz w:val="32"/>
          <w:szCs w:val="32"/>
        </w:rPr>
        <w:t>&amp;path=http://192.168.0.68/admin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636D756" w14:textId="123ECD4C" w:rsidR="008C1A69" w:rsidRDefault="008C1A69" w:rsidP="008C1A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C1A69">
        <w:rPr>
          <w:rFonts w:ascii="Times New Roman" w:hAnsi="Times New Roman" w:cs="Times New Roman"/>
          <w:sz w:val="32"/>
          <w:szCs w:val="32"/>
        </w:rPr>
        <w:lastRenderedPageBreak/>
        <w:t>Blind SSRF with out-of-band detection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28F99824" w14:textId="3CE4020F" w:rsidR="008C1A69" w:rsidRDefault="008C1A69" w:rsidP="008C1A6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this case we had to just insert an URL into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Referer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header to force the application to interact with any out-of-band application so that we can trigger SSRF attacks.</w:t>
      </w:r>
    </w:p>
    <w:p w14:paraId="5A086492" w14:textId="77777777" w:rsidR="00E51A5E" w:rsidRDefault="00E51A5E" w:rsidP="00E51A5E">
      <w:pPr>
        <w:rPr>
          <w:rFonts w:ascii="Times New Roman" w:hAnsi="Times New Roman" w:cs="Times New Roman"/>
          <w:sz w:val="32"/>
          <w:szCs w:val="32"/>
        </w:rPr>
      </w:pPr>
    </w:p>
    <w:p w14:paraId="24EF4D7B" w14:textId="7B308DD5" w:rsidR="00E51A5E" w:rsidRPr="00E51A5E" w:rsidRDefault="00E51A5E" w:rsidP="00E51A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</w:p>
    <w:sectPr w:rsidR="00E51A5E" w:rsidRPr="00E51A5E" w:rsidSect="00800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F0DC6"/>
    <w:multiLevelType w:val="hybridMultilevel"/>
    <w:tmpl w:val="8548B1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240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56C"/>
    <w:rsid w:val="000B2679"/>
    <w:rsid w:val="002F2A98"/>
    <w:rsid w:val="00315CC5"/>
    <w:rsid w:val="00320924"/>
    <w:rsid w:val="00405209"/>
    <w:rsid w:val="0050005A"/>
    <w:rsid w:val="005B66AC"/>
    <w:rsid w:val="005F3426"/>
    <w:rsid w:val="007C1CF4"/>
    <w:rsid w:val="008001BB"/>
    <w:rsid w:val="008C1A69"/>
    <w:rsid w:val="009656CD"/>
    <w:rsid w:val="009D50F2"/>
    <w:rsid w:val="00DA37BA"/>
    <w:rsid w:val="00E51A5E"/>
    <w:rsid w:val="00EE7E4C"/>
    <w:rsid w:val="00EF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940CF"/>
  <w15:chartTrackingRefBased/>
  <w15:docId w15:val="{78D7032E-C0ED-43D6-8B56-982F27CA9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1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37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7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4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%2523@stock.weliketoshop.net/admin/delete?username=carl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sername@stock.weliketoshop.net/" TargetMode="External"/><Relationship Id="rId5" Type="http://schemas.openxmlformats.org/officeDocument/2006/relationships/hyperlink" Target="http://127.0.0.1/adm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17</cp:revision>
  <dcterms:created xsi:type="dcterms:W3CDTF">2023-09-07T10:40:00Z</dcterms:created>
  <dcterms:modified xsi:type="dcterms:W3CDTF">2023-09-07T12:40:00Z</dcterms:modified>
</cp:coreProperties>
</file>