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5DE5972C" w:rsidR="00665E88" w:rsidRPr="00F84120" w:rsidRDefault="00E240B5" w:rsidP="00F84120">
      <w:pPr>
        <w:rPr>
          <w:rFonts w:ascii="Times New Roman" w:hAnsi="Times New Roman" w:cs="Times New Roman"/>
          <w:sz w:val="32"/>
          <w:szCs w:val="32"/>
        </w:rPr>
      </w:pPr>
      <w:r w:rsidRPr="00E240B5">
        <w:rPr>
          <w:rFonts w:ascii="Times New Roman" w:hAnsi="Times New Roman" w:cs="Times New Roman"/>
          <w:sz w:val="32"/>
          <w:szCs w:val="32"/>
        </w:rPr>
        <w:t xml:space="preserve">The application's stock check feature may be vulnerable to SSRF. Although there are </w:t>
      </w:r>
      <w:proofErr w:type="spellStart"/>
      <w:r w:rsidRPr="00E240B5">
        <w:rPr>
          <w:rFonts w:ascii="Times New Roman" w:hAnsi="Times New Roman" w:cs="Times New Roman"/>
          <w:sz w:val="32"/>
          <w:szCs w:val="32"/>
        </w:rPr>
        <w:t>defenses</w:t>
      </w:r>
      <w:proofErr w:type="spellEnd"/>
      <w:r w:rsidRPr="00E240B5">
        <w:rPr>
          <w:rFonts w:ascii="Times New Roman" w:hAnsi="Times New Roman" w:cs="Times New Roman"/>
          <w:sz w:val="32"/>
          <w:szCs w:val="32"/>
        </w:rPr>
        <w:t xml:space="preserve"> against this, we suspect they might be </w:t>
      </w:r>
      <w:proofErr w:type="spellStart"/>
      <w:r w:rsidRPr="00E240B5">
        <w:rPr>
          <w:rFonts w:ascii="Times New Roman" w:hAnsi="Times New Roman" w:cs="Times New Roman"/>
          <w:sz w:val="32"/>
          <w:szCs w:val="32"/>
        </w:rPr>
        <w:t>bypassable</w:t>
      </w:r>
      <w:proofErr w:type="spellEnd"/>
      <w:r w:rsidRPr="00E240B5">
        <w:rPr>
          <w:rFonts w:ascii="Times New Roman" w:hAnsi="Times New Roman" w:cs="Times New Roman"/>
          <w:sz w:val="32"/>
          <w:szCs w:val="32"/>
        </w:rPr>
        <w:t>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CA08240" w14:textId="77777777" w:rsidR="00E70D22" w:rsidRPr="00E70D22" w:rsidRDefault="00E70D22" w:rsidP="00E70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70D22">
        <w:rPr>
          <w:rFonts w:ascii="Times New Roman" w:hAnsi="Times New Roman" w:cs="Times New Roman"/>
          <w:sz w:val="32"/>
          <w:szCs w:val="32"/>
        </w:rPr>
        <w:t xml:space="preserve">Initiating the stock check on a product, we intercept and </w:t>
      </w:r>
      <w:proofErr w:type="spellStart"/>
      <w:r w:rsidRPr="00E70D22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70D22">
        <w:rPr>
          <w:rFonts w:ascii="Times New Roman" w:hAnsi="Times New Roman" w:cs="Times New Roman"/>
          <w:sz w:val="32"/>
          <w:szCs w:val="32"/>
        </w:rPr>
        <w:t xml:space="preserve"> the request. We note that direct access to a different host is denied.</w:t>
      </w:r>
    </w:p>
    <w:p w14:paraId="14B1AD31" w14:textId="77777777" w:rsidR="00E70D22" w:rsidRPr="00E70D22" w:rsidRDefault="00E70D22" w:rsidP="00E70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70D22">
        <w:rPr>
          <w:rFonts w:ascii="Times New Roman" w:hAnsi="Times New Roman" w:cs="Times New Roman"/>
          <w:sz w:val="32"/>
          <w:szCs w:val="32"/>
        </w:rPr>
        <w:t>Exploring further, we find an open redirection vulnerability within the application's "next product" feature.</w:t>
      </w:r>
    </w:p>
    <w:p w14:paraId="0F748244" w14:textId="7E51C192" w:rsidR="00665E88" w:rsidRPr="00E70D22" w:rsidRDefault="00E70D22" w:rsidP="00DC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70D22">
        <w:rPr>
          <w:rFonts w:ascii="Times New Roman" w:hAnsi="Times New Roman" w:cs="Times New Roman"/>
          <w:sz w:val="32"/>
          <w:szCs w:val="32"/>
        </w:rPr>
        <w:t>Combining these insights, we craft a URL exploiting the open redirection vulnerability to bypass the stock checker's limitations, subsequently accessing the internal admin interface.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9A32C33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12832A63" w:rsidR="00FF6633" w:rsidRPr="009932A1" w:rsidRDefault="00B853B9" w:rsidP="00784EEB">
      <w:pPr>
        <w:rPr>
          <w:rFonts w:ascii="Times New Roman" w:hAnsi="Times New Roman" w:cs="Times New Roman"/>
          <w:sz w:val="32"/>
          <w:szCs w:val="32"/>
        </w:rPr>
      </w:pPr>
      <w:r w:rsidRPr="00B853B9">
        <w:rPr>
          <w:rFonts w:ascii="Times New Roman" w:hAnsi="Times New Roman" w:cs="Times New Roman"/>
          <w:sz w:val="32"/>
          <w:szCs w:val="32"/>
        </w:rPr>
        <w:t>Exploitation of open redirection via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53B9">
        <w:rPr>
          <w:rFonts w:ascii="Times New Roman" w:hAnsi="Times New Roman" w:cs="Times New Roman"/>
          <w:sz w:val="32"/>
          <w:szCs w:val="32"/>
        </w:rPr>
        <w:t>/product/</w:t>
      </w:r>
      <w:proofErr w:type="spellStart"/>
      <w:r w:rsidRPr="00B853B9">
        <w:rPr>
          <w:rFonts w:ascii="Times New Roman" w:hAnsi="Times New Roman" w:cs="Times New Roman"/>
          <w:sz w:val="32"/>
          <w:szCs w:val="32"/>
        </w:rPr>
        <w:t>nextProduct?path</w:t>
      </w:r>
      <w:proofErr w:type="spellEnd"/>
      <w:r w:rsidRPr="00B853B9">
        <w:rPr>
          <w:rFonts w:ascii="Times New Roman" w:hAnsi="Times New Roman" w:cs="Times New Roman"/>
          <w:sz w:val="32"/>
          <w:szCs w:val="32"/>
        </w:rPr>
        <w:t>=http://192.168.0.12:8080/admin.</w:t>
      </w:r>
    </w:p>
    <w:p w14:paraId="3D98C81E" w14:textId="21CE613C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70CED574" w:rsidR="003B7A5C" w:rsidRDefault="00006202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620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60EE1EB" wp14:editId="3CFBB28B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934075" cy="3185160"/>
            <wp:effectExtent l="0" t="0" r="9525" b="0"/>
            <wp:wrapTopAndBottom/>
            <wp:docPr id="10810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924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1B8E1664" w14:textId="144D33F4" w:rsidR="00E776CD" w:rsidRDefault="00E776CD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ACADD" w14:textId="1B8F61BE" w:rsidR="00E776CD" w:rsidRDefault="00E776CD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146213" w14:textId="5F9FF560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1A51981" w14:textId="77777777" w:rsidR="00AF56BB" w:rsidRPr="00AF56BB" w:rsidRDefault="00AF56BB" w:rsidP="00AF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6BB">
        <w:rPr>
          <w:rFonts w:ascii="Times New Roman" w:hAnsi="Times New Roman" w:cs="Times New Roman"/>
          <w:b/>
          <w:bCs/>
          <w:sz w:val="32"/>
          <w:szCs w:val="32"/>
        </w:rPr>
        <w:t>Prevent Open Redirects:</w:t>
      </w:r>
      <w:r w:rsidRPr="00AF56BB">
        <w:rPr>
          <w:rFonts w:ascii="Times New Roman" w:hAnsi="Times New Roman" w:cs="Times New Roman"/>
          <w:sz w:val="32"/>
          <w:szCs w:val="32"/>
        </w:rPr>
        <w:t xml:space="preserve"> Ensure all user inputs undergo validation to avoid redirection to arbitrary URLs.</w:t>
      </w:r>
    </w:p>
    <w:p w14:paraId="55D03F5B" w14:textId="77777777" w:rsidR="00AF56BB" w:rsidRPr="00AF56BB" w:rsidRDefault="00AF56BB" w:rsidP="00AF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6BB">
        <w:rPr>
          <w:rFonts w:ascii="Times New Roman" w:hAnsi="Times New Roman" w:cs="Times New Roman"/>
          <w:b/>
          <w:bCs/>
          <w:sz w:val="32"/>
          <w:szCs w:val="32"/>
        </w:rPr>
        <w:t>Limit Internal Access:</w:t>
      </w:r>
      <w:r w:rsidRPr="00AF56BB">
        <w:rPr>
          <w:rFonts w:ascii="Times New Roman" w:hAnsi="Times New Roman" w:cs="Times New Roman"/>
          <w:sz w:val="32"/>
          <w:szCs w:val="32"/>
        </w:rPr>
        <w:t xml:space="preserve"> Prohibit the stock check feature from accessing URLs other than its designated endpoint.</w:t>
      </w:r>
    </w:p>
    <w:p w14:paraId="06F58D93" w14:textId="3A29EDF3" w:rsidR="0015287B" w:rsidRPr="00AF56BB" w:rsidRDefault="00AF56BB" w:rsidP="00EF2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6BB">
        <w:rPr>
          <w:rFonts w:ascii="Times New Roman" w:hAnsi="Times New Roman" w:cs="Times New Roman"/>
          <w:b/>
          <w:bCs/>
          <w:sz w:val="32"/>
          <w:szCs w:val="32"/>
        </w:rPr>
        <w:t>Audit and Monitor:</w:t>
      </w:r>
      <w:r w:rsidRPr="00AF56BB">
        <w:rPr>
          <w:rFonts w:ascii="Times New Roman" w:hAnsi="Times New Roman" w:cs="Times New Roman"/>
          <w:sz w:val="32"/>
          <w:szCs w:val="32"/>
        </w:rPr>
        <w:t xml:space="preserve"> Regularly review application logs to detect suspicious or anomalous activities.</w:t>
      </w:r>
    </w:p>
    <w:sectPr w:rsidR="0015287B" w:rsidRPr="00AF56BB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06202"/>
    <w:rsid w:val="000C56F2"/>
    <w:rsid w:val="0015287B"/>
    <w:rsid w:val="001C652E"/>
    <w:rsid w:val="00240AAF"/>
    <w:rsid w:val="00245314"/>
    <w:rsid w:val="002741A7"/>
    <w:rsid w:val="002A4CAA"/>
    <w:rsid w:val="002E63CE"/>
    <w:rsid w:val="00311122"/>
    <w:rsid w:val="00320924"/>
    <w:rsid w:val="003222AC"/>
    <w:rsid w:val="00394262"/>
    <w:rsid w:val="003A026C"/>
    <w:rsid w:val="003B7A5C"/>
    <w:rsid w:val="003E5E00"/>
    <w:rsid w:val="00401CA2"/>
    <w:rsid w:val="00457518"/>
    <w:rsid w:val="00495CE6"/>
    <w:rsid w:val="004E3227"/>
    <w:rsid w:val="004E4855"/>
    <w:rsid w:val="005075A4"/>
    <w:rsid w:val="00513969"/>
    <w:rsid w:val="005A5605"/>
    <w:rsid w:val="00634DEA"/>
    <w:rsid w:val="00665E88"/>
    <w:rsid w:val="00670B85"/>
    <w:rsid w:val="006F08F4"/>
    <w:rsid w:val="00703724"/>
    <w:rsid w:val="00740BEC"/>
    <w:rsid w:val="00762AED"/>
    <w:rsid w:val="00784EEB"/>
    <w:rsid w:val="007F65D9"/>
    <w:rsid w:val="007F702D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83F1C"/>
    <w:rsid w:val="00AE15D6"/>
    <w:rsid w:val="00AF56BB"/>
    <w:rsid w:val="00B853B9"/>
    <w:rsid w:val="00BA1A15"/>
    <w:rsid w:val="00BD58FC"/>
    <w:rsid w:val="00C42A62"/>
    <w:rsid w:val="00C67A11"/>
    <w:rsid w:val="00C91C62"/>
    <w:rsid w:val="00CB5360"/>
    <w:rsid w:val="00DF1F63"/>
    <w:rsid w:val="00E00888"/>
    <w:rsid w:val="00E240B5"/>
    <w:rsid w:val="00E46B81"/>
    <w:rsid w:val="00E70D22"/>
    <w:rsid w:val="00E776CD"/>
    <w:rsid w:val="00ED5681"/>
    <w:rsid w:val="00F23A02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2023-10-09T04:51:00Z</dcterms:created>
  <dcterms:modified xsi:type="dcterms:W3CDTF">2023-10-09T05:00:00Z</dcterms:modified>
</cp:coreProperties>
</file>