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5FB85" w14:textId="77777777" w:rsidR="00063258" w:rsidRDefault="00E12EE0">
      <w:pPr>
        <w:spacing w:after="0"/>
        <w:jc w:val="center"/>
        <w:rPr>
          <w:rFonts w:ascii="Arial" w:eastAsia="Arial" w:hAnsi="Arial" w:cs="Arial"/>
          <w:b/>
          <w:sz w:val="24"/>
          <w:szCs w:val="24"/>
        </w:rPr>
      </w:pPr>
      <w:r>
        <w:rPr>
          <w:rFonts w:ascii="Arial" w:eastAsia="Arial" w:hAnsi="Arial" w:cs="Arial"/>
          <w:b/>
          <w:sz w:val="24"/>
          <w:szCs w:val="24"/>
        </w:rPr>
        <w:t>Project Design Phase-II</w:t>
      </w:r>
    </w:p>
    <w:p w14:paraId="047F06AB" w14:textId="77777777" w:rsidR="00063258" w:rsidRDefault="00E12EE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82F9096" w14:textId="77777777" w:rsidR="00063258" w:rsidRDefault="00063258">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063258" w14:paraId="7D13F437" w14:textId="77777777">
        <w:trPr>
          <w:jc w:val="center"/>
        </w:trPr>
        <w:tc>
          <w:tcPr>
            <w:tcW w:w="4508" w:type="dxa"/>
          </w:tcPr>
          <w:p w14:paraId="73CA8263" w14:textId="77777777" w:rsidR="00063258" w:rsidRDefault="00E12EE0">
            <w:pPr>
              <w:rPr>
                <w:rFonts w:ascii="Arial" w:eastAsia="Arial" w:hAnsi="Arial" w:cs="Arial"/>
              </w:rPr>
            </w:pPr>
            <w:r>
              <w:rPr>
                <w:rFonts w:ascii="Arial" w:eastAsia="Arial" w:hAnsi="Arial" w:cs="Arial"/>
              </w:rPr>
              <w:t>Date</w:t>
            </w:r>
          </w:p>
        </w:tc>
        <w:tc>
          <w:tcPr>
            <w:tcW w:w="4843" w:type="dxa"/>
          </w:tcPr>
          <w:p w14:paraId="3AF8FD23" w14:textId="6DDB40B7" w:rsidR="00063258" w:rsidRDefault="00A52201">
            <w:pPr>
              <w:rPr>
                <w:rFonts w:ascii="Arial" w:eastAsia="Arial" w:hAnsi="Arial" w:cs="Arial"/>
              </w:rPr>
            </w:pPr>
            <w:r>
              <w:rPr>
                <w:rFonts w:ascii="Arial" w:eastAsia="Arial" w:hAnsi="Arial" w:cs="Arial"/>
              </w:rPr>
              <w:t>20-06-</w:t>
            </w:r>
            <w:r w:rsidR="00E12EE0">
              <w:rPr>
                <w:rFonts w:ascii="Arial" w:eastAsia="Arial" w:hAnsi="Arial" w:cs="Arial"/>
              </w:rPr>
              <w:t>2025</w:t>
            </w:r>
          </w:p>
        </w:tc>
      </w:tr>
      <w:tr w:rsidR="00063258" w14:paraId="0DC26F49" w14:textId="77777777">
        <w:trPr>
          <w:jc w:val="center"/>
        </w:trPr>
        <w:tc>
          <w:tcPr>
            <w:tcW w:w="4508" w:type="dxa"/>
          </w:tcPr>
          <w:p w14:paraId="018CCD48" w14:textId="77777777" w:rsidR="00063258" w:rsidRDefault="00E12EE0">
            <w:pPr>
              <w:rPr>
                <w:rFonts w:ascii="Arial" w:eastAsia="Arial" w:hAnsi="Arial" w:cs="Arial"/>
              </w:rPr>
            </w:pPr>
            <w:r>
              <w:rPr>
                <w:rFonts w:ascii="Arial" w:eastAsia="Arial" w:hAnsi="Arial" w:cs="Arial"/>
              </w:rPr>
              <w:t>Team ID</w:t>
            </w:r>
          </w:p>
        </w:tc>
        <w:tc>
          <w:tcPr>
            <w:tcW w:w="4843" w:type="dxa"/>
          </w:tcPr>
          <w:p w14:paraId="11ABFAD5" w14:textId="4D1741B3" w:rsidR="00063258" w:rsidRDefault="00A52201">
            <w:pPr>
              <w:rPr>
                <w:rFonts w:ascii="Arial" w:eastAsia="Arial" w:hAnsi="Arial" w:cs="Arial"/>
              </w:rPr>
            </w:pPr>
            <w:r w:rsidRPr="00A52201">
              <w:rPr>
                <w:rFonts w:ascii="Arial" w:eastAsia="Arial" w:hAnsi="Arial" w:cs="Arial"/>
              </w:rPr>
              <w:t>LTVIP2025TMID49405</w:t>
            </w:r>
          </w:p>
        </w:tc>
      </w:tr>
      <w:tr w:rsidR="00063258" w14:paraId="259B71E0" w14:textId="77777777">
        <w:trPr>
          <w:jc w:val="center"/>
        </w:trPr>
        <w:tc>
          <w:tcPr>
            <w:tcW w:w="4508" w:type="dxa"/>
          </w:tcPr>
          <w:p w14:paraId="77340172" w14:textId="77777777" w:rsidR="00063258" w:rsidRDefault="00E12EE0">
            <w:pPr>
              <w:rPr>
                <w:rFonts w:ascii="Arial" w:eastAsia="Arial" w:hAnsi="Arial" w:cs="Arial"/>
              </w:rPr>
            </w:pPr>
            <w:r>
              <w:rPr>
                <w:rFonts w:ascii="Arial" w:eastAsia="Arial" w:hAnsi="Arial" w:cs="Arial"/>
              </w:rPr>
              <w:t>Project Name</w:t>
            </w:r>
          </w:p>
        </w:tc>
        <w:tc>
          <w:tcPr>
            <w:tcW w:w="4843" w:type="dxa"/>
          </w:tcPr>
          <w:p w14:paraId="21286445" w14:textId="715560CB" w:rsidR="00063258" w:rsidRDefault="00A52201">
            <w:pPr>
              <w:rPr>
                <w:rFonts w:ascii="Arial" w:eastAsia="Arial" w:hAnsi="Arial" w:cs="Arial"/>
              </w:rPr>
            </w:pPr>
            <w:r w:rsidRPr="00A52201">
              <w:rPr>
                <w:rFonts w:ascii="Arial" w:eastAsia="Arial" w:hAnsi="Arial" w:cs="Arial"/>
              </w:rPr>
              <w:t>Measuring the Pulse of Prosperity: An Index of Economic Freedom Analysis</w:t>
            </w:r>
          </w:p>
        </w:tc>
      </w:tr>
      <w:tr w:rsidR="00063258" w14:paraId="378C80A1" w14:textId="77777777">
        <w:trPr>
          <w:jc w:val="center"/>
        </w:trPr>
        <w:tc>
          <w:tcPr>
            <w:tcW w:w="4508" w:type="dxa"/>
          </w:tcPr>
          <w:p w14:paraId="576C6ACD" w14:textId="77777777" w:rsidR="00063258" w:rsidRDefault="00E12EE0">
            <w:pPr>
              <w:rPr>
                <w:rFonts w:ascii="Arial" w:eastAsia="Arial" w:hAnsi="Arial" w:cs="Arial"/>
              </w:rPr>
            </w:pPr>
            <w:r>
              <w:rPr>
                <w:rFonts w:ascii="Arial" w:eastAsia="Arial" w:hAnsi="Arial" w:cs="Arial"/>
              </w:rPr>
              <w:t>Maximum Marks</w:t>
            </w:r>
          </w:p>
        </w:tc>
        <w:tc>
          <w:tcPr>
            <w:tcW w:w="4843" w:type="dxa"/>
          </w:tcPr>
          <w:p w14:paraId="754A1ECC" w14:textId="77777777" w:rsidR="00063258" w:rsidRDefault="00E12EE0">
            <w:pPr>
              <w:rPr>
                <w:rFonts w:ascii="Arial" w:eastAsia="Arial" w:hAnsi="Arial" w:cs="Arial"/>
              </w:rPr>
            </w:pPr>
            <w:r>
              <w:rPr>
                <w:rFonts w:ascii="Arial" w:eastAsia="Arial" w:hAnsi="Arial" w:cs="Arial"/>
              </w:rPr>
              <w:t>4 Marks</w:t>
            </w:r>
          </w:p>
        </w:tc>
      </w:tr>
    </w:tbl>
    <w:p w14:paraId="242F7888" w14:textId="77777777" w:rsidR="00063258" w:rsidRDefault="00063258">
      <w:pPr>
        <w:rPr>
          <w:rFonts w:ascii="Arial" w:eastAsia="Arial" w:hAnsi="Arial" w:cs="Arial"/>
          <w:b/>
        </w:rPr>
      </w:pPr>
    </w:p>
    <w:p w14:paraId="4C2FBD4A" w14:textId="77777777" w:rsidR="00063258" w:rsidRDefault="00E12EE0">
      <w:pPr>
        <w:rPr>
          <w:rFonts w:ascii="Arial" w:eastAsia="Arial" w:hAnsi="Arial" w:cs="Arial"/>
          <w:b/>
        </w:rPr>
      </w:pPr>
      <w:r>
        <w:rPr>
          <w:rFonts w:ascii="Arial" w:eastAsia="Arial" w:hAnsi="Arial" w:cs="Arial"/>
          <w:b/>
        </w:rPr>
        <w:t>Data Flow Diagrams:</w:t>
      </w:r>
    </w:p>
    <w:p w14:paraId="5E7DAF73" w14:textId="77777777" w:rsidR="00063258" w:rsidRDefault="00E12EE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6C0BA61" w14:textId="1D45E54F" w:rsidR="00063258" w:rsidRDefault="00E12EE0">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14:anchorId="7BA8FF83" wp14:editId="1D5F4026">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p>
    <w:p w14:paraId="7ABAC86B" w14:textId="3A590D17" w:rsidR="00063258" w:rsidRDefault="009F6F38">
      <w:pPr>
        <w:rPr>
          <w:rFonts w:ascii="Arial" w:eastAsia="Arial" w:hAnsi="Arial" w:cs="Arial"/>
          <w:b/>
        </w:rPr>
      </w:pPr>
      <w:r>
        <w:rPr>
          <w:noProof/>
        </w:rPr>
        <mc:AlternateContent>
          <mc:Choice Requires="wps">
            <w:drawing>
              <wp:anchor distT="0" distB="0" distL="114300" distR="114300" simplePos="0" relativeHeight="251660288" behindDoc="0" locked="0" layoutInCell="1" hidden="0" allowOverlap="1" wp14:anchorId="2FE428E3" wp14:editId="403E2414">
                <wp:simplePos x="0" y="0"/>
                <wp:positionH relativeFrom="margin">
                  <wp:align>right</wp:align>
                </wp:positionH>
                <wp:positionV relativeFrom="paragraph">
                  <wp:posOffset>9525</wp:posOffset>
                </wp:positionV>
                <wp:extent cx="4282440" cy="2773680"/>
                <wp:effectExtent l="0" t="0" r="22860" b="26670"/>
                <wp:wrapNone/>
                <wp:docPr id="7" name="Text Box 7"/>
                <wp:cNvGraphicFramePr/>
                <a:graphic xmlns:a="http://schemas.openxmlformats.org/drawingml/2006/main">
                  <a:graphicData uri="http://schemas.microsoft.com/office/word/2010/wordprocessingShape">
                    <wps:wsp>
                      <wps:cNvSpPr txBox="1"/>
                      <wps:spPr>
                        <a:xfrm>
                          <a:off x="0" y="0"/>
                          <a:ext cx="4282440" cy="2773680"/>
                        </a:xfrm>
                        <a:prstGeom prst="rect">
                          <a:avLst/>
                        </a:prstGeom>
                        <a:solidFill>
                          <a:schemeClr val="lt1"/>
                        </a:solidFill>
                        <a:ln w="6350">
                          <a:solidFill>
                            <a:prstClr val="black"/>
                          </a:solidFill>
                        </a:ln>
                      </wps:spPr>
                      <wps:txbx>
                        <w:txbxContent>
                          <w:p w14:paraId="400A9D3B" w14:textId="7F8258C1" w:rsidR="00E12EE0" w:rsidRDefault="009F6F38">
                            <w:r>
                              <w:rPr>
                                <w:noProof/>
                              </w:rPr>
                              <w:drawing>
                                <wp:inline distT="0" distB="0" distL="0" distR="0" wp14:anchorId="0CF2F131" wp14:editId="332DCF9C">
                                  <wp:extent cx="4013835" cy="2675890"/>
                                  <wp:effectExtent l="0" t="0" r="5715" b="0"/>
                                  <wp:docPr id="95637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835" cy="26758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E428E3" id="_x0000_t202" coordsize="21600,21600" o:spt="202" path="m,l,21600r21600,l21600,xe">
                <v:stroke joinstyle="miter"/>
                <v:path gradientshapeok="t" o:connecttype="rect"/>
              </v:shapetype>
              <v:shape id="Text Box 7" o:spid="_x0000_s1026" type="#_x0000_t202" style="position:absolute;margin-left:286pt;margin-top:.75pt;width:337.2pt;height:218.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" fillcolor="white [3201]" strokeweight=".5pt">
                <v:textbox>
                  <w:txbxContent>
                    <w:p w14:paraId="400A9D3B" w14:textId="7F8258C1" w:rsidR="00E12EE0" w:rsidRDefault="009F6F38">
                      <w:r>
                        <w:rPr>
                          <w:noProof/>
                        </w:rPr>
                        <w:drawing>
                          <wp:inline distT="0" distB="0" distL="0" distR="0" wp14:anchorId="0CF2F131" wp14:editId="332DCF9C">
                            <wp:extent cx="4013835" cy="2675890"/>
                            <wp:effectExtent l="0" t="0" r="5715" b="0"/>
                            <wp:docPr id="95637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835" cy="2675890"/>
                                    </a:xfrm>
                                    <a:prstGeom prst="rect">
                                      <a:avLst/>
                                    </a:prstGeom>
                                    <a:noFill/>
                                    <a:ln>
                                      <a:noFill/>
                                    </a:ln>
                                  </pic:spPr>
                                </pic:pic>
                              </a:graphicData>
                            </a:graphic>
                          </wp:inline>
                        </w:drawing>
                      </w:r>
                    </w:p>
                  </w:txbxContent>
                </v:textbox>
                <w10:wrap anchorx="margin"/>
              </v:shape>
            </w:pict>
          </mc:Fallback>
        </mc:AlternateContent>
      </w:r>
      <w:r w:rsidR="00E12EE0">
        <w:rPr>
          <w:rFonts w:ascii="Arial" w:eastAsia="Arial" w:hAnsi="Arial" w:cs="Arial"/>
          <w:b/>
        </w:rPr>
        <w:t xml:space="preserve">Example: </w:t>
      </w:r>
      <w:hyperlink r:id="rId11">
        <w:r w:rsidR="00E12EE0">
          <w:rPr>
            <w:rFonts w:ascii="Arial" w:eastAsia="Arial" w:hAnsi="Arial" w:cs="Arial"/>
            <w:b/>
            <w:color w:val="0563C1"/>
            <w:u w:val="single"/>
          </w:rPr>
          <w:t>(Simplified)</w:t>
        </w:r>
      </w:hyperlink>
    </w:p>
    <w:p w14:paraId="6AA79F03" w14:textId="0B64F008" w:rsidR="00063258" w:rsidRDefault="00E12EE0">
      <w:pPr>
        <w:rPr>
          <w:rFonts w:ascii="Arial" w:eastAsia="Arial" w:hAnsi="Arial" w:cs="Arial"/>
          <w:b/>
        </w:rPr>
      </w:pPr>
      <w:r>
        <w:rPr>
          <w:rFonts w:ascii="Arial" w:eastAsia="Arial" w:hAnsi="Arial" w:cs="Arial"/>
          <w:b/>
          <w:noProof/>
        </w:rPr>
        <w:drawing>
          <wp:inline distT="0" distB="0" distL="0" distR="0" wp14:anchorId="4FEA5C1B" wp14:editId="6CDC6966">
            <wp:extent cx="2973897" cy="2581240"/>
            <wp:effectExtent l="0" t="0" r="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12"/>
                    <a:srcRect/>
                    <a:stretch>
                      <a:fillRect/>
                    </a:stretch>
                  </pic:blipFill>
                  <pic:spPr>
                    <a:xfrm>
                      <a:off x="0" y="0"/>
                      <a:ext cx="2973897" cy="2581240"/>
                    </a:xfrm>
                    <a:prstGeom prst="rect">
                      <a:avLst/>
                    </a:prstGeom>
                    <a:ln/>
                  </pic:spPr>
                </pic:pic>
              </a:graphicData>
            </a:graphic>
          </wp:inline>
        </w:drawing>
      </w:r>
    </w:p>
    <w:p w14:paraId="3B8C36E4" w14:textId="77777777" w:rsidR="00063258" w:rsidRDefault="00063258">
      <w:pPr>
        <w:rPr>
          <w:rFonts w:ascii="Arial" w:eastAsia="Arial" w:hAnsi="Arial" w:cs="Arial"/>
          <w:b/>
        </w:rPr>
      </w:pPr>
    </w:p>
    <w:p w14:paraId="0D22ABE3" w14:textId="77777777" w:rsidR="00063258" w:rsidRDefault="00E12EE0">
      <w:pPr>
        <w:rPr>
          <w:rFonts w:ascii="Arial" w:eastAsia="Arial" w:hAnsi="Arial" w:cs="Arial"/>
          <w:b/>
        </w:rPr>
      </w:pPr>
      <w:r>
        <w:rPr>
          <w:rFonts w:ascii="Arial" w:eastAsia="Arial" w:hAnsi="Arial" w:cs="Arial"/>
          <w:b/>
        </w:rPr>
        <w:t>User Stories</w:t>
      </w:r>
    </w:p>
    <w:p w14:paraId="0628DBE4" w14:textId="77777777" w:rsidR="00063258" w:rsidRDefault="00E12EE0">
      <w:pPr>
        <w:rPr>
          <w:rFonts w:ascii="Arial" w:eastAsia="Arial" w:hAnsi="Arial" w:cs="Arial"/>
        </w:rPr>
      </w:pPr>
      <w:r>
        <w:rPr>
          <w:rFonts w:ascii="Arial" w:eastAsia="Arial" w:hAnsi="Arial" w:cs="Arial"/>
        </w:rPr>
        <w:t>Use the below template to list all the user stories for the product.</w:t>
      </w:r>
    </w:p>
    <w:p w14:paraId="721EDE78" w14:textId="77777777" w:rsidR="009C2389" w:rsidRDefault="009C2389">
      <w:pPr>
        <w:rPr>
          <w:rFonts w:ascii="Arial" w:eastAsia="Arial" w:hAnsi="Arial" w:cs="Arial"/>
        </w:rPr>
      </w:pPr>
    </w:p>
    <w:tbl>
      <w:tblPr>
        <w:tblStyle w:val="TableGrid"/>
        <w:tblW w:w="0" w:type="auto"/>
        <w:tblLook w:val="04A0" w:firstRow="1" w:lastRow="0" w:firstColumn="1" w:lastColumn="0" w:noHBand="0" w:noVBand="1"/>
      </w:tblPr>
      <w:tblGrid>
        <w:gridCol w:w="1555"/>
        <w:gridCol w:w="1469"/>
        <w:gridCol w:w="1440"/>
        <w:gridCol w:w="1440"/>
        <w:gridCol w:w="3447"/>
        <w:gridCol w:w="2950"/>
      </w:tblGrid>
      <w:tr w:rsidR="009C2389" w14:paraId="42935635" w14:textId="77777777" w:rsidTr="009C2389">
        <w:tc>
          <w:tcPr>
            <w:tcW w:w="1555" w:type="dxa"/>
          </w:tcPr>
          <w:p w14:paraId="63F2E2F9" w14:textId="77777777" w:rsidR="009C2389" w:rsidRPr="009C2389" w:rsidRDefault="009C2389" w:rsidP="003C3D7A">
            <w:pPr>
              <w:rPr>
                <w:b/>
                <w:bCs/>
              </w:rPr>
            </w:pPr>
            <w:r w:rsidRPr="009C2389">
              <w:rPr>
                <w:b/>
                <w:bCs/>
              </w:rPr>
              <w:t>User Type</w:t>
            </w:r>
          </w:p>
        </w:tc>
        <w:tc>
          <w:tcPr>
            <w:tcW w:w="1469" w:type="dxa"/>
          </w:tcPr>
          <w:p w14:paraId="77FA506E" w14:textId="77777777" w:rsidR="009C2389" w:rsidRPr="009C2389" w:rsidRDefault="009C2389" w:rsidP="003C3D7A">
            <w:pPr>
              <w:rPr>
                <w:b/>
                <w:bCs/>
              </w:rPr>
            </w:pPr>
            <w:r w:rsidRPr="009C2389">
              <w:rPr>
                <w:b/>
                <w:bCs/>
              </w:rPr>
              <w:t>Functional Requirement (Epic)</w:t>
            </w:r>
          </w:p>
        </w:tc>
        <w:tc>
          <w:tcPr>
            <w:tcW w:w="1440" w:type="dxa"/>
          </w:tcPr>
          <w:p w14:paraId="58EC9454" w14:textId="77777777" w:rsidR="009C2389" w:rsidRPr="009C2389" w:rsidRDefault="009C2389" w:rsidP="003C3D7A">
            <w:pPr>
              <w:rPr>
                <w:b/>
                <w:bCs/>
              </w:rPr>
            </w:pPr>
            <w:r w:rsidRPr="009C2389">
              <w:rPr>
                <w:b/>
                <w:bCs/>
              </w:rPr>
              <w:t>User Story Number</w:t>
            </w:r>
          </w:p>
        </w:tc>
        <w:tc>
          <w:tcPr>
            <w:tcW w:w="1440" w:type="dxa"/>
          </w:tcPr>
          <w:p w14:paraId="07034AD6" w14:textId="77777777" w:rsidR="009C2389" w:rsidRPr="009C2389" w:rsidRDefault="009C2389" w:rsidP="003C3D7A">
            <w:pPr>
              <w:rPr>
                <w:b/>
                <w:bCs/>
              </w:rPr>
            </w:pPr>
            <w:r w:rsidRPr="009C2389">
              <w:rPr>
                <w:b/>
                <w:bCs/>
              </w:rPr>
              <w:t>User Story / Task</w:t>
            </w:r>
          </w:p>
        </w:tc>
        <w:tc>
          <w:tcPr>
            <w:tcW w:w="3447" w:type="dxa"/>
          </w:tcPr>
          <w:p w14:paraId="245AB1EF" w14:textId="77777777" w:rsidR="009C2389" w:rsidRPr="009C2389" w:rsidRDefault="009C2389" w:rsidP="003C3D7A">
            <w:pPr>
              <w:rPr>
                <w:b/>
                <w:bCs/>
              </w:rPr>
            </w:pPr>
            <w:r w:rsidRPr="009C2389">
              <w:rPr>
                <w:b/>
                <w:bCs/>
              </w:rPr>
              <w:t>Acceptance Criteria</w:t>
            </w:r>
          </w:p>
        </w:tc>
        <w:tc>
          <w:tcPr>
            <w:tcW w:w="2950" w:type="dxa"/>
          </w:tcPr>
          <w:p w14:paraId="4668EE86" w14:textId="77777777" w:rsidR="009C2389" w:rsidRPr="009C2389" w:rsidRDefault="009C2389" w:rsidP="003C3D7A">
            <w:pPr>
              <w:rPr>
                <w:b/>
                <w:bCs/>
              </w:rPr>
            </w:pPr>
            <w:r w:rsidRPr="009C2389">
              <w:rPr>
                <w:b/>
                <w:bCs/>
              </w:rPr>
              <w:t>Priority / Release</w:t>
            </w:r>
          </w:p>
        </w:tc>
      </w:tr>
      <w:tr w:rsidR="009C2389" w14:paraId="5ADA7300" w14:textId="77777777" w:rsidTr="009C2389">
        <w:tc>
          <w:tcPr>
            <w:tcW w:w="1555" w:type="dxa"/>
          </w:tcPr>
          <w:p w14:paraId="295F0CB1" w14:textId="77777777" w:rsidR="009C2389" w:rsidRDefault="009C2389" w:rsidP="003C3D7A">
            <w:r>
              <w:t>Research Analyst</w:t>
            </w:r>
          </w:p>
        </w:tc>
        <w:tc>
          <w:tcPr>
            <w:tcW w:w="1469" w:type="dxa"/>
          </w:tcPr>
          <w:p w14:paraId="3E76A92F" w14:textId="77777777" w:rsidR="009C2389" w:rsidRDefault="009C2389" w:rsidP="003C3D7A">
            <w:r>
              <w:t>Data Upload</w:t>
            </w:r>
          </w:p>
        </w:tc>
        <w:tc>
          <w:tcPr>
            <w:tcW w:w="1440" w:type="dxa"/>
          </w:tcPr>
          <w:p w14:paraId="69454378" w14:textId="77777777" w:rsidR="009C2389" w:rsidRDefault="009C2389" w:rsidP="003C3D7A">
            <w:r>
              <w:t>USN-1</w:t>
            </w:r>
          </w:p>
        </w:tc>
        <w:tc>
          <w:tcPr>
            <w:tcW w:w="1440" w:type="dxa"/>
          </w:tcPr>
          <w:p w14:paraId="213A32CE" w14:textId="77777777" w:rsidR="009C2389" w:rsidRDefault="009C2389" w:rsidP="003C3D7A">
            <w:r>
              <w:t>Upload Economic Freedom Index and GDP datasets</w:t>
            </w:r>
          </w:p>
        </w:tc>
        <w:tc>
          <w:tcPr>
            <w:tcW w:w="3447" w:type="dxa"/>
          </w:tcPr>
          <w:p w14:paraId="50BBC501" w14:textId="77777777" w:rsidR="009C2389" w:rsidRDefault="009C2389" w:rsidP="003C3D7A">
            <w:r>
              <w:t>Files upload successfully and appear in dataset list</w:t>
            </w:r>
          </w:p>
        </w:tc>
        <w:tc>
          <w:tcPr>
            <w:tcW w:w="2950" w:type="dxa"/>
          </w:tcPr>
          <w:p w14:paraId="4E818BBB" w14:textId="77777777" w:rsidR="009C2389" w:rsidRDefault="009C2389" w:rsidP="003C3D7A">
            <w:r>
              <w:t>High / Sprint-1</w:t>
            </w:r>
          </w:p>
        </w:tc>
      </w:tr>
      <w:tr w:rsidR="009C2389" w14:paraId="74A16EE2" w14:textId="77777777" w:rsidTr="009C2389">
        <w:tc>
          <w:tcPr>
            <w:tcW w:w="1555" w:type="dxa"/>
          </w:tcPr>
          <w:p w14:paraId="097AC0B0" w14:textId="77777777" w:rsidR="009C2389" w:rsidRDefault="009C2389" w:rsidP="003C3D7A">
            <w:r>
              <w:t>Research Analyst</w:t>
            </w:r>
          </w:p>
        </w:tc>
        <w:tc>
          <w:tcPr>
            <w:tcW w:w="1469" w:type="dxa"/>
          </w:tcPr>
          <w:p w14:paraId="453ED2D0" w14:textId="77777777" w:rsidR="009C2389" w:rsidRDefault="009C2389" w:rsidP="003C3D7A">
            <w:r>
              <w:t>Data Preprocessing</w:t>
            </w:r>
          </w:p>
        </w:tc>
        <w:tc>
          <w:tcPr>
            <w:tcW w:w="1440" w:type="dxa"/>
          </w:tcPr>
          <w:p w14:paraId="162A5C38" w14:textId="77777777" w:rsidR="009C2389" w:rsidRDefault="009C2389" w:rsidP="003C3D7A">
            <w:r>
              <w:t>USN-2</w:t>
            </w:r>
          </w:p>
        </w:tc>
        <w:tc>
          <w:tcPr>
            <w:tcW w:w="1440" w:type="dxa"/>
          </w:tcPr>
          <w:p w14:paraId="72207DF9" w14:textId="77777777" w:rsidR="009C2389" w:rsidRDefault="009C2389" w:rsidP="003C3D7A">
            <w:r>
              <w:t>Clean and merge uploaded datasets</w:t>
            </w:r>
          </w:p>
        </w:tc>
        <w:tc>
          <w:tcPr>
            <w:tcW w:w="3447" w:type="dxa"/>
          </w:tcPr>
          <w:p w14:paraId="638DAB0C" w14:textId="77777777" w:rsidR="009C2389" w:rsidRDefault="009C2389" w:rsidP="003C3D7A">
            <w:r>
              <w:t xml:space="preserve">Cleaned dataset is </w:t>
            </w:r>
            <w:proofErr w:type="spellStart"/>
            <w:r>
              <w:t>previewable</w:t>
            </w:r>
            <w:proofErr w:type="spellEnd"/>
            <w:r>
              <w:t xml:space="preserve"> with no missing values</w:t>
            </w:r>
          </w:p>
        </w:tc>
        <w:tc>
          <w:tcPr>
            <w:tcW w:w="2950" w:type="dxa"/>
          </w:tcPr>
          <w:p w14:paraId="4CE7D349" w14:textId="77777777" w:rsidR="009C2389" w:rsidRDefault="009C2389" w:rsidP="003C3D7A">
            <w:r>
              <w:t>High / Sprint-1</w:t>
            </w:r>
          </w:p>
        </w:tc>
      </w:tr>
      <w:tr w:rsidR="009C2389" w14:paraId="492BADEA" w14:textId="77777777" w:rsidTr="009C2389">
        <w:tc>
          <w:tcPr>
            <w:tcW w:w="1555" w:type="dxa"/>
          </w:tcPr>
          <w:p w14:paraId="7027CC5C" w14:textId="77777777" w:rsidR="009C2389" w:rsidRDefault="009C2389" w:rsidP="003C3D7A">
            <w:r>
              <w:t>Research Analyst</w:t>
            </w:r>
          </w:p>
        </w:tc>
        <w:tc>
          <w:tcPr>
            <w:tcW w:w="1469" w:type="dxa"/>
          </w:tcPr>
          <w:p w14:paraId="41D7D3CB" w14:textId="77777777" w:rsidR="009C2389" w:rsidRDefault="009C2389" w:rsidP="003C3D7A">
            <w:r>
              <w:t>Visualization Setup</w:t>
            </w:r>
          </w:p>
        </w:tc>
        <w:tc>
          <w:tcPr>
            <w:tcW w:w="1440" w:type="dxa"/>
          </w:tcPr>
          <w:p w14:paraId="0FE4DBA8" w14:textId="77777777" w:rsidR="009C2389" w:rsidRDefault="009C2389" w:rsidP="003C3D7A">
            <w:r>
              <w:t>USN-3</w:t>
            </w:r>
          </w:p>
        </w:tc>
        <w:tc>
          <w:tcPr>
            <w:tcW w:w="1440" w:type="dxa"/>
          </w:tcPr>
          <w:p w14:paraId="59CB6564" w14:textId="77777777" w:rsidR="009C2389" w:rsidRDefault="009C2389" w:rsidP="003C3D7A">
            <w:r>
              <w:t>Visualize country-wise freedom scores</w:t>
            </w:r>
          </w:p>
        </w:tc>
        <w:tc>
          <w:tcPr>
            <w:tcW w:w="3447" w:type="dxa"/>
          </w:tcPr>
          <w:p w14:paraId="6AFD915B" w14:textId="77777777" w:rsidR="009C2389" w:rsidRDefault="009C2389" w:rsidP="003C3D7A">
            <w:r>
              <w:t>Charts render for each selected region</w:t>
            </w:r>
          </w:p>
        </w:tc>
        <w:tc>
          <w:tcPr>
            <w:tcW w:w="2950" w:type="dxa"/>
          </w:tcPr>
          <w:p w14:paraId="1CBE3CB5" w14:textId="77777777" w:rsidR="009C2389" w:rsidRDefault="009C2389" w:rsidP="003C3D7A">
            <w:r>
              <w:t>High / Sprint-2</w:t>
            </w:r>
          </w:p>
        </w:tc>
      </w:tr>
      <w:tr w:rsidR="009C2389" w14:paraId="5927D72C" w14:textId="77777777" w:rsidTr="009C2389">
        <w:tc>
          <w:tcPr>
            <w:tcW w:w="1555" w:type="dxa"/>
          </w:tcPr>
          <w:p w14:paraId="2BBBD2C2" w14:textId="77777777" w:rsidR="009C2389" w:rsidRDefault="009C2389" w:rsidP="003C3D7A">
            <w:r>
              <w:t>Research Analyst</w:t>
            </w:r>
          </w:p>
        </w:tc>
        <w:tc>
          <w:tcPr>
            <w:tcW w:w="1469" w:type="dxa"/>
          </w:tcPr>
          <w:p w14:paraId="5F9133C4" w14:textId="77777777" w:rsidR="009C2389" w:rsidRDefault="009C2389" w:rsidP="003C3D7A">
            <w:r>
              <w:t>Comparative Analysis</w:t>
            </w:r>
          </w:p>
        </w:tc>
        <w:tc>
          <w:tcPr>
            <w:tcW w:w="1440" w:type="dxa"/>
          </w:tcPr>
          <w:p w14:paraId="607BD77E" w14:textId="77777777" w:rsidR="009C2389" w:rsidRDefault="009C2389" w:rsidP="003C3D7A">
            <w:r>
              <w:t>USN-4</w:t>
            </w:r>
          </w:p>
        </w:tc>
        <w:tc>
          <w:tcPr>
            <w:tcW w:w="1440" w:type="dxa"/>
          </w:tcPr>
          <w:p w14:paraId="0A06EF31" w14:textId="77777777" w:rsidR="009C2389" w:rsidRDefault="009C2389" w:rsidP="003C3D7A">
            <w:r>
              <w:t>Correlate freedom index with GDP/HDI</w:t>
            </w:r>
          </w:p>
        </w:tc>
        <w:tc>
          <w:tcPr>
            <w:tcW w:w="3447" w:type="dxa"/>
          </w:tcPr>
          <w:p w14:paraId="4712EC4A" w14:textId="77777777" w:rsidR="009C2389" w:rsidRDefault="009C2389" w:rsidP="003C3D7A">
            <w:r>
              <w:t>Correlation graphs display accurately</w:t>
            </w:r>
          </w:p>
        </w:tc>
        <w:tc>
          <w:tcPr>
            <w:tcW w:w="2950" w:type="dxa"/>
          </w:tcPr>
          <w:p w14:paraId="3BFFA348" w14:textId="77777777" w:rsidR="009C2389" w:rsidRDefault="009C2389" w:rsidP="003C3D7A">
            <w:r>
              <w:t>Medium / Sprint-2</w:t>
            </w:r>
          </w:p>
        </w:tc>
      </w:tr>
      <w:tr w:rsidR="009C2389" w14:paraId="5C9CDA8B" w14:textId="77777777" w:rsidTr="009C2389">
        <w:tc>
          <w:tcPr>
            <w:tcW w:w="1555" w:type="dxa"/>
          </w:tcPr>
          <w:p w14:paraId="6876A0E7" w14:textId="77777777" w:rsidR="009C2389" w:rsidRDefault="009C2389" w:rsidP="003C3D7A">
            <w:r>
              <w:t>Research Analyst</w:t>
            </w:r>
          </w:p>
        </w:tc>
        <w:tc>
          <w:tcPr>
            <w:tcW w:w="1469" w:type="dxa"/>
          </w:tcPr>
          <w:p w14:paraId="2A07A9AB" w14:textId="77777777" w:rsidR="009C2389" w:rsidRDefault="009C2389" w:rsidP="003C3D7A">
            <w:r>
              <w:t>Filtering &amp; Interaction</w:t>
            </w:r>
          </w:p>
        </w:tc>
        <w:tc>
          <w:tcPr>
            <w:tcW w:w="1440" w:type="dxa"/>
          </w:tcPr>
          <w:p w14:paraId="0304C03E" w14:textId="77777777" w:rsidR="009C2389" w:rsidRDefault="009C2389" w:rsidP="003C3D7A">
            <w:r>
              <w:t>USN-5</w:t>
            </w:r>
          </w:p>
        </w:tc>
        <w:tc>
          <w:tcPr>
            <w:tcW w:w="1440" w:type="dxa"/>
          </w:tcPr>
          <w:p w14:paraId="684FCA0F" w14:textId="77777777" w:rsidR="009C2389" w:rsidRDefault="009C2389" w:rsidP="003C3D7A">
            <w:r>
              <w:t>Filter data by year or region</w:t>
            </w:r>
          </w:p>
        </w:tc>
        <w:tc>
          <w:tcPr>
            <w:tcW w:w="3447" w:type="dxa"/>
          </w:tcPr>
          <w:p w14:paraId="5807A2DA" w14:textId="77777777" w:rsidR="009C2389" w:rsidRDefault="009C2389" w:rsidP="003C3D7A">
            <w:r>
              <w:t>Filters work and update views immediately</w:t>
            </w:r>
          </w:p>
        </w:tc>
        <w:tc>
          <w:tcPr>
            <w:tcW w:w="2950" w:type="dxa"/>
          </w:tcPr>
          <w:p w14:paraId="37FF6A46" w14:textId="77777777" w:rsidR="009C2389" w:rsidRDefault="009C2389" w:rsidP="003C3D7A">
            <w:r>
              <w:t>High / Sprint-2</w:t>
            </w:r>
          </w:p>
        </w:tc>
      </w:tr>
      <w:tr w:rsidR="009C2389" w14:paraId="0564C6C3" w14:textId="77777777" w:rsidTr="009C2389">
        <w:tc>
          <w:tcPr>
            <w:tcW w:w="1555" w:type="dxa"/>
          </w:tcPr>
          <w:p w14:paraId="0878DB8B" w14:textId="77777777" w:rsidR="009C2389" w:rsidRDefault="009C2389" w:rsidP="003C3D7A">
            <w:r>
              <w:t>Research Analyst</w:t>
            </w:r>
          </w:p>
        </w:tc>
        <w:tc>
          <w:tcPr>
            <w:tcW w:w="1469" w:type="dxa"/>
          </w:tcPr>
          <w:p w14:paraId="1F8B1D31" w14:textId="77777777" w:rsidR="009C2389" w:rsidRDefault="009C2389" w:rsidP="003C3D7A">
            <w:r>
              <w:t>Export</w:t>
            </w:r>
          </w:p>
        </w:tc>
        <w:tc>
          <w:tcPr>
            <w:tcW w:w="1440" w:type="dxa"/>
          </w:tcPr>
          <w:p w14:paraId="36EBB565" w14:textId="77777777" w:rsidR="009C2389" w:rsidRDefault="009C2389" w:rsidP="003C3D7A">
            <w:r>
              <w:t>USN-6</w:t>
            </w:r>
          </w:p>
        </w:tc>
        <w:tc>
          <w:tcPr>
            <w:tcW w:w="1440" w:type="dxa"/>
          </w:tcPr>
          <w:p w14:paraId="0B9AC04E" w14:textId="77777777" w:rsidR="009C2389" w:rsidRDefault="009C2389" w:rsidP="003C3D7A">
            <w:r>
              <w:t>Export dashboard views to PDF</w:t>
            </w:r>
          </w:p>
        </w:tc>
        <w:tc>
          <w:tcPr>
            <w:tcW w:w="3447" w:type="dxa"/>
          </w:tcPr>
          <w:p w14:paraId="4AD0374B" w14:textId="77777777" w:rsidR="009C2389" w:rsidRDefault="009C2389" w:rsidP="003C3D7A">
            <w:r>
              <w:t>Download includes current view and filter</w:t>
            </w:r>
          </w:p>
        </w:tc>
        <w:tc>
          <w:tcPr>
            <w:tcW w:w="2950" w:type="dxa"/>
          </w:tcPr>
          <w:p w14:paraId="30E6129C" w14:textId="77777777" w:rsidR="009C2389" w:rsidRDefault="009C2389" w:rsidP="003C3D7A">
            <w:r>
              <w:t>Medium / Sprint-3</w:t>
            </w:r>
          </w:p>
        </w:tc>
      </w:tr>
    </w:tbl>
    <w:p w14:paraId="14CB211E" w14:textId="77777777" w:rsidR="009C2389" w:rsidRDefault="009C2389">
      <w:pPr>
        <w:rPr>
          <w:rFonts w:ascii="Arial" w:eastAsia="Arial" w:hAnsi="Arial" w:cs="Arial"/>
        </w:rPr>
      </w:pPr>
    </w:p>
    <w:p w14:paraId="6B37B823" w14:textId="77777777" w:rsidR="009C2389" w:rsidRDefault="009C2389">
      <w:pPr>
        <w:rPr>
          <w:rFonts w:ascii="Arial" w:eastAsia="Arial" w:hAnsi="Arial" w:cs="Arial"/>
        </w:rPr>
      </w:pPr>
    </w:p>
    <w:p w14:paraId="3E8253CB" w14:textId="77777777" w:rsidR="009C2389" w:rsidRDefault="009C2389">
      <w:pPr>
        <w:rPr>
          <w:rFonts w:ascii="Arial" w:eastAsia="Arial" w:hAnsi="Arial" w:cs="Arial"/>
        </w:rPr>
      </w:pPr>
    </w:p>
    <w:p w14:paraId="1CF5FC36" w14:textId="77777777" w:rsidR="009C2389" w:rsidRDefault="009C2389">
      <w:pPr>
        <w:rPr>
          <w:rFonts w:ascii="Arial" w:eastAsia="Arial" w:hAnsi="Arial" w:cs="Arial"/>
        </w:rPr>
      </w:pPr>
    </w:p>
    <w:p w14:paraId="679AFB19" w14:textId="77777777" w:rsidR="009C2389" w:rsidRDefault="009C2389">
      <w:pPr>
        <w:rPr>
          <w:rFonts w:ascii="Arial" w:eastAsia="Arial" w:hAnsi="Arial" w:cs="Arial"/>
        </w:rPr>
      </w:pPr>
    </w:p>
    <w:p w14:paraId="74B9215F" w14:textId="77777777" w:rsidR="009C2389" w:rsidRDefault="009C2389">
      <w:pPr>
        <w:rPr>
          <w:rFonts w:ascii="Arial" w:eastAsia="Arial" w:hAnsi="Arial" w:cs="Arial"/>
        </w:rPr>
      </w:pPr>
    </w:p>
    <w:p w14:paraId="6E76ACC7" w14:textId="77777777" w:rsidR="009C2389" w:rsidRDefault="009C2389">
      <w:pPr>
        <w:rPr>
          <w:rFonts w:ascii="Arial" w:eastAsia="Arial" w:hAnsi="Arial" w:cs="Arial"/>
        </w:rPr>
      </w:pPr>
    </w:p>
    <w:p w14:paraId="7E3A4FF4" w14:textId="77777777" w:rsidR="009C2389" w:rsidRDefault="009C2389">
      <w:pPr>
        <w:rPr>
          <w:rFonts w:ascii="Arial" w:eastAsia="Arial" w:hAnsi="Arial" w:cs="Arial"/>
        </w:rPr>
      </w:pPr>
    </w:p>
    <w:p w14:paraId="6F92B3D5" w14:textId="77777777" w:rsidR="009C2389" w:rsidRDefault="009C2389">
      <w:pPr>
        <w:rPr>
          <w:rFonts w:ascii="Arial" w:eastAsia="Arial" w:hAnsi="Arial" w:cs="Arial"/>
        </w:rPr>
      </w:pPr>
    </w:p>
    <w:p w14:paraId="195BBF16" w14:textId="77777777" w:rsidR="009C2389" w:rsidRDefault="009C2389">
      <w:pPr>
        <w:rPr>
          <w:rFonts w:ascii="Arial" w:eastAsia="Arial" w:hAnsi="Arial" w:cs="Arial"/>
        </w:rPr>
      </w:pPr>
    </w:p>
    <w:p w14:paraId="755E8C91" w14:textId="77777777" w:rsidR="009C2389" w:rsidRDefault="009C2389">
      <w:pPr>
        <w:rPr>
          <w:rFonts w:ascii="Arial" w:eastAsia="Arial" w:hAnsi="Arial" w:cs="Arial"/>
        </w:rPr>
      </w:pPr>
    </w:p>
    <w:p w14:paraId="0384EF95" w14:textId="77777777" w:rsidR="009C2389" w:rsidRDefault="009C2389">
      <w:pPr>
        <w:rPr>
          <w:rFonts w:ascii="Arial" w:eastAsia="Arial" w:hAnsi="Arial" w:cs="Arial"/>
        </w:rPr>
      </w:pPr>
    </w:p>
    <w:p w14:paraId="5FAF4107" w14:textId="77777777" w:rsidR="009C2389" w:rsidRDefault="009C2389">
      <w:pPr>
        <w:rPr>
          <w:rFonts w:ascii="Arial" w:eastAsia="Arial" w:hAnsi="Arial" w:cs="Arial"/>
        </w:rPr>
      </w:pPr>
    </w:p>
    <w:p w14:paraId="0275B1AF" w14:textId="77777777" w:rsidR="009C2389" w:rsidRDefault="009C2389">
      <w:pPr>
        <w:rPr>
          <w:rFonts w:ascii="Arial" w:eastAsia="Arial" w:hAnsi="Arial" w:cs="Arial"/>
        </w:rPr>
      </w:pPr>
    </w:p>
    <w:p w14:paraId="1DA456DC" w14:textId="77777777" w:rsidR="009C2389" w:rsidRDefault="009C2389">
      <w:pPr>
        <w:rPr>
          <w:rFonts w:ascii="Arial" w:eastAsia="Arial" w:hAnsi="Arial" w:cs="Arial"/>
        </w:rPr>
      </w:pPr>
    </w:p>
    <w:p w14:paraId="08C55B43" w14:textId="77777777" w:rsidR="009C2389" w:rsidRDefault="009C2389">
      <w:pPr>
        <w:rPr>
          <w:rFonts w:ascii="Arial" w:eastAsia="Arial" w:hAnsi="Arial" w:cs="Arial"/>
        </w:rPr>
      </w:pPr>
    </w:p>
    <w:p w14:paraId="4CDFD3C6" w14:textId="77777777" w:rsidR="009C2389" w:rsidRDefault="009C2389">
      <w:pPr>
        <w:rPr>
          <w:rFonts w:ascii="Arial" w:eastAsia="Arial" w:hAnsi="Arial" w:cs="Arial"/>
        </w:rPr>
      </w:pPr>
    </w:p>
    <w:p w14:paraId="4F68A40D" w14:textId="77777777" w:rsidR="009C2389" w:rsidRDefault="009C2389">
      <w:pPr>
        <w:rPr>
          <w:rFonts w:ascii="Arial" w:eastAsia="Arial" w:hAnsi="Arial" w:cs="Arial"/>
        </w:rPr>
      </w:pPr>
    </w:p>
    <w:p w14:paraId="17C24917" w14:textId="77777777" w:rsidR="009C2389" w:rsidRDefault="009C2389">
      <w:pPr>
        <w:rPr>
          <w:rFonts w:ascii="Arial" w:eastAsia="Arial" w:hAnsi="Arial" w:cs="Arial"/>
        </w:rPr>
      </w:pPr>
    </w:p>
    <w:p w14:paraId="673FD949" w14:textId="77777777" w:rsidR="009C2389" w:rsidRDefault="009C2389">
      <w:pPr>
        <w:rPr>
          <w:rFonts w:ascii="Arial" w:eastAsia="Arial" w:hAnsi="Arial" w:cs="Arial"/>
        </w:rPr>
      </w:pPr>
    </w:p>
    <w:p w14:paraId="19A374F9" w14:textId="77777777" w:rsidR="009C2389" w:rsidRDefault="009C2389">
      <w:pPr>
        <w:rPr>
          <w:rFonts w:ascii="Arial" w:eastAsia="Arial" w:hAnsi="Arial" w:cs="Arial"/>
        </w:rPr>
      </w:pPr>
    </w:p>
    <w:p w14:paraId="41CAD8E0" w14:textId="77777777" w:rsidR="009C2389" w:rsidRDefault="009C2389">
      <w:pPr>
        <w:rPr>
          <w:rFonts w:ascii="Arial" w:eastAsia="Arial" w:hAnsi="Arial" w:cs="Arial"/>
        </w:rPr>
      </w:pPr>
    </w:p>
    <w:p w14:paraId="7319296C" w14:textId="77777777" w:rsidR="009C2389" w:rsidRDefault="009C2389">
      <w:pPr>
        <w:rPr>
          <w:rFonts w:ascii="Arial" w:eastAsia="Arial" w:hAnsi="Arial" w:cs="Arial"/>
        </w:rPr>
      </w:pPr>
    </w:p>
    <w:p w14:paraId="510E7193" w14:textId="77777777" w:rsidR="009C2389" w:rsidRDefault="009C2389">
      <w:pPr>
        <w:rPr>
          <w:rFonts w:ascii="Arial" w:eastAsia="Arial" w:hAnsi="Arial" w:cs="Arial"/>
        </w:rPr>
      </w:pPr>
    </w:p>
    <w:p w14:paraId="41502DAB" w14:textId="77777777" w:rsidR="009C2389" w:rsidRDefault="009C2389">
      <w:pPr>
        <w:rPr>
          <w:rFonts w:ascii="Arial" w:eastAsia="Arial" w:hAnsi="Arial" w:cs="Arial"/>
        </w:rPr>
      </w:pPr>
    </w:p>
    <w:p w14:paraId="3B9E49E9" w14:textId="77777777" w:rsidR="009C2389" w:rsidRDefault="009C2389">
      <w:pPr>
        <w:rPr>
          <w:rFonts w:ascii="Arial" w:eastAsia="Arial" w:hAnsi="Arial" w:cs="Arial"/>
        </w:rPr>
      </w:pPr>
    </w:p>
    <w:p w14:paraId="31683221" w14:textId="77777777" w:rsidR="009C2389" w:rsidRDefault="009C2389">
      <w:pPr>
        <w:rPr>
          <w:rFonts w:ascii="Arial" w:eastAsia="Arial" w:hAnsi="Arial" w:cs="Arial"/>
        </w:rPr>
      </w:pPr>
    </w:p>
    <w:p w14:paraId="19E07ECE" w14:textId="77777777" w:rsidR="009C2389" w:rsidRDefault="009C2389">
      <w:pPr>
        <w:rPr>
          <w:rFonts w:ascii="Arial" w:eastAsia="Arial" w:hAnsi="Arial" w:cs="Arial"/>
        </w:rPr>
      </w:pPr>
    </w:p>
    <w:p w14:paraId="01496D98" w14:textId="77777777" w:rsidR="009C2389" w:rsidRDefault="009C2389">
      <w:pPr>
        <w:rPr>
          <w:rFonts w:ascii="Arial" w:eastAsia="Arial" w:hAnsi="Arial" w:cs="Arial"/>
        </w:rPr>
      </w:pPr>
    </w:p>
    <w:p w14:paraId="4471DA6B" w14:textId="77777777" w:rsidR="009C2389" w:rsidRDefault="009C2389">
      <w:pPr>
        <w:rPr>
          <w:rFonts w:ascii="Arial" w:eastAsia="Arial" w:hAnsi="Arial" w:cs="Arial"/>
        </w:rPr>
      </w:pPr>
    </w:p>
    <w:p w14:paraId="2E6328FB" w14:textId="77777777" w:rsidR="009C2389" w:rsidRDefault="009C2389">
      <w:pPr>
        <w:rPr>
          <w:rFonts w:ascii="Arial" w:eastAsia="Arial" w:hAnsi="Arial" w:cs="Arial"/>
        </w:rPr>
      </w:pPr>
    </w:p>
    <w:p w14:paraId="6AB6A370" w14:textId="77777777" w:rsidR="00063258" w:rsidRDefault="00063258">
      <w:pPr>
        <w:rPr>
          <w:rFonts w:ascii="Arial" w:eastAsia="Arial" w:hAnsi="Arial" w:cs="Arial"/>
        </w:rPr>
      </w:pPr>
    </w:p>
    <w:sectPr w:rsidR="00063258">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258"/>
    <w:rsid w:val="00063258"/>
    <w:rsid w:val="005B779D"/>
    <w:rsid w:val="00893E6E"/>
    <w:rsid w:val="009C2389"/>
    <w:rsid w:val="009F6F38"/>
    <w:rsid w:val="00A52201"/>
    <w:rsid w:val="00E12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9A4A"/>
  <w15:docId w15:val="{EC7CCCAD-5045-4F80-91CA-92A5B1D7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hyperlink" Target="https://developer.ibm.com/patterns/visualize-unstructured-text/" TargetMode="External"/><Relationship Id="rId10"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254</Words>
  <Characters>1451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Kashifa Misba Shaik</cp:lastModifiedBy>
  <cp:revision>3</cp:revision>
  <dcterms:created xsi:type="dcterms:W3CDTF">2025-06-27T09:00:00Z</dcterms:created>
  <dcterms:modified xsi:type="dcterms:W3CDTF">2025-06-30T15:34:00Z</dcterms:modified>
</cp:coreProperties>
</file>