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t>Q1)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&gt;Q 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center;font-family:cursive;"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 test tab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 with merged cells&lt;/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center;width: 40%;height: 40%;"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&amp;ensp;&amp;ensp;&amp;ensp;&amp;ensp;&amp;ensp;&amp;ensp;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&gt;Average&lt;/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&gt;Red eyes&lt;/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&gt;height&lt;/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&gt;weight&lt;/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&gt;Males&lt;/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1.9&lt;/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0.003&lt;/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40%&lt;/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&gt;Females&lt;/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1.7&lt;/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0.002&lt;/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43%&lt;/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/>
          <w:lang w:val="en-IN"/>
        </w:rPr>
        <w:sectPr>
          <w:pgSz w:w="11906" w:h="16838"/>
          <w:pgMar w:top="720" w:right="283" w:bottom="720" w:left="283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7056755" cy="3836670"/>
            <wp:effectExtent l="0" t="0" r="10795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675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t>Q2)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&gt;Q 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40%;height: 40%;text-align: center;border-color: white;"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 grey;"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&gt;My Multi Level Table&lt;/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&gt;Column 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&gt;Column 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&gt;Column 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&gt;Column 2a&lt;/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&gt;Column 2b&lt;/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&gt;456&lt;/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&gt;789&lt;/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&gt;456&lt;/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&gt;789&lt;/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&gt;456&lt;/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&gt;789&lt;/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198995" cy="3525520"/>
            <wp:effectExtent l="0" t="0" r="1905" b="1778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t>Q3)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&gt;Q 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40%;height: 40%;text-align: center;border-color: black;"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&gt;TITLE&lt;/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&gt;subtitle&lt;/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&gt;subtitle&lt;/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25%;"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 item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 item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 item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25%;"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25%;"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 item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 item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 item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25%;"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&gt;123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&gt;sub subtitle&lt;/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195185" cy="3588385"/>
            <wp:effectExtent l="0" t="0" r="5715" b="1206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t>Q4)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&gt;Q 4&lt;/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 30%;height: 30%;text-align: center;"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&gt;Columu 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&gt;Columu 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&gt;Columu 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Row 1 Cell 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 Cell 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 Cell 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 Cell 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1 Cell 3&lt;/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"text-align: left;"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&gt;Row 3 Cell 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208520" cy="3604260"/>
            <wp:effectExtent l="0" t="0" r="11430" b="1524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283" w:bottom="720" w:left="28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228BF"/>
    <w:rsid w:val="11B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2020-12-24T11:56:00Z</dcterms:created>
  <dc:creator>shau_</dc:creator>
  <cp:lastModifiedBy>shaulao33</cp:lastModifiedBy>
  <dcterms:modified xsi:type="dcterms:W3CDTF">2020-12-24T12:06:38Z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