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302" w:rsidRPr="00CB723B" w:rsidRDefault="00CB5302" w:rsidP="00CB5302">
      <w:pPr>
        <w:pStyle w:val="Heading1"/>
        <w:spacing w:before="0"/>
        <w:rPr>
          <w:rFonts w:asciiTheme="minorHAnsi" w:eastAsia="Times New Roman" w:hAnsiTheme="minorHAnsi"/>
          <w:b w:val="0"/>
          <w:color w:val="4F81BD" w:themeColor="accent1"/>
          <w:sz w:val="32"/>
          <w:szCs w:val="32"/>
        </w:rPr>
      </w:pPr>
      <w:r w:rsidRPr="00CB723B">
        <w:rPr>
          <w:rFonts w:asciiTheme="minorHAnsi" w:eastAsia="Times New Roman" w:hAnsiTheme="minorHAnsi"/>
          <w:b w:val="0"/>
          <w:color w:val="4F81BD" w:themeColor="accent1"/>
          <w:sz w:val="32"/>
          <w:szCs w:val="32"/>
        </w:rPr>
        <w:t xml:space="preserve">Lecture 2 </w:t>
      </w:r>
      <w:r w:rsidRPr="00CB723B">
        <w:rPr>
          <w:rFonts w:asciiTheme="minorHAnsi" w:eastAsia="Times New Roman" w:hAnsiTheme="minorHAnsi"/>
          <w:b w:val="0"/>
          <w:color w:val="4F81BD" w:themeColor="accent1"/>
          <w:sz w:val="32"/>
          <w:szCs w:val="32"/>
        </w:rPr>
        <w:br/>
        <w:t xml:space="preserve">Propositional logic II </w:t>
      </w:r>
      <w:r w:rsidRPr="00CB723B">
        <w:rPr>
          <w:rFonts w:asciiTheme="minorHAnsi" w:eastAsia="Times New Roman" w:hAnsiTheme="minorHAnsi"/>
          <w:b w:val="0"/>
          <w:color w:val="4F81BD" w:themeColor="accent1"/>
          <w:sz w:val="32"/>
          <w:szCs w:val="32"/>
        </w:rPr>
        <w:br/>
      </w:r>
    </w:p>
    <w:p w:rsidR="00CB5302" w:rsidRPr="00CB723B" w:rsidRDefault="00CB5302" w:rsidP="00CB5302">
      <w:pPr>
        <w:spacing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3333FF"/>
          <w:sz w:val="36"/>
          <w:szCs w:val="36"/>
        </w:rPr>
        <w:t>Possible worlds: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collections of facts.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  <w:r w:rsidRPr="00CB723B">
        <w:rPr>
          <w:rFonts w:eastAsia="Times New Roman" w:cs="Times New Roman"/>
          <w:sz w:val="24"/>
          <w:szCs w:val="24"/>
        </w:rPr>
        <w:br/>
      </w:r>
      <w:r w:rsidRPr="00CB723B">
        <w:rPr>
          <w:rFonts w:eastAsia="Times New Roman" w:cs="Times New Roman"/>
          <w:bCs/>
          <w:color w:val="3333FF"/>
          <w:sz w:val="36"/>
          <w:szCs w:val="36"/>
        </w:rPr>
        <w:t>Interpretation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: establishing the correspondence between language (sentences) and a world (facts).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B723B">
        <w:rPr>
          <w:rFonts w:eastAsia="Times New Roman" w:cs="Times New Roman"/>
          <w:bCs/>
          <w:color w:val="3333FF"/>
          <w:sz w:val="36"/>
          <w:szCs w:val="36"/>
        </w:rPr>
        <w:t>Satisfiable</w:t>
      </w:r>
      <w:proofErr w:type="spellEnd"/>
      <w:r w:rsidRPr="00CB723B">
        <w:rPr>
          <w:rFonts w:eastAsia="Times New Roman" w:cs="Times New Roman"/>
          <w:bCs/>
          <w:color w:val="3333FF"/>
          <w:sz w:val="36"/>
          <w:szCs w:val="36"/>
        </w:rPr>
        <w:t xml:space="preserve"> sentence: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if there is some interpretation in some world for which the sentence is true (i.e. there is a fact in that world corresponding to the sentence).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CB723B">
        <w:rPr>
          <w:rFonts w:eastAsia="Times New Roman" w:cs="Times New Roman"/>
          <w:bCs/>
          <w:color w:val="3333FF"/>
          <w:sz w:val="36"/>
          <w:szCs w:val="36"/>
        </w:rPr>
        <w:t>Unsatisfiable</w:t>
      </w:r>
      <w:proofErr w:type="spellEnd"/>
      <w:r w:rsidRPr="00CB723B">
        <w:rPr>
          <w:rFonts w:eastAsia="Times New Roman" w:cs="Times New Roman"/>
          <w:bCs/>
          <w:color w:val="3333FF"/>
          <w:sz w:val="36"/>
          <w:szCs w:val="36"/>
        </w:rPr>
        <w:t xml:space="preserve"> </w:t>
      </w:r>
      <w:proofErr w:type="gramStart"/>
      <w:r w:rsidRPr="00CB723B">
        <w:rPr>
          <w:rFonts w:eastAsia="Times New Roman" w:cs="Times New Roman"/>
          <w:bCs/>
          <w:color w:val="3333FF"/>
          <w:sz w:val="36"/>
          <w:szCs w:val="36"/>
        </w:rPr>
        <w:t>sentence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: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a sentence which is not </w:t>
      </w:r>
      <w:proofErr w:type="spellStart"/>
      <w:r w:rsidRPr="00CB723B">
        <w:rPr>
          <w:rFonts w:eastAsia="Times New Roman" w:cs="Times New Roman"/>
          <w:bCs/>
          <w:color w:val="000000"/>
          <w:sz w:val="36"/>
          <w:szCs w:val="36"/>
        </w:rPr>
        <w:t>satisfiable</w:t>
      </w:r>
      <w:proofErr w:type="spellEnd"/>
      <w:r w:rsidRPr="00CB723B">
        <w:rPr>
          <w:rFonts w:eastAsia="Times New Roman" w:cs="Times New Roman"/>
          <w:bCs/>
          <w:color w:val="000000"/>
          <w:sz w:val="36"/>
          <w:szCs w:val="36"/>
        </w:rPr>
        <w:t>. (</w:t>
      </w: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example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>: p ^ ~ p)</w:t>
      </w:r>
      <w:r w:rsidRPr="00CB723B">
        <w:rPr>
          <w:rFonts w:eastAsia="Times New Roman" w:cs="Times New Roman"/>
          <w:sz w:val="24"/>
          <w:szCs w:val="24"/>
        </w:rPr>
        <w:t xml:space="preserve"> 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3333FF"/>
          <w:sz w:val="36"/>
          <w:szCs w:val="36"/>
        </w:rPr>
        <w:t>Tautology</w:t>
      </w:r>
      <w:r w:rsidR="00126E69" w:rsidRPr="00CB723B">
        <w:rPr>
          <w:rFonts w:eastAsia="Times New Roman" w:cs="Times New Roman"/>
          <w:bCs/>
          <w:color w:val="000000"/>
          <w:sz w:val="36"/>
          <w:szCs w:val="36"/>
        </w:rPr>
        <w:t>: sentence 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(formula) is always true (regardless of the state of the world).  All the lines in the truth table for the formula result in T.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  <w:r w:rsidRPr="00CB723B">
        <w:rPr>
          <w:rFonts w:eastAsia="Times New Roman" w:cs="Times New Roman"/>
          <w:sz w:val="24"/>
          <w:szCs w:val="24"/>
        </w:rPr>
        <w:br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(example: p </w:t>
      </w:r>
      <w:r w:rsidRPr="00CB723B">
        <w:rPr>
          <w:rFonts w:eastAsia="Times New Roman" w:cs="Times New Roman"/>
          <w:bCs/>
          <w:color w:val="000000"/>
          <w:sz w:val="24"/>
          <w:szCs w:val="24"/>
        </w:rPr>
        <w:t>v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~p)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3333FF"/>
          <w:sz w:val="36"/>
          <w:szCs w:val="36"/>
        </w:rPr>
        <w:t>Inconsistency: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  sentence (formula) is always false (regardless of the state of the world).  All the lines in the truth table for the formula result in F.  That is, the sentence is </w:t>
      </w:r>
      <w:proofErr w:type="spellStart"/>
      <w:r w:rsidRPr="00CB723B">
        <w:rPr>
          <w:rFonts w:eastAsia="Times New Roman" w:cs="Times New Roman"/>
          <w:bCs/>
          <w:color w:val="000000"/>
          <w:sz w:val="36"/>
          <w:szCs w:val="36"/>
        </w:rPr>
        <w:t>unsatisfiable</w:t>
      </w:r>
      <w:proofErr w:type="spellEnd"/>
      <w:r w:rsidRPr="00CB723B">
        <w:rPr>
          <w:rFonts w:eastAsia="Times New Roman" w:cs="Times New Roman"/>
          <w:bCs/>
          <w:color w:val="000000"/>
          <w:sz w:val="36"/>
          <w:szCs w:val="36"/>
        </w:rPr>
        <w:t>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B723B">
        <w:rPr>
          <w:rFonts w:eastAsia="Times New Roman" w:cs="Times New Roman"/>
          <w:bCs/>
          <w:color w:val="3333FF"/>
          <w:sz w:val="36"/>
          <w:szCs w:val="36"/>
        </w:rPr>
        <w:t>Complexity of the semantic inference in propositional logic using truth-tables.</w:t>
      </w:r>
      <w:proofErr w:type="gramEnd"/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06A26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n</w:t>
      </w:r>
      <w:proofErr w:type="gramEnd"/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t>: number of propositional variables</w:t>
      </w:r>
      <w:r w:rsidR="00CB5302"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2</w:t>
      </w:r>
      <w:r w:rsidRPr="00CB723B">
        <w:rPr>
          <w:rFonts w:eastAsia="Times New Roman" w:cs="Times New Roman"/>
          <w:bCs/>
          <w:color w:val="000000"/>
          <w:sz w:val="36"/>
          <w:szCs w:val="36"/>
          <w:vertAlign w:val="superscript"/>
        </w:rPr>
        <w:t xml:space="preserve">n 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lines in the truth table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Therefore, except for fairly simple formulae the truth-table approach becomes </w:t>
      </w:r>
      <w:r w:rsidRPr="00CB723B">
        <w:rPr>
          <w:rFonts w:eastAsia="Times New Roman" w:cs="Times New Roman"/>
          <w:bCs/>
          <w:color w:val="CC0000"/>
          <w:sz w:val="36"/>
          <w:szCs w:val="36"/>
        </w:rPr>
        <w:t>too complex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lastRenderedPageBreak/>
        <w:t xml:space="preserve">Furthermore, </w:t>
      </w:r>
      <w:r w:rsidRPr="00CB723B">
        <w:rPr>
          <w:rFonts w:eastAsia="Times New Roman" w:cs="Times New Roman"/>
          <w:bCs/>
          <w:color w:val="CC0000"/>
          <w:sz w:val="36"/>
          <w:szCs w:val="36"/>
        </w:rPr>
        <w:t>truth tables are not always necessary: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Suppose we want to determine if the formula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FF0000"/>
          <w:sz w:val="40"/>
          <w:szCs w:val="40"/>
        </w:rPr>
        <w:t>(</w:t>
      </w:r>
      <w:proofErr w:type="gramStart"/>
      <w:r w:rsidRPr="00CB723B">
        <w:rPr>
          <w:rFonts w:eastAsia="Times New Roman" w:cs="Times New Roman"/>
          <w:bCs/>
          <w:color w:val="009900"/>
          <w:sz w:val="36"/>
          <w:szCs w:val="36"/>
        </w:rPr>
        <w:t>( p</w:t>
      </w:r>
      <w:proofErr w:type="gramEnd"/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q) ^ ( q 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r)</w:t>
      </w:r>
      <w:r w:rsidRPr="00CB723B">
        <w:rPr>
          <w:rFonts w:eastAsia="Times New Roman" w:cs="Times New Roman"/>
          <w:bCs/>
          <w:color w:val="FF0000"/>
          <w:sz w:val="40"/>
          <w:szCs w:val="40"/>
        </w:rPr>
        <w:t>)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(</w:t>
      </w:r>
      <w:proofErr w:type="gramStart"/>
      <w:r w:rsidRPr="00CB723B">
        <w:rPr>
          <w:rFonts w:eastAsia="Times New Roman" w:cs="Times New Roman"/>
          <w:bCs/>
          <w:color w:val="009900"/>
          <w:sz w:val="36"/>
          <w:szCs w:val="36"/>
        </w:rPr>
        <w:t>p</w:t>
      </w:r>
      <w:proofErr w:type="gramEnd"/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r)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is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a tautology (that is</w:t>
      </w:r>
      <w:r w:rsidR="00126E69" w:rsidRPr="00CB723B">
        <w:rPr>
          <w:rFonts w:eastAsia="Times New Roman" w:cs="Times New Roman"/>
          <w:bCs/>
          <w:color w:val="000000"/>
          <w:sz w:val="36"/>
          <w:szCs w:val="36"/>
        </w:rPr>
        <w:t>, it is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always true).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Note that this is an implication, that is, of the form A 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B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126E69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A stands for ((</w:t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p </w:t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q) ^ </w:t>
      </w:r>
      <w:proofErr w:type="gramStart"/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t>( q</w:t>
      </w:r>
      <w:proofErr w:type="gramEnd"/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r))</w:t>
      </w:r>
      <w:r w:rsidR="00CB5302" w:rsidRPr="00CB723B">
        <w:rPr>
          <w:rFonts w:eastAsia="Times New Roman" w:cs="Times New Roman"/>
          <w:sz w:val="24"/>
          <w:szCs w:val="24"/>
        </w:rPr>
        <w:t xml:space="preserve"> </w:t>
      </w:r>
      <w:r w:rsidR="00CB5302" w:rsidRPr="00CB723B">
        <w:rPr>
          <w:rFonts w:eastAsia="Times New Roman" w:cs="Times New Roman"/>
          <w:sz w:val="24"/>
          <w:szCs w:val="24"/>
        </w:rPr>
        <w:br/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B stands for  (p </w:t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r)</w:t>
      </w:r>
      <w:r w:rsidR="00CB5302"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We know, from the truth table for the implication that the implication is T </w:t>
      </w:r>
      <w:r w:rsidRPr="00CB723B">
        <w:rPr>
          <w:rFonts w:eastAsia="Times New Roman" w:cs="Times New Roman"/>
          <w:bCs/>
          <w:color w:val="FF0000"/>
          <w:sz w:val="36"/>
          <w:szCs w:val="36"/>
        </w:rPr>
        <w:t>except when the antecedent (here A) is T but the consequent (here B) is F.</w:t>
      </w:r>
      <w:r w:rsidRPr="00CB723B">
        <w:rPr>
          <w:rFonts w:eastAsia="Times New Roman" w:cs="Times New Roman"/>
          <w:color w:val="FF0000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That is, we now try to find that assignment of truth values to the propositional letters p, q, and r such that the above holds.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This means that </w:t>
      </w:r>
      <w:r w:rsidRPr="00CB723B">
        <w:rPr>
          <w:rFonts w:eastAsia="Times New Roman" w:cs="Times New Roman"/>
          <w:bCs/>
          <w:color w:val="000000"/>
          <w:sz w:val="36"/>
          <w:szCs w:val="36"/>
          <w:u w:val="single"/>
        </w:rPr>
        <w:t>A must be T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and </w:t>
      </w:r>
      <w:r w:rsidRPr="00CB723B">
        <w:rPr>
          <w:rFonts w:eastAsia="Times New Roman" w:cs="Times New Roman"/>
          <w:bCs/>
          <w:color w:val="000000"/>
          <w:sz w:val="36"/>
          <w:szCs w:val="36"/>
          <w:u w:val="single"/>
        </w:rPr>
        <w:t>B must be F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Since B is an implication, it must be that p is T and r is F.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Since A is a</w:t>
      </w:r>
      <w:r w:rsidR="000276AF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conjunction, this means that (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p 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="000276AF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q) 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must be T</w:t>
      </w:r>
      <w:r w:rsidRPr="00CB723B">
        <w:rPr>
          <w:rFonts w:eastAsia="Times New Roman" w:cs="Times New Roman"/>
          <w:sz w:val="24"/>
          <w:szCs w:val="24"/>
        </w:rPr>
        <w:t xml:space="preserve"> </w:t>
      </w:r>
      <w:r w:rsidRPr="00CB723B">
        <w:rPr>
          <w:rFonts w:eastAsia="Times New Roman" w:cs="Times New Roman"/>
          <w:sz w:val="24"/>
          <w:szCs w:val="24"/>
        </w:rPr>
        <w:br/>
      </w:r>
      <w:r w:rsidR="000276AF" w:rsidRPr="00CB723B">
        <w:rPr>
          <w:rFonts w:eastAsia="Times New Roman" w:cs="Times New Roman"/>
          <w:bCs/>
          <w:color w:val="000000"/>
          <w:sz w:val="36"/>
          <w:szCs w:val="36"/>
        </w:rPr>
        <w:t>and (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q 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r) must be T.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Each of these </w:t>
      </w: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are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implications and we keep track of the fact that p is T and r is F.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Now, q 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r is T when r is </w:t>
      </w: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F ,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it must be that </w:t>
      </w:r>
      <w:r w:rsidRPr="00CB723B">
        <w:rPr>
          <w:rFonts w:eastAsia="Times New Roman" w:cs="Times New Roman"/>
          <w:bCs/>
          <w:color w:val="FF0000"/>
          <w:sz w:val="36"/>
          <w:szCs w:val="36"/>
        </w:rPr>
        <w:t>q must be F</w:t>
      </w:r>
      <w:r w:rsidRPr="00CB723B">
        <w:rPr>
          <w:rFonts w:eastAsia="Times New Roman" w:cs="Times New Roman"/>
          <w:bCs/>
          <w:color w:val="CC0000"/>
          <w:sz w:val="36"/>
          <w:szCs w:val="36"/>
        </w:rPr>
        <w:t>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Next, p 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q is T and p is T, it must be that </w:t>
      </w:r>
      <w:r w:rsidRPr="00CB723B">
        <w:rPr>
          <w:rFonts w:eastAsia="Times New Roman" w:cs="Times New Roman"/>
          <w:bCs/>
          <w:color w:val="FF0000"/>
          <w:sz w:val="36"/>
          <w:szCs w:val="36"/>
        </w:rPr>
        <w:t>q must be T. CONTRADICTION!!!!</w:t>
      </w:r>
      <w:r w:rsidRPr="00CB723B">
        <w:rPr>
          <w:rFonts w:eastAsia="Times New Roman" w:cs="Times New Roman"/>
          <w:color w:val="FF0000"/>
          <w:sz w:val="24"/>
          <w:szCs w:val="24"/>
        </w:rPr>
        <w:t xml:space="preserve"> </w:t>
      </w:r>
    </w:p>
    <w:p w:rsidR="007568A8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lastRenderedPageBreak/>
        <w:t>We have the following diagram:</w:t>
      </w:r>
      <w:r w:rsidRPr="00CB723B">
        <w:rPr>
          <w:rFonts w:eastAsia="Times New Roman" w:cs="Times New Roman"/>
          <w:sz w:val="24"/>
          <w:szCs w:val="24"/>
        </w:rPr>
        <w:t xml:space="preserve"> </w:t>
      </w:r>
      <w:r w:rsidR="007568A8" w:rsidRPr="00CB723B">
        <w:rPr>
          <w:rFonts w:eastAsia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"/>
        <w:gridCol w:w="435"/>
        <w:gridCol w:w="435"/>
        <w:gridCol w:w="376"/>
        <w:gridCol w:w="364"/>
        <w:gridCol w:w="372"/>
        <w:gridCol w:w="364"/>
        <w:gridCol w:w="530"/>
        <w:gridCol w:w="372"/>
        <w:gridCol w:w="364"/>
        <w:gridCol w:w="364"/>
      </w:tblGrid>
      <w:tr w:rsidR="007568A8" w:rsidRPr="00CB723B" w:rsidTr="00387499">
        <w:trPr>
          <w:jc w:val="center"/>
        </w:trPr>
        <w:tc>
          <w:tcPr>
            <w:tcW w:w="0" w:type="auto"/>
            <w:gridSpan w:val="3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548DD4" w:themeColor="text2" w:themeTint="99"/>
                <w:sz w:val="32"/>
                <w:szCs w:val="32"/>
              </w:rPr>
            </w:pPr>
            <w:r w:rsidRPr="00387499">
              <w:rPr>
                <w:rFonts w:eastAsia="Times New Roman" w:cs="Times New Roman"/>
                <w:b/>
                <w:color w:val="FF0000"/>
                <w:sz w:val="32"/>
                <w:szCs w:val="32"/>
              </w:rPr>
              <w:t>(</w:t>
            </w:r>
            <w:r w:rsidRPr="00CB723B">
              <w:rPr>
                <w:rFonts w:eastAsia="Times New Roman" w:cs="Times New Roman"/>
                <w:color w:val="548DD4" w:themeColor="text2" w:themeTint="99"/>
                <w:sz w:val="32"/>
                <w:szCs w:val="32"/>
              </w:rPr>
              <w:t xml:space="preserve">(p </w:t>
            </w:r>
            <w:r w:rsidRPr="00CB723B">
              <w:rPr>
                <w:rFonts w:eastAsia="Times New Roman" w:cs="Times New Roman"/>
                <w:color w:val="548DD4" w:themeColor="text2" w:themeTint="99"/>
                <w:sz w:val="32"/>
                <w:szCs w:val="32"/>
              </w:rPr>
              <w:sym w:font="Wingdings" w:char="F0E0"/>
            </w:r>
            <w:r w:rsidRPr="00CB723B">
              <w:rPr>
                <w:rFonts w:eastAsia="Times New Roman" w:cs="Times New Roman"/>
                <w:color w:val="548DD4" w:themeColor="text2" w:themeTint="99"/>
                <w:sz w:val="32"/>
                <w:szCs w:val="32"/>
              </w:rPr>
              <w:t xml:space="preserve"> q)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548DD4" w:themeColor="text2" w:themeTint="99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548DD4" w:themeColor="text2" w:themeTint="99"/>
                <w:sz w:val="32"/>
                <w:szCs w:val="32"/>
              </w:rPr>
              <w:t>^</w:t>
            </w:r>
          </w:p>
        </w:tc>
        <w:tc>
          <w:tcPr>
            <w:tcW w:w="0" w:type="auto"/>
            <w:gridSpan w:val="3"/>
            <w:vAlign w:val="center"/>
          </w:tcPr>
          <w:p w:rsidR="007568A8" w:rsidRPr="00387499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548DD4" w:themeColor="text2" w:themeTint="99"/>
                <w:sz w:val="28"/>
                <w:szCs w:val="28"/>
              </w:rPr>
            </w:pPr>
            <w:r w:rsidRPr="00387499">
              <w:rPr>
                <w:rFonts w:eastAsia="Times New Roman" w:cs="Times New Roman"/>
                <w:color w:val="548DD4" w:themeColor="text2" w:themeTint="99"/>
                <w:sz w:val="28"/>
                <w:szCs w:val="28"/>
              </w:rPr>
              <w:t>(q</w:t>
            </w:r>
            <w:r w:rsidRPr="00387499">
              <w:rPr>
                <w:rFonts w:eastAsia="Times New Roman" w:cs="Times New Roman"/>
                <w:color w:val="548DD4" w:themeColor="text2" w:themeTint="99"/>
                <w:sz w:val="28"/>
                <w:szCs w:val="28"/>
              </w:rPr>
              <w:sym w:font="Wingdings" w:char="F0E0"/>
            </w:r>
            <w:r w:rsidRPr="00387499">
              <w:rPr>
                <w:rFonts w:eastAsia="Times New Roman" w:cs="Times New Roman"/>
                <w:color w:val="548DD4" w:themeColor="text2" w:themeTint="99"/>
                <w:sz w:val="28"/>
                <w:szCs w:val="28"/>
              </w:rPr>
              <w:t>r)</w:t>
            </w:r>
            <w:r w:rsidRPr="00387499">
              <w:rPr>
                <w:rFonts w:eastAsia="Times New Roman" w:cs="Times New Roman"/>
                <w:b/>
                <w:color w:val="FF0000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sym w:font="Wingdings" w:char="F0E0"/>
            </w:r>
          </w:p>
        </w:tc>
        <w:tc>
          <w:tcPr>
            <w:tcW w:w="0" w:type="auto"/>
            <w:gridSpan w:val="3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76923C" w:themeColor="accent3" w:themeShade="BF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76923C" w:themeColor="accent3" w:themeShade="BF"/>
                <w:sz w:val="32"/>
                <w:szCs w:val="32"/>
              </w:rPr>
              <w:t>(p</w:t>
            </w:r>
            <w:r w:rsidRPr="00CB723B">
              <w:rPr>
                <w:rFonts w:eastAsia="Times New Roman" w:cs="Times New Roman"/>
                <w:color w:val="76923C" w:themeColor="accent3" w:themeShade="BF"/>
                <w:sz w:val="32"/>
                <w:szCs w:val="32"/>
              </w:rPr>
              <w:sym w:font="Wingdings" w:char="F0E0"/>
            </w:r>
            <w:r w:rsidRPr="00CB723B">
              <w:rPr>
                <w:rFonts w:eastAsia="Times New Roman" w:cs="Times New Roman"/>
                <w:color w:val="76923C" w:themeColor="accent3" w:themeShade="BF"/>
                <w:sz w:val="32"/>
                <w:szCs w:val="32"/>
              </w:rPr>
              <w:t xml:space="preserve"> r)</w:t>
            </w:r>
          </w:p>
        </w:tc>
      </w:tr>
      <w:tr w:rsidR="007568A8" w:rsidRPr="00CB723B" w:rsidTr="00387499">
        <w:trPr>
          <w:jc w:val="center"/>
        </w:trPr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FF0000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FF0000"/>
                <w:sz w:val="32"/>
                <w:szCs w:val="32"/>
              </w:rPr>
              <w:t>F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</w:tr>
      <w:tr w:rsidR="007568A8" w:rsidRPr="00CB723B" w:rsidTr="00387499">
        <w:trPr>
          <w:jc w:val="center"/>
        </w:trPr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color w:val="00B0F0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00B0F0"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FF0000"/>
                <w:sz w:val="32"/>
                <w:szCs w:val="32"/>
              </w:rPr>
              <w:t>F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bookmarkStart w:id="0" w:name="_GoBack"/>
        <w:bookmarkEnd w:id="0"/>
      </w:tr>
      <w:tr w:rsidR="007568A8" w:rsidRPr="00CB723B" w:rsidTr="00387499">
        <w:trPr>
          <w:jc w:val="center"/>
        </w:trPr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00B0F0"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00B0F0"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00B0F0"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FF0000"/>
                <w:sz w:val="32"/>
                <w:szCs w:val="32"/>
              </w:rPr>
              <w:t>F</w:t>
            </w:r>
          </w:p>
        </w:tc>
      </w:tr>
      <w:tr w:rsidR="007568A8" w:rsidRPr="00CB723B" w:rsidTr="00387499">
        <w:trPr>
          <w:jc w:val="center"/>
        </w:trPr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00B0F0"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00B0F0"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FF0000"/>
                <w:sz w:val="32"/>
                <w:szCs w:val="32"/>
              </w:rPr>
              <w:t>F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FF0000"/>
                <w:sz w:val="32"/>
                <w:szCs w:val="32"/>
              </w:rPr>
              <w:t>F</w:t>
            </w: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7568A8" w:rsidRPr="00CB723B" w:rsidRDefault="007568A8" w:rsidP="007568A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32"/>
                <w:szCs w:val="32"/>
              </w:rPr>
            </w:pPr>
          </w:p>
        </w:tc>
      </w:tr>
    </w:tbl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sz w:val="32"/>
          <w:szCs w:val="32"/>
        </w:rPr>
        <w:br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Another example:</w:t>
      </w:r>
      <w:r w:rsidRPr="00CB723B">
        <w:rPr>
          <w:rFonts w:eastAsia="Times New Roman" w:cs="Times New Roman"/>
          <w:sz w:val="24"/>
          <w:szCs w:val="24"/>
        </w:rPr>
        <w:t xml:space="preserve"> </w:t>
      </w:r>
      <w:r w:rsidRPr="00CB723B">
        <w:rPr>
          <w:rFonts w:eastAsia="Times New Roman" w:cs="Times New Roman"/>
          <w:sz w:val="24"/>
          <w:szCs w:val="24"/>
        </w:rPr>
        <w:br/>
        <w:t xml:space="preserve">  </w:t>
      </w:r>
    </w:p>
    <w:tbl>
      <w:tblPr>
        <w:tblW w:w="2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442"/>
        <w:gridCol w:w="2093"/>
      </w:tblGrid>
      <w:tr w:rsidR="00CB5302" w:rsidRPr="00CB723B" w:rsidTr="00CB53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5302" w:rsidRPr="00CB723B" w:rsidRDefault="00CB5302" w:rsidP="007568A8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t xml:space="preserve">(p </w:t>
            </w:r>
            <w:r w:rsidR="007568A8" w:rsidRPr="00CB723B">
              <w:rPr>
                <w:rFonts w:eastAsia="Times New Roman" w:cs="Times New Roman"/>
                <w:iCs/>
                <w:sz w:val="32"/>
                <w:szCs w:val="32"/>
              </w:rPr>
              <w:t>v</w:t>
            </w:r>
            <w:r w:rsidRPr="00CB723B">
              <w:rPr>
                <w:rFonts w:eastAsia="Times New Roman" w:cs="Times New Roman"/>
                <w:sz w:val="32"/>
                <w:szCs w:val="32"/>
              </w:rPr>
              <w:t xml:space="preserve"> q)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7568A8" w:rsidP="00CB5302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sym w:font="Wingdings" w:char="F0E0"/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7568A8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t xml:space="preserve">(~q </w:t>
            </w:r>
            <w:r w:rsidR="007568A8" w:rsidRPr="00CB723B">
              <w:rPr>
                <w:rFonts w:eastAsia="Times New Roman" w:cs="Times New Roman"/>
                <w:sz w:val="32"/>
                <w:szCs w:val="32"/>
              </w:rPr>
              <w:sym w:font="Wingdings" w:char="F0E0"/>
            </w:r>
            <w:r w:rsidRPr="00CB723B">
              <w:rPr>
                <w:rFonts w:eastAsia="Times New Roman" w:cs="Times New Roman"/>
                <w:sz w:val="32"/>
                <w:szCs w:val="32"/>
              </w:rPr>
              <w:t xml:space="preserve"> p)</w:t>
            </w:r>
          </w:p>
        </w:tc>
      </w:tr>
      <w:tr w:rsidR="00CB5302" w:rsidRPr="00CB723B" w:rsidTr="00CB53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jc w:val="center"/>
              <w:rPr>
                <w:rFonts w:eastAsia="Times New Roman" w:cs="Times New Roman"/>
                <w:color w:val="FF0000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FF0000"/>
                <w:sz w:val="32"/>
                <w:szCs w:val="32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</w:tr>
      <w:tr w:rsidR="00CB5302" w:rsidRPr="00CB723B" w:rsidTr="00CB53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jc w:val="center"/>
              <w:rPr>
                <w:rFonts w:eastAsia="Times New Roman" w:cs="Times New Roman"/>
                <w:color w:val="00B0F0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00B0F0"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E62F4D" w:rsidP="00CB5302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FF0000"/>
                <w:sz w:val="32"/>
                <w:szCs w:val="32"/>
              </w:rPr>
              <w:t>F</w:t>
            </w:r>
          </w:p>
        </w:tc>
      </w:tr>
      <w:tr w:rsidR="00CB5302" w:rsidRPr="00CB723B" w:rsidTr="00CB53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5302" w:rsidRPr="00CB723B" w:rsidRDefault="00E62F4D" w:rsidP="00CB5302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00B0F0"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t xml:space="preserve">T    </w:t>
            </w:r>
            <w:r w:rsidR="00E62F4D" w:rsidRPr="00CB723B">
              <w:rPr>
                <w:rFonts w:eastAsia="Times New Roman" w:cs="Times New Roman"/>
                <w:color w:val="FF0000"/>
                <w:sz w:val="32"/>
                <w:szCs w:val="32"/>
              </w:rPr>
              <w:t>F</w:t>
            </w:r>
          </w:p>
        </w:tc>
      </w:tr>
      <w:tr w:rsidR="00CB5302" w:rsidRPr="00CB723B" w:rsidTr="00CB53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5302" w:rsidRPr="00CB723B" w:rsidRDefault="00E62F4D" w:rsidP="00CB5302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color w:val="00B0F0"/>
                <w:sz w:val="32"/>
                <w:szCs w:val="32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t xml:space="preserve">q is </w:t>
            </w:r>
            <w:r w:rsidR="00E62F4D" w:rsidRPr="00CB723B">
              <w:rPr>
                <w:rFonts w:eastAsia="Times New Roman" w:cs="Times New Roman"/>
                <w:color w:val="FF0000"/>
                <w:sz w:val="32"/>
                <w:szCs w:val="32"/>
              </w:rPr>
              <w:t>F</w:t>
            </w:r>
            <w:r w:rsidRPr="00CB723B">
              <w:rPr>
                <w:rFonts w:eastAsia="Times New Roman" w:cs="Times New Roman"/>
                <w:sz w:val="32"/>
                <w:szCs w:val="32"/>
              </w:rPr>
              <w:t xml:space="preserve">     p is </w:t>
            </w:r>
            <w:r w:rsidR="00E62F4D" w:rsidRPr="00CB723B">
              <w:rPr>
                <w:rFonts w:eastAsia="Times New Roman" w:cs="Times New Roman"/>
                <w:color w:val="FF0000"/>
                <w:sz w:val="32"/>
                <w:szCs w:val="32"/>
              </w:rPr>
              <w:t>F</w:t>
            </w:r>
          </w:p>
        </w:tc>
      </w:tr>
      <w:tr w:rsidR="00CB5302" w:rsidRPr="00CB723B" w:rsidTr="00CB53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jc w:val="center"/>
              <w:rPr>
                <w:rFonts w:eastAsia="Times New Roman" w:cs="Times New Roman"/>
                <w:color w:val="00B0F0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bCs/>
                <w:color w:val="00B0F0"/>
                <w:sz w:val="32"/>
                <w:szCs w:val="32"/>
              </w:rPr>
              <w:t>p is T     q is T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32"/>
                <w:szCs w:val="32"/>
              </w:rPr>
              <w:t>p is F</w:t>
            </w:r>
          </w:p>
        </w:tc>
      </w:tr>
      <w:tr w:rsidR="00CB5302" w:rsidRPr="00CB723B" w:rsidTr="00CB530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32"/>
                <w:szCs w:val="32"/>
              </w:rPr>
              <w:t xml:space="preserve">p is F      </w:t>
            </w:r>
            <w:r w:rsidRPr="00CB723B">
              <w:rPr>
                <w:rFonts w:eastAsia="Times New Roman" w:cs="Times New Roman"/>
                <w:bCs/>
                <w:color w:val="00B0F0"/>
                <w:sz w:val="32"/>
                <w:szCs w:val="32"/>
              </w:rPr>
              <w:t>q is T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sz w:val="32"/>
                <w:szCs w:val="3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B5302" w:rsidRPr="00CB723B" w:rsidRDefault="00CB5302" w:rsidP="00CB5302">
            <w:pPr>
              <w:spacing w:after="0" w:line="240" w:lineRule="auto"/>
              <w:jc w:val="center"/>
              <w:rPr>
                <w:rFonts w:eastAsia="Times New Roman" w:cs="Times New Roman"/>
                <w:sz w:val="32"/>
                <w:szCs w:val="32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32"/>
                <w:szCs w:val="32"/>
              </w:rPr>
              <w:t>q is F</w:t>
            </w:r>
          </w:p>
        </w:tc>
      </w:tr>
    </w:tbl>
    <w:p w:rsidR="00E62F4D" w:rsidRPr="00CB723B" w:rsidRDefault="00E62F4D" w:rsidP="00CB5302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32"/>
          <w:szCs w:val="32"/>
        </w:rPr>
      </w:pP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36"/>
          <w:szCs w:val="36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Note that ~q </w:t>
      </w:r>
      <w:r w:rsidR="00E62F4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p is the same as </w:t>
      </w: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~(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~q) </w:t>
      </w:r>
      <w:r w:rsidRPr="00CB723B">
        <w:rPr>
          <w:rFonts w:eastAsia="Times New Roman" w:cs="Times New Roman"/>
          <w:bCs/>
          <w:iCs/>
          <w:color w:val="000000"/>
          <w:sz w:val="36"/>
          <w:szCs w:val="36"/>
        </w:rPr>
        <w:t>v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p = q </w:t>
      </w:r>
      <w:r w:rsidR="00E62F4D" w:rsidRPr="00CB723B">
        <w:rPr>
          <w:rFonts w:eastAsia="Times New Roman" w:cs="Times New Roman"/>
          <w:bCs/>
          <w:iCs/>
          <w:color w:val="000000"/>
          <w:sz w:val="36"/>
          <w:szCs w:val="36"/>
        </w:rPr>
        <w:t>v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p = p </w:t>
      </w:r>
      <w:r w:rsidR="00E62F4D" w:rsidRPr="00CB723B">
        <w:rPr>
          <w:rFonts w:eastAsia="Times New Roman" w:cs="Times New Roman"/>
          <w:bCs/>
          <w:iCs/>
          <w:color w:val="000000"/>
          <w:sz w:val="36"/>
          <w:szCs w:val="36"/>
        </w:rPr>
        <w:t>v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r w:rsidR="00E62F4D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q. </w:t>
      </w:r>
      <w:r w:rsidR="00E62F4D" w:rsidRPr="00CB723B">
        <w:rPr>
          <w:rFonts w:eastAsia="Times New Roman" w:cs="Times New Roman"/>
          <w:sz w:val="36"/>
          <w:szCs w:val="36"/>
        </w:rPr>
        <w:t xml:space="preserve"> It is easy to show using truth tables.</w:t>
      </w:r>
    </w:p>
    <w:p w:rsidR="00E62F4D" w:rsidRPr="00CB723B" w:rsidRDefault="00E62F4D">
      <w:pPr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sz w:val="24"/>
          <w:szCs w:val="24"/>
        </w:rPr>
        <w:br w:type="page"/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CB5302" w:rsidRPr="00CB723B" w:rsidRDefault="00CB5302" w:rsidP="00CB530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3366FF"/>
          <w:sz w:val="36"/>
          <w:szCs w:val="36"/>
        </w:rPr>
        <w:t>PROPOSITIONAL CALCULUS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3366FF"/>
          <w:sz w:val="36"/>
          <w:szCs w:val="36"/>
        </w:rPr>
        <w:t>Syntactic proofs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:</w:t>
      </w:r>
      <w:r w:rsidRPr="00CB723B">
        <w:rPr>
          <w:rFonts w:eastAsia="Times New Roman" w:cs="Times New Roman"/>
          <w:sz w:val="24"/>
          <w:szCs w:val="24"/>
        </w:rPr>
        <w:t xml:space="preserve"> </w:t>
      </w:r>
      <w:r w:rsidR="00E62F4D" w:rsidRPr="00CB723B">
        <w:rPr>
          <w:rFonts w:eastAsia="Times New Roman" w:cs="Times New Roman"/>
          <w:sz w:val="24"/>
          <w:szCs w:val="24"/>
        </w:rPr>
        <w:t xml:space="preserve"> </w:t>
      </w:r>
      <w:r w:rsidR="00E62F4D" w:rsidRPr="00CB723B">
        <w:rPr>
          <w:rFonts w:eastAsia="Times New Roman" w:cs="Times New Roman"/>
          <w:bCs/>
          <w:color w:val="000000"/>
          <w:sz w:val="36"/>
          <w:szCs w:val="36"/>
        </w:rPr>
        <w:t>Us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e rules of inference based on the form of the argument (not truth values).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The rules of inference mentioned in the previous lecture (IE, ^E, ^I, </w:t>
      </w:r>
      <w:proofErr w:type="spellStart"/>
      <w:r w:rsidRPr="00CB723B">
        <w:rPr>
          <w:rFonts w:eastAsia="Times New Roman" w:cs="Times New Roman"/>
          <w:bCs/>
          <w:iCs/>
          <w:color w:val="000000"/>
          <w:sz w:val="36"/>
          <w:szCs w:val="36"/>
        </w:rPr>
        <w:t>v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E</w:t>
      </w:r>
      <w:proofErr w:type="spellEnd"/>
      <w:r w:rsidRPr="00CB723B">
        <w:rPr>
          <w:rFonts w:eastAsia="Times New Roman" w:cs="Times New Roman"/>
          <w:bCs/>
          <w:color w:val="000000"/>
          <w:sz w:val="36"/>
          <w:szCs w:val="36"/>
        </w:rPr>
        <w:t>, NE, NI, UR, R) are used to derive a formula.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We can use these rules because we can prove them (by the semantic proof method).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Use the simple turnstile (</w:t>
      </w:r>
      <w:r w:rsidRPr="00CB723B">
        <w:rPr>
          <w:rFonts w:eastAsia="Times New Roman" w:cs="Times New Roman"/>
          <w:b/>
          <w:bCs/>
          <w:color w:val="000000"/>
          <w:sz w:val="36"/>
          <w:szCs w:val="36"/>
          <w:highlight w:val="yellow"/>
        </w:rPr>
        <w:t>|-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) </w:t>
      </w:r>
      <w:r w:rsidR="000276AF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(also read “therefore”) 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to indicate that we want a </w:t>
      </w:r>
      <w:r w:rsidRPr="00CB723B">
        <w:rPr>
          <w:rFonts w:eastAsia="Times New Roman" w:cs="Times New Roman"/>
          <w:bCs/>
          <w:color w:val="3366FF"/>
          <w:sz w:val="36"/>
          <w:szCs w:val="36"/>
        </w:rPr>
        <w:t>syntactic proof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.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Syntactic proofs will have the following pattern: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Write the argument to prove.</w:t>
      </w:r>
    </w:p>
    <w:p w:rsidR="00CB5302" w:rsidRPr="00CB723B" w:rsidRDefault="00CB5302" w:rsidP="00CB5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Number the premises, including those that wi</w:t>
      </w:r>
      <w:r w:rsidR="00E62F4D" w:rsidRPr="00CB723B">
        <w:rPr>
          <w:rFonts w:eastAsia="Times New Roman" w:cs="Times New Roman"/>
          <w:bCs/>
          <w:color w:val="000000"/>
          <w:sz w:val="36"/>
          <w:szCs w:val="36"/>
        </w:rPr>
        <w:t>l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l be derived at intermediate steps.</w:t>
      </w:r>
    </w:p>
    <w:p w:rsidR="001D71B3" w:rsidRPr="00CB723B" w:rsidRDefault="00CB5302" w:rsidP="00CB53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Derive new</w:t>
      </w:r>
      <w:r w:rsidR="001D71B3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formulae based on the premises:</w:t>
      </w:r>
    </w:p>
    <w:p w:rsidR="001D71B3" w:rsidRPr="00CB723B" w:rsidRDefault="00CB5302" w:rsidP="001D71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indicate which lines (premises have been used</w:t>
      </w:r>
      <w:r w:rsidR="001D71B3" w:rsidRPr="00CB723B">
        <w:rPr>
          <w:rFonts w:eastAsia="Times New Roman" w:cs="Times New Roman"/>
          <w:bCs/>
          <w:color w:val="000000"/>
          <w:sz w:val="36"/>
          <w:szCs w:val="36"/>
        </w:rPr>
        <w:t>)</w:t>
      </w:r>
    </w:p>
    <w:p w:rsidR="00CB5302" w:rsidRPr="00CB723B" w:rsidRDefault="001D71B3" w:rsidP="001D71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indicate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what</w:t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rule of inference has been used</w:t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t>.</w:t>
      </w:r>
    </w:p>
    <w:p w:rsidR="00CB723B" w:rsidRDefault="00CB723B" w:rsidP="000276AF">
      <w:pPr>
        <w:rPr>
          <w:rFonts w:eastAsia="Times New Roman" w:cs="Times New Roman"/>
          <w:iCs/>
          <w:color w:val="000000"/>
          <w:sz w:val="36"/>
          <w:szCs w:val="36"/>
          <w:u w:val="single"/>
        </w:rPr>
      </w:pPr>
    </w:p>
    <w:p w:rsidR="00CB723B" w:rsidRDefault="00CB723B" w:rsidP="000276AF">
      <w:pPr>
        <w:rPr>
          <w:rFonts w:eastAsia="Times New Roman" w:cs="Times New Roman"/>
          <w:iCs/>
          <w:color w:val="000000"/>
          <w:sz w:val="36"/>
          <w:szCs w:val="36"/>
          <w:u w:val="single"/>
        </w:rPr>
      </w:pPr>
    </w:p>
    <w:p w:rsidR="00CB723B" w:rsidRDefault="00CB723B" w:rsidP="000276AF">
      <w:pPr>
        <w:rPr>
          <w:rFonts w:eastAsia="Times New Roman" w:cs="Times New Roman"/>
          <w:iCs/>
          <w:color w:val="000000"/>
          <w:sz w:val="36"/>
          <w:szCs w:val="36"/>
          <w:u w:val="single"/>
        </w:rPr>
      </w:pPr>
    </w:p>
    <w:p w:rsidR="00CB723B" w:rsidRDefault="00CB723B" w:rsidP="000276AF">
      <w:pPr>
        <w:rPr>
          <w:rFonts w:eastAsia="Times New Roman" w:cs="Times New Roman"/>
          <w:iCs/>
          <w:color w:val="000000"/>
          <w:sz w:val="36"/>
          <w:szCs w:val="36"/>
          <w:u w:val="single"/>
        </w:rPr>
      </w:pPr>
    </w:p>
    <w:p w:rsidR="00CB5302" w:rsidRPr="00CB723B" w:rsidRDefault="00E62F4D" w:rsidP="000276AF">
      <w:pPr>
        <w:rPr>
          <w:rFonts w:eastAsia="Times New Roman" w:cs="Times New Roman"/>
          <w:sz w:val="24"/>
          <w:szCs w:val="24"/>
          <w:u w:val="single"/>
        </w:rPr>
      </w:pPr>
      <w:r w:rsidRPr="00CB723B">
        <w:rPr>
          <w:rFonts w:eastAsia="Times New Roman" w:cs="Times New Roman"/>
          <w:iCs/>
          <w:color w:val="000000"/>
          <w:sz w:val="36"/>
          <w:szCs w:val="36"/>
          <w:u w:val="single"/>
        </w:rPr>
        <w:lastRenderedPageBreak/>
        <w:t>E</w:t>
      </w:r>
      <w:r w:rsidR="00CB5302" w:rsidRPr="00CB723B">
        <w:rPr>
          <w:rFonts w:eastAsia="Times New Roman" w:cs="Times New Roman"/>
          <w:iCs/>
          <w:color w:val="000000"/>
          <w:sz w:val="36"/>
          <w:szCs w:val="36"/>
          <w:u w:val="single"/>
        </w:rPr>
        <w:t>xample 1:</w:t>
      </w:r>
      <w:r w:rsidR="00CB5302" w:rsidRPr="00CB723B">
        <w:rPr>
          <w:rFonts w:eastAsia="Times New Roman" w:cs="Times New Roman"/>
          <w:sz w:val="24"/>
          <w:szCs w:val="24"/>
          <w:u w:val="single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  </w:t>
      </w:r>
      <w:proofErr w:type="gramStart"/>
      <w:r w:rsidRPr="00CB723B">
        <w:rPr>
          <w:rFonts w:eastAsia="Times New Roman" w:cs="Times New Roman"/>
          <w:bCs/>
          <w:color w:val="009900"/>
          <w:sz w:val="36"/>
          <w:szCs w:val="36"/>
        </w:rPr>
        <w:t>p</w:t>
      </w:r>
      <w:proofErr w:type="gramEnd"/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^ q  </w:t>
      </w:r>
      <w:r w:rsidR="00CB723B" w:rsidRPr="00CB723B">
        <w:rPr>
          <w:rFonts w:eastAsia="Times New Roman" w:cs="Times New Roman"/>
          <w:b/>
          <w:bCs/>
          <w:color w:val="000000"/>
          <w:sz w:val="36"/>
          <w:szCs w:val="36"/>
          <w:highlight w:val="yellow"/>
        </w:rPr>
        <w:t>|-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530"/>
        <w:gridCol w:w="1620"/>
        <w:gridCol w:w="2070"/>
        <w:gridCol w:w="2988"/>
      </w:tblGrid>
      <w:tr w:rsidR="00E62F4D" w:rsidRPr="00CB723B" w:rsidTr="00D83BE5">
        <w:tc>
          <w:tcPr>
            <w:tcW w:w="1368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Premises</w:t>
            </w:r>
          </w:p>
        </w:tc>
        <w:tc>
          <w:tcPr>
            <w:tcW w:w="1530" w:type="dxa"/>
          </w:tcPr>
          <w:p w:rsidR="00D83BE5" w:rsidRPr="00CB723B" w:rsidRDefault="00D83BE5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 </w:t>
            </w:r>
          </w:p>
          <w:p w:rsidR="00E62F4D" w:rsidRPr="00CB723B" w:rsidRDefault="00D83BE5" w:rsidP="00D83BE5">
            <w:pPr>
              <w:spacing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1620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Formula</w:t>
            </w:r>
          </w:p>
        </w:tc>
        <w:tc>
          <w:tcPr>
            <w:tcW w:w="2070" w:type="dxa"/>
          </w:tcPr>
          <w:p w:rsidR="00D83BE5" w:rsidRPr="00CB723B" w:rsidRDefault="00E62F4D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Premises and </w:t>
            </w:r>
          </w:p>
          <w:p w:rsidR="00E62F4D" w:rsidRPr="00CB723B" w:rsidRDefault="00E62F4D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Rule used</w:t>
            </w:r>
          </w:p>
        </w:tc>
        <w:tc>
          <w:tcPr>
            <w:tcW w:w="2988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E62F4D" w:rsidRPr="00CB723B" w:rsidTr="00D83BE5">
        <w:tc>
          <w:tcPr>
            <w:tcW w:w="1368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530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(1)</w:t>
            </w:r>
          </w:p>
        </w:tc>
        <w:tc>
          <w:tcPr>
            <w:tcW w:w="1620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 ^ q</w:t>
            </w:r>
          </w:p>
        </w:tc>
        <w:tc>
          <w:tcPr>
            <w:tcW w:w="2070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988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premise of the argument</w:t>
            </w:r>
          </w:p>
        </w:tc>
      </w:tr>
      <w:tr w:rsidR="00E62F4D" w:rsidRPr="00CB723B" w:rsidTr="00D83BE5">
        <w:tc>
          <w:tcPr>
            <w:tcW w:w="1368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(2)</w:t>
            </w:r>
          </w:p>
        </w:tc>
        <w:tc>
          <w:tcPr>
            <w:tcW w:w="1620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</w:t>
            </w:r>
          </w:p>
        </w:tc>
        <w:tc>
          <w:tcPr>
            <w:tcW w:w="2070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1^E</w:t>
            </w:r>
          </w:p>
        </w:tc>
        <w:tc>
          <w:tcPr>
            <w:tcW w:w="2988" w:type="dxa"/>
          </w:tcPr>
          <w:p w:rsidR="00E62F4D" w:rsidRPr="00CB723B" w:rsidRDefault="00E62F4D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From premise (1) using ^E p is obtained</w:t>
            </w:r>
          </w:p>
        </w:tc>
      </w:tr>
    </w:tbl>
    <w:p w:rsidR="00CB5302" w:rsidRPr="00CB723B" w:rsidRDefault="000276AF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sz w:val="24"/>
          <w:szCs w:val="24"/>
        </w:rPr>
        <w:t> </w:t>
      </w:r>
      <w:r w:rsidR="00E62F4D" w:rsidRPr="00CB723B">
        <w:rPr>
          <w:rFonts w:eastAsia="Times New Roman" w:cs="Times New Roman"/>
          <w:iCs/>
          <w:color w:val="000000"/>
          <w:sz w:val="36"/>
          <w:szCs w:val="36"/>
          <w:u w:val="single"/>
        </w:rPr>
        <w:t xml:space="preserve">Example 2: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36"/>
          <w:szCs w:val="36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>  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> </w:t>
      </w:r>
      <w:r w:rsidRPr="00CB723B">
        <w:rPr>
          <w:rFonts w:eastAsia="Times New Roman" w:cs="Times New Roman"/>
          <w:bCs/>
          <w:color w:val="009900"/>
          <w:sz w:val="48"/>
          <w:szCs w:val="48"/>
        </w:rPr>
        <w:t xml:space="preserve"> </w:t>
      </w:r>
      <w:proofErr w:type="gramStart"/>
      <w:r w:rsidRPr="00CB723B">
        <w:rPr>
          <w:rFonts w:eastAsia="Times New Roman" w:cs="Times New Roman"/>
          <w:bCs/>
          <w:color w:val="009900"/>
          <w:sz w:val="36"/>
          <w:szCs w:val="36"/>
        </w:rPr>
        <w:t>p</w:t>
      </w:r>
      <w:proofErr w:type="gramEnd"/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, q </w:t>
      </w:r>
      <w:r w:rsidR="00CB723B" w:rsidRPr="00CB723B">
        <w:rPr>
          <w:rFonts w:eastAsia="Times New Roman" w:cs="Times New Roman"/>
          <w:b/>
          <w:bCs/>
          <w:color w:val="000000"/>
          <w:sz w:val="36"/>
          <w:szCs w:val="36"/>
          <w:highlight w:val="yellow"/>
        </w:rPr>
        <w:t>|-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p ^ q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260"/>
        <w:gridCol w:w="1620"/>
        <w:gridCol w:w="2160"/>
        <w:gridCol w:w="2898"/>
      </w:tblGrid>
      <w:tr w:rsidR="00B70824" w:rsidRPr="00CB723B" w:rsidTr="00D83BE5">
        <w:tc>
          <w:tcPr>
            <w:tcW w:w="1638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Premises</w:t>
            </w:r>
          </w:p>
        </w:tc>
        <w:tc>
          <w:tcPr>
            <w:tcW w:w="1260" w:type="dxa"/>
          </w:tcPr>
          <w:p w:rsidR="001D71B3" w:rsidRPr="00CB723B" w:rsidRDefault="001D71B3" w:rsidP="001D71B3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 </w:t>
            </w:r>
          </w:p>
          <w:p w:rsidR="00B70824" w:rsidRPr="00CB723B" w:rsidRDefault="001D71B3" w:rsidP="001D71B3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1620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Formula</w:t>
            </w:r>
          </w:p>
        </w:tc>
        <w:tc>
          <w:tcPr>
            <w:tcW w:w="2160" w:type="dxa"/>
          </w:tcPr>
          <w:p w:rsidR="00D83BE5" w:rsidRPr="00CB723B" w:rsidRDefault="00B70824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Premises and </w:t>
            </w:r>
          </w:p>
          <w:p w:rsidR="00B70824" w:rsidRPr="00CB723B" w:rsidRDefault="00B70824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Rule used</w:t>
            </w:r>
          </w:p>
        </w:tc>
        <w:tc>
          <w:tcPr>
            <w:tcW w:w="2898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B70824" w:rsidRPr="00CB723B" w:rsidTr="00D83BE5">
        <w:tc>
          <w:tcPr>
            <w:tcW w:w="1638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(1)</w:t>
            </w:r>
          </w:p>
        </w:tc>
        <w:tc>
          <w:tcPr>
            <w:tcW w:w="1620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</w:t>
            </w:r>
          </w:p>
        </w:tc>
        <w:tc>
          <w:tcPr>
            <w:tcW w:w="2160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1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  <w:vertAlign w:val="superscript"/>
              </w:rPr>
              <w:t>st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premise of the argument</w:t>
            </w:r>
          </w:p>
        </w:tc>
      </w:tr>
      <w:tr w:rsidR="00B70824" w:rsidRPr="00CB723B" w:rsidTr="00D83BE5">
        <w:tc>
          <w:tcPr>
            <w:tcW w:w="1638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(2)</w:t>
            </w:r>
          </w:p>
        </w:tc>
        <w:tc>
          <w:tcPr>
            <w:tcW w:w="1620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2160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2nd premise of the argument</w:t>
            </w:r>
          </w:p>
        </w:tc>
      </w:tr>
      <w:tr w:rsidR="00B70824" w:rsidRPr="00CB723B" w:rsidTr="00D83BE5">
        <w:tc>
          <w:tcPr>
            <w:tcW w:w="1638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1, 2</w:t>
            </w:r>
          </w:p>
        </w:tc>
        <w:tc>
          <w:tcPr>
            <w:tcW w:w="1260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(3)</w:t>
            </w:r>
          </w:p>
        </w:tc>
        <w:tc>
          <w:tcPr>
            <w:tcW w:w="1620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p ^ q</w:t>
            </w:r>
          </w:p>
        </w:tc>
        <w:tc>
          <w:tcPr>
            <w:tcW w:w="2160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1,2^I</w:t>
            </w:r>
          </w:p>
        </w:tc>
        <w:tc>
          <w:tcPr>
            <w:tcW w:w="2898" w:type="dxa"/>
          </w:tcPr>
          <w:p w:rsidR="00B70824" w:rsidRPr="00CB723B" w:rsidRDefault="00B70824" w:rsidP="00B70824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Obtain premise 3 from 1 and 2 by conjunction introduction</w:t>
            </w:r>
          </w:p>
        </w:tc>
      </w:tr>
    </w:tbl>
    <w:p w:rsidR="001D71B3" w:rsidRPr="00CB723B" w:rsidRDefault="001D71B3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CB5302" w:rsidRPr="00CB723B" w:rsidRDefault="001D71B3" w:rsidP="000276AF">
      <w:pPr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sz w:val="24"/>
          <w:szCs w:val="24"/>
        </w:rPr>
        <w:br w:type="page"/>
      </w:r>
      <w:r w:rsidR="00906ACF" w:rsidRPr="00CB723B">
        <w:rPr>
          <w:rFonts w:eastAsia="Times New Roman" w:cs="Times New Roman"/>
          <w:iCs/>
          <w:color w:val="000000"/>
          <w:sz w:val="36"/>
          <w:szCs w:val="36"/>
          <w:u w:val="single"/>
        </w:rPr>
        <w:lastRenderedPageBreak/>
        <w:t>Example 3</w:t>
      </w:r>
      <w:r w:rsidR="00CB5302" w:rsidRPr="00CB723B">
        <w:rPr>
          <w:rFonts w:eastAsia="Times New Roman" w:cs="Times New Roman"/>
          <w:iCs/>
          <w:color w:val="000000"/>
          <w:sz w:val="36"/>
          <w:szCs w:val="36"/>
          <w:u w:val="single"/>
        </w:rPr>
        <w:t>:</w:t>
      </w:r>
      <w:r w:rsidR="00CB5302" w:rsidRPr="00CB723B">
        <w:rPr>
          <w:rFonts w:eastAsia="Times New Roman" w:cs="Times New Roman"/>
          <w:sz w:val="24"/>
          <w:szCs w:val="24"/>
          <w:u w:val="single"/>
        </w:rPr>
        <w:t xml:space="preserve"> </w:t>
      </w:r>
      <w:r w:rsidR="000276AF" w:rsidRPr="00CB723B">
        <w:rPr>
          <w:rFonts w:eastAsia="Times New Roman" w:cs="Times New Roman"/>
          <w:sz w:val="24"/>
          <w:szCs w:val="24"/>
        </w:rPr>
        <w:t xml:space="preserve">           </w:t>
      </w:r>
      <w:r w:rsidR="00CB5302" w:rsidRPr="00CB723B">
        <w:rPr>
          <w:rFonts w:eastAsia="Times New Roman" w:cs="Times New Roman"/>
          <w:bCs/>
          <w:color w:val="33CC00"/>
          <w:sz w:val="36"/>
          <w:szCs w:val="36"/>
        </w:rPr>
        <w:t xml:space="preserve">p, p 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="00CB5302" w:rsidRPr="00CB723B">
        <w:rPr>
          <w:rFonts w:eastAsia="Times New Roman" w:cs="Times New Roman"/>
          <w:bCs/>
          <w:color w:val="33CC00"/>
          <w:sz w:val="36"/>
          <w:szCs w:val="36"/>
        </w:rPr>
        <w:t xml:space="preserve"> q, q 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="00CB5302" w:rsidRPr="00CB723B">
        <w:rPr>
          <w:rFonts w:eastAsia="Times New Roman" w:cs="Times New Roman"/>
          <w:bCs/>
          <w:color w:val="33CC00"/>
          <w:sz w:val="36"/>
          <w:szCs w:val="36"/>
        </w:rPr>
        <w:t xml:space="preserve"> r</w:t>
      </w:r>
      <w:proofErr w:type="gramStart"/>
      <w:r w:rsidR="00CB5302" w:rsidRPr="00CB723B">
        <w:rPr>
          <w:rFonts w:eastAsia="Times New Roman" w:cs="Times New Roman"/>
          <w:bCs/>
          <w:color w:val="33CC00"/>
          <w:sz w:val="36"/>
          <w:szCs w:val="36"/>
        </w:rPr>
        <w:t xml:space="preserve">  </w:t>
      </w:r>
      <w:r w:rsidR="00CB723B" w:rsidRPr="00CB723B">
        <w:rPr>
          <w:rFonts w:eastAsia="Times New Roman" w:cs="Times New Roman"/>
          <w:b/>
          <w:bCs/>
          <w:color w:val="000000"/>
          <w:sz w:val="36"/>
          <w:szCs w:val="36"/>
          <w:highlight w:val="yellow"/>
        </w:rPr>
        <w:t>|</w:t>
      </w:r>
      <w:proofErr w:type="gramEnd"/>
      <w:r w:rsidR="00CB723B" w:rsidRPr="00CB723B">
        <w:rPr>
          <w:rFonts w:eastAsia="Times New Roman" w:cs="Times New Roman"/>
          <w:b/>
          <w:bCs/>
          <w:color w:val="000000"/>
          <w:sz w:val="36"/>
          <w:szCs w:val="36"/>
          <w:highlight w:val="yellow"/>
        </w:rPr>
        <w:t>-</w:t>
      </w:r>
      <w:r w:rsidR="00CB5302" w:rsidRPr="00CB723B">
        <w:rPr>
          <w:rFonts w:eastAsia="Times New Roman" w:cs="Times New Roman"/>
          <w:bCs/>
          <w:color w:val="33CC00"/>
          <w:sz w:val="36"/>
          <w:szCs w:val="36"/>
        </w:rPr>
        <w:t xml:space="preserve"> r</w:t>
      </w:r>
    </w:p>
    <w:p w:rsidR="00D83BE5" w:rsidRPr="00CB723B" w:rsidRDefault="00D83BE5" w:rsidP="00D83BE5">
      <w:pPr>
        <w:spacing w:after="0" w:line="240" w:lineRule="auto"/>
        <w:jc w:val="center"/>
        <w:rPr>
          <w:rFonts w:eastAsia="Times New Roman" w:cs="Times New Roman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260"/>
        <w:gridCol w:w="1620"/>
        <w:gridCol w:w="2160"/>
        <w:gridCol w:w="2898"/>
      </w:tblGrid>
      <w:tr w:rsidR="00D83BE5" w:rsidRPr="00CB723B" w:rsidTr="00D83BE5">
        <w:tc>
          <w:tcPr>
            <w:tcW w:w="163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Premises</w:t>
            </w:r>
          </w:p>
        </w:tc>
        <w:tc>
          <w:tcPr>
            <w:tcW w:w="1260" w:type="dxa"/>
          </w:tcPr>
          <w:p w:rsidR="00D83BE5" w:rsidRPr="00CB723B" w:rsidRDefault="00D83BE5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 </w:t>
            </w:r>
          </w:p>
          <w:p w:rsidR="00D83BE5" w:rsidRPr="00CB723B" w:rsidRDefault="00D83BE5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162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Formula</w:t>
            </w:r>
          </w:p>
        </w:tc>
        <w:tc>
          <w:tcPr>
            <w:tcW w:w="2160" w:type="dxa"/>
          </w:tcPr>
          <w:p w:rsidR="00D83BE5" w:rsidRPr="00CB723B" w:rsidRDefault="00D83BE5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Premises and </w:t>
            </w:r>
          </w:p>
          <w:p w:rsidR="00D83BE5" w:rsidRPr="00CB723B" w:rsidRDefault="00D83BE5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Rule used</w:t>
            </w:r>
          </w:p>
        </w:tc>
        <w:tc>
          <w:tcPr>
            <w:tcW w:w="289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D83BE5" w:rsidRPr="00CB723B" w:rsidTr="00D83BE5">
        <w:tc>
          <w:tcPr>
            <w:tcW w:w="163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(1)</w:t>
            </w:r>
          </w:p>
        </w:tc>
        <w:tc>
          <w:tcPr>
            <w:tcW w:w="162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</w:t>
            </w:r>
          </w:p>
        </w:tc>
        <w:tc>
          <w:tcPr>
            <w:tcW w:w="21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1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  <w:vertAlign w:val="superscript"/>
              </w:rPr>
              <w:t>st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premise of the argument</w:t>
            </w:r>
          </w:p>
        </w:tc>
      </w:tr>
      <w:tr w:rsidR="00D83BE5" w:rsidRPr="00CB723B" w:rsidTr="00D83BE5">
        <w:tc>
          <w:tcPr>
            <w:tcW w:w="163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(2)</w:t>
            </w:r>
          </w:p>
        </w:tc>
        <w:tc>
          <w:tcPr>
            <w:tcW w:w="162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21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2nd premise of the argument</w:t>
            </w:r>
          </w:p>
        </w:tc>
      </w:tr>
      <w:tr w:rsidR="00D83BE5" w:rsidRPr="00CB723B" w:rsidTr="00D83BE5">
        <w:tc>
          <w:tcPr>
            <w:tcW w:w="163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(3)</w:t>
            </w:r>
          </w:p>
        </w:tc>
        <w:tc>
          <w:tcPr>
            <w:tcW w:w="162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q</w:t>
            </w: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r</w:t>
            </w:r>
          </w:p>
        </w:tc>
        <w:tc>
          <w:tcPr>
            <w:tcW w:w="21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3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  <w:vertAlign w:val="superscript"/>
              </w:rPr>
              <w:t>rd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premise</w:t>
            </w:r>
          </w:p>
        </w:tc>
      </w:tr>
      <w:tr w:rsidR="00D83BE5" w:rsidRPr="00CB723B" w:rsidTr="00D83BE5">
        <w:tc>
          <w:tcPr>
            <w:tcW w:w="163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C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1,2</w:t>
            </w:r>
          </w:p>
        </w:tc>
        <w:tc>
          <w:tcPr>
            <w:tcW w:w="12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</w:t>
            </w:r>
            <w:r w:rsidRPr="00CB723B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4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36"/>
                <w:szCs w:val="36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q</w:t>
            </w:r>
          </w:p>
        </w:tc>
        <w:tc>
          <w:tcPr>
            <w:tcW w:w="21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1,2IE (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E, Modus Ponens)</w:t>
            </w:r>
          </w:p>
        </w:tc>
        <w:tc>
          <w:tcPr>
            <w:tcW w:w="289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Obtain premise 4 from 1 and 2 by Implication Elimination (Modus Ponens)</w:t>
            </w:r>
          </w:p>
        </w:tc>
      </w:tr>
      <w:tr w:rsidR="00D83BE5" w:rsidRPr="00CB723B" w:rsidTr="00D83BE5">
        <w:tc>
          <w:tcPr>
            <w:tcW w:w="163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1,2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,3</w:t>
            </w:r>
          </w:p>
        </w:tc>
        <w:tc>
          <w:tcPr>
            <w:tcW w:w="12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(5)</w:t>
            </w:r>
          </w:p>
        </w:tc>
        <w:tc>
          <w:tcPr>
            <w:tcW w:w="162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36"/>
                <w:szCs w:val="36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r</w:t>
            </w:r>
          </w:p>
        </w:tc>
        <w:tc>
          <w:tcPr>
            <w:tcW w:w="21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3,</w:t>
            </w:r>
            <w:r w:rsidRPr="00CB723B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4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 (IE)</w:t>
            </w:r>
          </w:p>
        </w:tc>
        <w:tc>
          <w:tcPr>
            <w:tcW w:w="289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Obtain premise 5, which is exactly the conclusion of the argument from 1,2,3</w:t>
            </w:r>
          </w:p>
        </w:tc>
      </w:tr>
    </w:tbl>
    <w:p w:rsidR="00CB5302" w:rsidRPr="00CB723B" w:rsidRDefault="00906ACF" w:rsidP="000276AF">
      <w:pPr>
        <w:rPr>
          <w:rFonts w:eastAsia="Times New Roman" w:cs="Times New Roman"/>
          <w:bCs/>
          <w:color w:val="000000"/>
          <w:sz w:val="36"/>
          <w:szCs w:val="36"/>
          <w:u w:val="single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  <w:u w:val="single"/>
        </w:rPr>
        <w:t>Example 4</w:t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  <w:u w:val="single"/>
        </w:rPr>
        <w:t xml:space="preserve"> (reduction to absurd):</w:t>
      </w:r>
      <w:r w:rsidR="00CB5302" w:rsidRPr="00CB723B">
        <w:rPr>
          <w:rFonts w:eastAsia="Times New Roman" w:cs="Times New Roman"/>
          <w:sz w:val="24"/>
          <w:szCs w:val="24"/>
          <w:u w:val="single"/>
        </w:rPr>
        <w:t xml:space="preserve"> </w:t>
      </w:r>
      <w:r w:rsidR="000276AF" w:rsidRPr="00CB723B">
        <w:rPr>
          <w:rFonts w:eastAsia="Times New Roman" w:cs="Times New Roman"/>
          <w:bCs/>
          <w:color w:val="000000"/>
          <w:sz w:val="36"/>
          <w:szCs w:val="36"/>
          <w:u w:val="single"/>
        </w:rPr>
        <w:t xml:space="preserve"> </w:t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</w:rPr>
        <w:t> </w:t>
      </w:r>
      <w:r w:rsidR="00CB5302" w:rsidRPr="00CB723B">
        <w:rPr>
          <w:rFonts w:eastAsia="Times New Roman" w:cs="Times New Roman"/>
          <w:bCs/>
          <w:color w:val="009900"/>
          <w:sz w:val="36"/>
          <w:szCs w:val="36"/>
        </w:rPr>
        <w:t xml:space="preserve">p </w:t>
      </w:r>
      <w:r w:rsidR="001D71B3"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="00CB5302"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q, ~q </w:t>
      </w:r>
      <w:r w:rsidR="00CB723B" w:rsidRPr="00CB723B">
        <w:rPr>
          <w:rFonts w:eastAsia="Times New Roman" w:cs="Times New Roman"/>
          <w:b/>
          <w:bCs/>
          <w:color w:val="000000"/>
          <w:sz w:val="36"/>
          <w:szCs w:val="36"/>
          <w:highlight w:val="yellow"/>
        </w:rPr>
        <w:t>|-</w:t>
      </w:r>
      <w:r w:rsidR="00CB5302"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~p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260"/>
        <w:gridCol w:w="1620"/>
        <w:gridCol w:w="2160"/>
        <w:gridCol w:w="2898"/>
      </w:tblGrid>
      <w:tr w:rsidR="00D83BE5" w:rsidRPr="00CB723B" w:rsidTr="00D83BE5">
        <w:tc>
          <w:tcPr>
            <w:tcW w:w="163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Premises</w:t>
            </w:r>
          </w:p>
        </w:tc>
        <w:tc>
          <w:tcPr>
            <w:tcW w:w="1260" w:type="dxa"/>
          </w:tcPr>
          <w:p w:rsidR="00D83BE5" w:rsidRPr="00CB723B" w:rsidRDefault="00D83BE5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 </w:t>
            </w:r>
          </w:p>
          <w:p w:rsidR="00D83BE5" w:rsidRPr="00CB723B" w:rsidRDefault="00D83BE5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162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Formula</w:t>
            </w:r>
          </w:p>
        </w:tc>
        <w:tc>
          <w:tcPr>
            <w:tcW w:w="2160" w:type="dxa"/>
          </w:tcPr>
          <w:p w:rsidR="00D83BE5" w:rsidRPr="00CB723B" w:rsidRDefault="00D83BE5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Premises and </w:t>
            </w:r>
          </w:p>
          <w:p w:rsidR="00D83BE5" w:rsidRPr="00CB723B" w:rsidRDefault="00D83BE5" w:rsidP="00D83BE5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Rule used</w:t>
            </w:r>
          </w:p>
        </w:tc>
        <w:tc>
          <w:tcPr>
            <w:tcW w:w="289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D83BE5" w:rsidRPr="00CB723B" w:rsidTr="00D83BE5">
        <w:tc>
          <w:tcPr>
            <w:tcW w:w="163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(1)</w:t>
            </w:r>
          </w:p>
        </w:tc>
        <w:tc>
          <w:tcPr>
            <w:tcW w:w="162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21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1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  <w:vertAlign w:val="superscript"/>
              </w:rPr>
              <w:t>st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premise of the argument</w:t>
            </w:r>
          </w:p>
        </w:tc>
      </w:tr>
      <w:tr w:rsidR="00D83BE5" w:rsidRPr="00CB723B" w:rsidTr="00D83BE5">
        <w:tc>
          <w:tcPr>
            <w:tcW w:w="163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(2)</w:t>
            </w:r>
          </w:p>
        </w:tc>
        <w:tc>
          <w:tcPr>
            <w:tcW w:w="162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~q</w:t>
            </w:r>
          </w:p>
        </w:tc>
        <w:tc>
          <w:tcPr>
            <w:tcW w:w="21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2nd premise of the argument</w:t>
            </w:r>
          </w:p>
        </w:tc>
      </w:tr>
      <w:tr w:rsidR="00D83BE5" w:rsidRPr="00CB723B" w:rsidTr="00D83BE5">
        <w:tc>
          <w:tcPr>
            <w:tcW w:w="163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(3)</w:t>
            </w:r>
          </w:p>
        </w:tc>
        <w:tc>
          <w:tcPr>
            <w:tcW w:w="162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36"/>
                <w:szCs w:val="36"/>
              </w:rPr>
              <w:t>p=~~p</w:t>
            </w:r>
          </w:p>
        </w:tc>
        <w:tc>
          <w:tcPr>
            <w:tcW w:w="21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t>We introduce this premise as the negation of the desired conclusion</w:t>
            </w:r>
          </w:p>
        </w:tc>
      </w:tr>
      <w:tr w:rsidR="00D83BE5" w:rsidRPr="00CB723B" w:rsidTr="00D83BE5">
        <w:tc>
          <w:tcPr>
            <w:tcW w:w="1638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sz w:val="28"/>
                <w:szCs w:val="28"/>
              </w:rPr>
              <w:t>1,3</w:t>
            </w:r>
          </w:p>
        </w:tc>
        <w:tc>
          <w:tcPr>
            <w:tcW w:w="1260" w:type="dxa"/>
          </w:tcPr>
          <w:p w:rsidR="00D83BE5" w:rsidRPr="00CB723B" w:rsidRDefault="00693A58" w:rsidP="00693A5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(4)</w:t>
            </w:r>
          </w:p>
        </w:tc>
        <w:tc>
          <w:tcPr>
            <w:tcW w:w="162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36"/>
                <w:szCs w:val="36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q</w:t>
            </w:r>
          </w:p>
        </w:tc>
        <w:tc>
          <w:tcPr>
            <w:tcW w:w="2160" w:type="dxa"/>
          </w:tcPr>
          <w:p w:rsidR="00693A58" w:rsidRPr="00CB723B" w:rsidRDefault="00693A58" w:rsidP="00693A58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1,3</w:t>
            </w:r>
            <w:r w:rsidR="00D83BE5"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IE</w:t>
            </w:r>
          </w:p>
          <w:p w:rsidR="00D83BE5" w:rsidRPr="00CB723B" w:rsidRDefault="00D83BE5" w:rsidP="00693A58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 (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E, Modus Ponens)</w:t>
            </w:r>
          </w:p>
        </w:tc>
        <w:tc>
          <w:tcPr>
            <w:tcW w:w="2898" w:type="dxa"/>
          </w:tcPr>
          <w:p w:rsidR="00D83BE5" w:rsidRPr="00CB723B" w:rsidRDefault="00D83BE5" w:rsidP="00693A5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Obtain premise 4 from 1 and </w:t>
            </w:r>
            <w:r w:rsidR="00693A58"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3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by Implication Elimination (Modus Ponens)</w:t>
            </w:r>
          </w:p>
        </w:tc>
      </w:tr>
      <w:tr w:rsidR="00D83BE5" w:rsidRPr="00CB723B" w:rsidTr="00D83BE5">
        <w:tc>
          <w:tcPr>
            <w:tcW w:w="1638" w:type="dxa"/>
          </w:tcPr>
          <w:p w:rsidR="00D83BE5" w:rsidRPr="00CB723B" w:rsidRDefault="00693A58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sz w:val="28"/>
                <w:szCs w:val="28"/>
              </w:rPr>
              <w:t>1,2,3</w:t>
            </w:r>
          </w:p>
        </w:tc>
        <w:tc>
          <w:tcPr>
            <w:tcW w:w="1260" w:type="dxa"/>
          </w:tcPr>
          <w:p w:rsidR="00D83BE5" w:rsidRPr="00CB723B" w:rsidRDefault="00D83BE5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(5)</w:t>
            </w:r>
          </w:p>
        </w:tc>
        <w:tc>
          <w:tcPr>
            <w:tcW w:w="1620" w:type="dxa"/>
          </w:tcPr>
          <w:p w:rsidR="00D83BE5" w:rsidRPr="00CB723B" w:rsidRDefault="00693A58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36"/>
                <w:szCs w:val="36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q^~q</w:t>
            </w:r>
          </w:p>
        </w:tc>
        <w:tc>
          <w:tcPr>
            <w:tcW w:w="2160" w:type="dxa"/>
          </w:tcPr>
          <w:p w:rsidR="00D83BE5" w:rsidRPr="00CB723B" w:rsidRDefault="00693A58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2,3</w:t>
            </w:r>
            <w:r w:rsidR="00D83BE5"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 (IE)</w:t>
            </w:r>
          </w:p>
        </w:tc>
        <w:tc>
          <w:tcPr>
            <w:tcW w:w="2898" w:type="dxa"/>
          </w:tcPr>
          <w:p w:rsidR="00D83BE5" w:rsidRPr="00CB723B" w:rsidRDefault="00D83BE5" w:rsidP="00693A5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Obtain premise 5</w:t>
            </w:r>
            <w:r w:rsidR="00693A58"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by conjunction introduction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from </w:t>
            </w:r>
            <w:r w:rsidR="00693A58"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2,3</w:t>
            </w:r>
          </w:p>
        </w:tc>
      </w:tr>
      <w:tr w:rsidR="00693A58" w:rsidRPr="00CB723B" w:rsidTr="00D83BE5">
        <w:tc>
          <w:tcPr>
            <w:tcW w:w="1638" w:type="dxa"/>
          </w:tcPr>
          <w:p w:rsidR="00693A58" w:rsidRPr="00CB723B" w:rsidRDefault="00693A58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sz w:val="28"/>
                <w:szCs w:val="28"/>
              </w:rPr>
              <w:t>1,2</w:t>
            </w:r>
          </w:p>
        </w:tc>
        <w:tc>
          <w:tcPr>
            <w:tcW w:w="1260" w:type="dxa"/>
          </w:tcPr>
          <w:p w:rsidR="00693A58" w:rsidRPr="00CB723B" w:rsidRDefault="00693A58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(6)</w:t>
            </w:r>
          </w:p>
        </w:tc>
        <w:tc>
          <w:tcPr>
            <w:tcW w:w="1620" w:type="dxa"/>
          </w:tcPr>
          <w:p w:rsidR="00693A58" w:rsidRPr="00CB723B" w:rsidRDefault="00693A58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36"/>
                <w:szCs w:val="36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~p</w:t>
            </w:r>
          </w:p>
        </w:tc>
        <w:tc>
          <w:tcPr>
            <w:tcW w:w="2160" w:type="dxa"/>
          </w:tcPr>
          <w:p w:rsidR="00693A58" w:rsidRPr="00CB723B" w:rsidRDefault="00693A58" w:rsidP="00D83BE5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3,5(~I)</w:t>
            </w:r>
          </w:p>
        </w:tc>
        <w:tc>
          <w:tcPr>
            <w:tcW w:w="2898" w:type="dxa"/>
          </w:tcPr>
          <w:p w:rsidR="00693A58" w:rsidRPr="00CB723B" w:rsidRDefault="00693A58" w:rsidP="00693A58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Because from p we inferred q^~q we conclude ~p.  We also drop premise 3</w:t>
            </w:r>
          </w:p>
        </w:tc>
      </w:tr>
    </w:tbl>
    <w:p w:rsidR="000276AF" w:rsidRPr="00CB723B" w:rsidRDefault="001D71B3" w:rsidP="000276A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CB723B">
        <w:rPr>
          <w:rFonts w:eastAsia="Times New Roman" w:cs="Times New Roman"/>
          <w:bCs/>
          <w:color w:val="000000"/>
          <w:sz w:val="32"/>
          <w:szCs w:val="32"/>
        </w:rPr>
        <w:lastRenderedPageBreak/>
        <w:t>The</w:t>
      </w:r>
      <w:r w:rsidR="00CB5302" w:rsidRPr="00CB723B">
        <w:rPr>
          <w:rFonts w:eastAsia="Times New Roman" w:cs="Times New Roman"/>
          <w:bCs/>
          <w:color w:val="000000"/>
          <w:sz w:val="32"/>
          <w:szCs w:val="32"/>
        </w:rPr>
        <w:t xml:space="preserve"> rule of ~I </w:t>
      </w:r>
      <w:r w:rsidRPr="00CB723B">
        <w:rPr>
          <w:rFonts w:eastAsia="Times New Roman" w:cs="Times New Roman"/>
          <w:bCs/>
          <w:color w:val="000000"/>
          <w:sz w:val="32"/>
          <w:szCs w:val="32"/>
        </w:rPr>
        <w:t>(negation introduction) states</w:t>
      </w:r>
      <w:r w:rsidR="00CB5302" w:rsidRPr="00CB723B">
        <w:rPr>
          <w:rFonts w:eastAsia="Times New Roman" w:cs="Times New Roman"/>
          <w:bCs/>
          <w:color w:val="000000"/>
          <w:sz w:val="32"/>
          <w:szCs w:val="32"/>
        </w:rPr>
        <w:t xml:space="preserve"> that if </w:t>
      </w:r>
      <w:r w:rsidR="00CB5302" w:rsidRPr="00CB723B">
        <w:rPr>
          <w:rFonts w:eastAsia="Times New Roman" w:cs="Times New Roman"/>
          <w:bCs/>
          <w:color w:val="C00000"/>
          <w:sz w:val="32"/>
          <w:szCs w:val="32"/>
        </w:rPr>
        <w:t xml:space="preserve">from some formula A as a premise we can derive B ^ ~B </w:t>
      </w:r>
      <w:r w:rsidRPr="00CB723B">
        <w:rPr>
          <w:rFonts w:eastAsia="Times New Roman" w:cs="Times New Roman"/>
          <w:bCs/>
          <w:color w:val="C00000"/>
          <w:sz w:val="32"/>
          <w:szCs w:val="32"/>
        </w:rPr>
        <w:t xml:space="preserve">(for some B) </w:t>
      </w:r>
      <w:r w:rsidR="00CB5302" w:rsidRPr="00CB723B">
        <w:rPr>
          <w:rFonts w:eastAsia="Times New Roman" w:cs="Times New Roman"/>
          <w:bCs/>
          <w:color w:val="C00000"/>
          <w:sz w:val="32"/>
          <w:szCs w:val="32"/>
        </w:rPr>
        <w:t>then we can infer ~A</w:t>
      </w:r>
      <w:r w:rsidR="00CB5302" w:rsidRPr="00CB723B">
        <w:rPr>
          <w:rFonts w:eastAsia="Times New Roman" w:cs="Times New Roman"/>
          <w:bCs/>
          <w:color w:val="000000"/>
          <w:sz w:val="32"/>
          <w:szCs w:val="32"/>
        </w:rPr>
        <w:t>.</w:t>
      </w:r>
      <w:r w:rsidR="00CB5302" w:rsidRPr="00CB723B">
        <w:rPr>
          <w:rFonts w:eastAsia="Times New Roman" w:cs="Times New Roman"/>
          <w:sz w:val="32"/>
          <w:szCs w:val="32"/>
        </w:rPr>
        <w:t xml:space="preserve"> </w:t>
      </w:r>
    </w:p>
    <w:p w:rsidR="00CB5302" w:rsidRPr="00CB723B" w:rsidRDefault="00906ACF" w:rsidP="000276AF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CB723B">
        <w:rPr>
          <w:rFonts w:eastAsia="Times New Roman" w:cs="Times New Roman"/>
          <w:iCs/>
          <w:color w:val="000000"/>
          <w:sz w:val="36"/>
          <w:szCs w:val="36"/>
          <w:u w:val="single"/>
        </w:rPr>
        <w:t>Example 5</w:t>
      </w:r>
      <w:r w:rsidR="00CB5302" w:rsidRPr="00CB723B">
        <w:rPr>
          <w:rFonts w:eastAsia="Times New Roman" w:cs="Times New Roman"/>
          <w:iCs/>
          <w:color w:val="000000"/>
          <w:sz w:val="36"/>
          <w:szCs w:val="36"/>
          <w:u w:val="single"/>
        </w:rPr>
        <w:t xml:space="preserve"> (Conditional/ implication introduction):</w:t>
      </w:r>
      <w:r w:rsidR="00CB5302" w:rsidRPr="00CB723B">
        <w:rPr>
          <w:rFonts w:eastAsia="Times New Roman" w:cs="Times New Roman"/>
          <w:sz w:val="24"/>
          <w:szCs w:val="24"/>
          <w:u w:val="single"/>
        </w:rPr>
        <w:t xml:space="preserve"> </w:t>
      </w:r>
    </w:p>
    <w:p w:rsidR="00BA2C21" w:rsidRPr="00CB723B" w:rsidRDefault="00CB5302" w:rsidP="000276AF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proofErr w:type="gramStart"/>
      <w:r w:rsidRPr="00CB723B">
        <w:rPr>
          <w:rFonts w:eastAsia="Times New Roman" w:cs="Times New Roman"/>
          <w:bCs/>
          <w:color w:val="009900"/>
          <w:sz w:val="36"/>
          <w:szCs w:val="36"/>
        </w:rPr>
        <w:t>p</w:t>
      </w:r>
      <w:proofErr w:type="gramEnd"/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</w:t>
      </w:r>
      <w:r w:rsidR="001D71B3"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q, q </w:t>
      </w:r>
      <w:r w:rsidR="001D71B3"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r    </w:t>
      </w:r>
      <w:r w:rsidRPr="00CB723B">
        <w:rPr>
          <w:rFonts w:eastAsia="Times New Roman" w:cs="Times New Roman"/>
          <w:bCs/>
          <w:color w:val="009900"/>
          <w:sz w:val="48"/>
          <w:szCs w:val="48"/>
        </w:rPr>
        <w:t xml:space="preserve"> </w:t>
      </w:r>
      <w:r w:rsidR="00CB723B" w:rsidRPr="00CB723B">
        <w:rPr>
          <w:rFonts w:eastAsia="Times New Roman" w:cs="Times New Roman"/>
          <w:b/>
          <w:bCs/>
          <w:color w:val="000000"/>
          <w:sz w:val="36"/>
          <w:szCs w:val="36"/>
          <w:highlight w:val="yellow"/>
        </w:rPr>
        <w:t>|-</w:t>
      </w:r>
      <w:r w:rsidRPr="00CB723B">
        <w:rPr>
          <w:rFonts w:eastAsia="Times New Roman" w:cs="Times New Roman"/>
          <w:bCs/>
          <w:color w:val="009900"/>
          <w:sz w:val="48"/>
          <w:szCs w:val="48"/>
        </w:rPr>
        <w:t> 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   p </w:t>
      </w:r>
      <w:r w:rsidR="001D71B3"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8"/>
        <w:gridCol w:w="1260"/>
        <w:gridCol w:w="1620"/>
        <w:gridCol w:w="2160"/>
        <w:gridCol w:w="2898"/>
      </w:tblGrid>
      <w:tr w:rsidR="00BA2C21" w:rsidRPr="00CB723B" w:rsidTr="007F2B19">
        <w:tc>
          <w:tcPr>
            <w:tcW w:w="163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Premises</w:t>
            </w:r>
          </w:p>
        </w:tc>
        <w:tc>
          <w:tcPr>
            <w:tcW w:w="1260" w:type="dxa"/>
          </w:tcPr>
          <w:p w:rsidR="00BA2C21" w:rsidRPr="00CB723B" w:rsidRDefault="00BA2C21" w:rsidP="007F2B19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 </w:t>
            </w:r>
          </w:p>
          <w:p w:rsidR="00BA2C21" w:rsidRPr="00CB723B" w:rsidRDefault="00BA2C21" w:rsidP="007F2B19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1620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Formula</w:t>
            </w:r>
          </w:p>
        </w:tc>
        <w:tc>
          <w:tcPr>
            <w:tcW w:w="2160" w:type="dxa"/>
          </w:tcPr>
          <w:p w:rsidR="00BA2C21" w:rsidRPr="00CB723B" w:rsidRDefault="00BA2C21" w:rsidP="007F2B19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Premises and </w:t>
            </w:r>
          </w:p>
          <w:p w:rsidR="00BA2C21" w:rsidRPr="00CB723B" w:rsidRDefault="00BA2C21" w:rsidP="007F2B19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Rule used</w:t>
            </w:r>
          </w:p>
        </w:tc>
        <w:tc>
          <w:tcPr>
            <w:tcW w:w="289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BA2C21" w:rsidRPr="00CB723B" w:rsidTr="007F2B19">
        <w:tc>
          <w:tcPr>
            <w:tcW w:w="163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(1)</w:t>
            </w:r>
          </w:p>
        </w:tc>
        <w:tc>
          <w:tcPr>
            <w:tcW w:w="1620" w:type="dxa"/>
          </w:tcPr>
          <w:p w:rsidR="00BA2C21" w:rsidRPr="00CB723B" w:rsidRDefault="00BA2C21" w:rsidP="00BA2C21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2160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1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  <w:vertAlign w:val="superscript"/>
              </w:rPr>
              <w:t>st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premise of the argument</w:t>
            </w:r>
          </w:p>
        </w:tc>
      </w:tr>
      <w:tr w:rsidR="00BA2C21" w:rsidRPr="00CB723B" w:rsidTr="007F2B19">
        <w:tc>
          <w:tcPr>
            <w:tcW w:w="163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(2)</w:t>
            </w:r>
          </w:p>
        </w:tc>
        <w:tc>
          <w:tcPr>
            <w:tcW w:w="1620" w:type="dxa"/>
          </w:tcPr>
          <w:p w:rsidR="00BA2C21" w:rsidRPr="00CB723B" w:rsidRDefault="00BA2C21" w:rsidP="00BA2C21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q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</w:t>
            </w:r>
          </w:p>
        </w:tc>
        <w:tc>
          <w:tcPr>
            <w:tcW w:w="2160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2nd premise of the argument</w:t>
            </w:r>
          </w:p>
        </w:tc>
      </w:tr>
      <w:tr w:rsidR="00BA2C21" w:rsidRPr="00CB723B" w:rsidTr="007F2B19">
        <w:tc>
          <w:tcPr>
            <w:tcW w:w="163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(3)</w:t>
            </w:r>
          </w:p>
        </w:tc>
        <w:tc>
          <w:tcPr>
            <w:tcW w:w="1620" w:type="dxa"/>
          </w:tcPr>
          <w:p w:rsidR="00BA2C21" w:rsidRPr="00CB723B" w:rsidRDefault="00BA2C21" w:rsidP="00BA2C21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36"/>
                <w:szCs w:val="36"/>
              </w:rPr>
              <w:t>p</w:t>
            </w:r>
          </w:p>
        </w:tc>
        <w:tc>
          <w:tcPr>
            <w:tcW w:w="2160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</w:p>
        </w:tc>
        <w:tc>
          <w:tcPr>
            <w:tcW w:w="2898" w:type="dxa"/>
          </w:tcPr>
          <w:p w:rsidR="00BA2C21" w:rsidRPr="00CB723B" w:rsidRDefault="00BA2C21" w:rsidP="00BA2C2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t xml:space="preserve">We introduce this premise in preparation to prove </w:t>
            </w:r>
            <w:r w:rsidRPr="00CB723B">
              <w:rPr>
                <w:rFonts w:eastAsia="Times New Roman" w:cs="Times New Roman"/>
                <w:bCs/>
                <w:color w:val="FF0000"/>
                <w:sz w:val="24"/>
                <w:szCs w:val="24"/>
              </w:rPr>
              <w:sym w:font="Wingdings" w:char="F0E0"/>
            </w:r>
          </w:p>
        </w:tc>
      </w:tr>
      <w:tr w:rsidR="00BA2C21" w:rsidRPr="00CB723B" w:rsidTr="007F2B19">
        <w:tc>
          <w:tcPr>
            <w:tcW w:w="163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sz w:val="28"/>
                <w:szCs w:val="28"/>
              </w:rPr>
              <w:t>1,3</w:t>
            </w:r>
          </w:p>
        </w:tc>
        <w:tc>
          <w:tcPr>
            <w:tcW w:w="1260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</w:t>
            </w:r>
            <w:r w:rsidRPr="00CB723B">
              <w:rPr>
                <w:rFonts w:eastAsia="Times New Roman" w:cs="Times New Roman"/>
                <w:bCs/>
                <w:color w:val="C00000"/>
                <w:sz w:val="28"/>
                <w:szCs w:val="28"/>
              </w:rPr>
              <w:t>4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BA2C21" w:rsidRPr="00CB723B" w:rsidRDefault="00BA2C21" w:rsidP="00BA2C21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z w:val="36"/>
                <w:szCs w:val="36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q</w:t>
            </w:r>
          </w:p>
        </w:tc>
        <w:tc>
          <w:tcPr>
            <w:tcW w:w="2160" w:type="dxa"/>
          </w:tcPr>
          <w:p w:rsidR="00BA2C21" w:rsidRPr="00CB723B" w:rsidRDefault="00BA2C21" w:rsidP="00BA2C2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1,3IE (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E, Modus Ponens)</w:t>
            </w:r>
          </w:p>
        </w:tc>
        <w:tc>
          <w:tcPr>
            <w:tcW w:w="2898" w:type="dxa"/>
          </w:tcPr>
          <w:p w:rsidR="00BA2C21" w:rsidRPr="00CB723B" w:rsidRDefault="00BA2C21" w:rsidP="00BA2C2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Obtain premise 4 from 1 and 3 by Implication Elimination (Modus Ponens)</w:t>
            </w:r>
          </w:p>
        </w:tc>
      </w:tr>
      <w:tr w:rsidR="00BA2C21" w:rsidRPr="00CB723B" w:rsidTr="007F2B19">
        <w:tc>
          <w:tcPr>
            <w:tcW w:w="163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1,2,3</w:t>
            </w:r>
          </w:p>
        </w:tc>
        <w:tc>
          <w:tcPr>
            <w:tcW w:w="1260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(5)</w:t>
            </w:r>
          </w:p>
        </w:tc>
        <w:tc>
          <w:tcPr>
            <w:tcW w:w="1620" w:type="dxa"/>
          </w:tcPr>
          <w:p w:rsidR="00BA2C21" w:rsidRPr="00CB723B" w:rsidRDefault="00BA2C21" w:rsidP="00BA2C21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z w:val="36"/>
                <w:szCs w:val="36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r</w:t>
            </w:r>
          </w:p>
        </w:tc>
        <w:tc>
          <w:tcPr>
            <w:tcW w:w="2160" w:type="dxa"/>
          </w:tcPr>
          <w:p w:rsidR="00BA2C21" w:rsidRPr="00CB723B" w:rsidRDefault="00BA2C21" w:rsidP="00BA2C2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2,4 (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E)</w:t>
            </w:r>
          </w:p>
        </w:tc>
        <w:tc>
          <w:tcPr>
            <w:tcW w:w="289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Obtain premise 5, which is exactly the conclusion of the argument from 1,2,3</w:t>
            </w:r>
          </w:p>
        </w:tc>
      </w:tr>
      <w:tr w:rsidR="00BA2C21" w:rsidRPr="00CB723B" w:rsidTr="007F2B19">
        <w:tc>
          <w:tcPr>
            <w:tcW w:w="163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1,2</w:t>
            </w:r>
          </w:p>
        </w:tc>
        <w:tc>
          <w:tcPr>
            <w:tcW w:w="1260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(6)</w:t>
            </w:r>
          </w:p>
        </w:tc>
        <w:tc>
          <w:tcPr>
            <w:tcW w:w="1620" w:type="dxa"/>
          </w:tcPr>
          <w:p w:rsidR="00BA2C21" w:rsidRPr="00CB723B" w:rsidRDefault="00BA2C21" w:rsidP="00BA2C21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z w:val="36"/>
                <w:szCs w:val="36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p</w:t>
            </w: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36"/>
                <w:szCs w:val="36"/>
              </w:rPr>
              <w:t>r</w:t>
            </w:r>
          </w:p>
        </w:tc>
        <w:tc>
          <w:tcPr>
            <w:tcW w:w="2160" w:type="dxa"/>
          </w:tcPr>
          <w:p w:rsidR="00BA2C21" w:rsidRPr="00CB723B" w:rsidRDefault="00BA2C21" w:rsidP="00BA2C2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3,5(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I)</w:t>
            </w:r>
          </w:p>
        </w:tc>
        <w:tc>
          <w:tcPr>
            <w:tcW w:w="2898" w:type="dxa"/>
          </w:tcPr>
          <w:p w:rsidR="00BA2C21" w:rsidRPr="00CB723B" w:rsidRDefault="00BA2C21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Assuming p we proved r therefore conclude p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q</w:t>
            </w:r>
          </w:p>
        </w:tc>
      </w:tr>
    </w:tbl>
    <w:p w:rsidR="00CB5302" w:rsidRPr="00CB723B" w:rsidRDefault="001D71B3" w:rsidP="00CB5302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r w:rsidRPr="00CB723B">
        <w:rPr>
          <w:rFonts w:eastAsia="Times New Roman" w:cs="Times New Roman"/>
          <w:bCs/>
          <w:color w:val="000000"/>
          <w:sz w:val="32"/>
          <w:szCs w:val="32"/>
        </w:rPr>
        <w:t xml:space="preserve">The rule </w:t>
      </w:r>
      <w:r w:rsidRPr="00CB723B">
        <w:rPr>
          <w:rFonts w:eastAsia="Times New Roman" w:cs="Times New Roman"/>
          <w:bCs/>
          <w:color w:val="000000"/>
          <w:sz w:val="32"/>
          <w:szCs w:val="32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2"/>
          <w:szCs w:val="32"/>
        </w:rPr>
        <w:t xml:space="preserve">I states that </w:t>
      </w:r>
      <w:r w:rsidR="00CB5302" w:rsidRPr="00CB723B">
        <w:rPr>
          <w:rFonts w:eastAsia="Times New Roman" w:cs="Times New Roman"/>
          <w:bCs/>
          <w:color w:val="C00000"/>
          <w:sz w:val="32"/>
          <w:szCs w:val="32"/>
        </w:rPr>
        <w:t xml:space="preserve">whenever we can derive B having assumed A as a premise we summarize this by A </w:t>
      </w:r>
      <w:r w:rsidR="00253479" w:rsidRPr="00CB723B">
        <w:rPr>
          <w:rFonts w:eastAsia="Times New Roman" w:cs="Times New Roman"/>
          <w:bCs/>
          <w:color w:val="C00000"/>
          <w:sz w:val="32"/>
          <w:szCs w:val="32"/>
        </w:rPr>
        <w:sym w:font="Wingdings" w:char="F0E0"/>
      </w:r>
      <w:r w:rsidR="00CB5302" w:rsidRPr="00CB723B">
        <w:rPr>
          <w:rFonts w:eastAsia="Times New Roman" w:cs="Times New Roman"/>
          <w:bCs/>
          <w:color w:val="C00000"/>
          <w:sz w:val="32"/>
          <w:szCs w:val="32"/>
        </w:rPr>
        <w:t xml:space="preserve"> B.</w:t>
      </w:r>
      <w:r w:rsidR="00CB5302" w:rsidRPr="00CB723B">
        <w:rPr>
          <w:rFonts w:eastAsia="Times New Roman" w:cs="Times New Roman"/>
          <w:sz w:val="32"/>
          <w:szCs w:val="32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32"/>
          <w:szCs w:val="32"/>
        </w:rPr>
      </w:pPr>
      <w:proofErr w:type="gramStart"/>
      <w:r w:rsidRPr="00CB723B">
        <w:rPr>
          <w:rFonts w:eastAsia="Times New Roman" w:cs="Times New Roman"/>
          <w:bCs/>
          <w:color w:val="000000"/>
          <w:sz w:val="32"/>
          <w:szCs w:val="32"/>
        </w:rPr>
        <w:t xml:space="preserve">Similar rules for </w:t>
      </w:r>
      <w:r w:rsidR="00253479" w:rsidRPr="00CB723B">
        <w:rPr>
          <w:rFonts w:eastAsia="Times New Roman" w:cs="Times New Roman"/>
          <w:bCs/>
          <w:color w:val="000000"/>
          <w:sz w:val="32"/>
          <w:szCs w:val="32"/>
        </w:rPr>
        <w:sym w:font="Wingdings" w:char="F0DF"/>
      </w:r>
      <w:r w:rsidR="00253479" w:rsidRPr="00CB723B">
        <w:rPr>
          <w:rFonts w:eastAsia="Times New Roman" w:cs="Times New Roman"/>
          <w:bCs/>
          <w:color w:val="000000"/>
          <w:sz w:val="32"/>
          <w:szCs w:val="32"/>
        </w:rPr>
        <w:sym w:font="Wingdings" w:char="F0E0"/>
      </w:r>
      <w:r w:rsidR="001D71B3" w:rsidRPr="00CB723B">
        <w:rPr>
          <w:rFonts w:eastAsia="Times New Roman" w:cs="Times New Roman"/>
          <w:bCs/>
          <w:color w:val="000000"/>
          <w:sz w:val="32"/>
          <w:szCs w:val="32"/>
        </w:rPr>
        <w:t xml:space="preserve"> or </w:t>
      </w:r>
      <w:proofErr w:type="spellStart"/>
      <w:r w:rsidR="001D71B3" w:rsidRPr="00CB723B">
        <w:rPr>
          <w:rFonts w:eastAsia="Times New Roman" w:cs="Times New Roman"/>
          <w:bCs/>
          <w:color w:val="000000"/>
          <w:sz w:val="32"/>
          <w:szCs w:val="32"/>
        </w:rPr>
        <w:t>biconditional</w:t>
      </w:r>
      <w:proofErr w:type="spellEnd"/>
      <w:r w:rsidR="001D71B3" w:rsidRPr="00CB723B">
        <w:rPr>
          <w:rFonts w:eastAsia="Times New Roman" w:cs="Times New Roman"/>
          <w:bCs/>
          <w:color w:val="000000"/>
          <w:sz w:val="32"/>
          <w:szCs w:val="32"/>
        </w:rPr>
        <w:t xml:space="preserve">, </w:t>
      </w:r>
      <w:r w:rsidRPr="00CB723B">
        <w:rPr>
          <w:rFonts w:eastAsia="Times New Roman" w:cs="Times New Roman"/>
          <w:bCs/>
          <w:color w:val="000000"/>
          <w:sz w:val="32"/>
          <w:szCs w:val="32"/>
        </w:rPr>
        <w:t>introduction</w:t>
      </w:r>
      <w:r w:rsidR="001D71B3" w:rsidRPr="00CB723B">
        <w:rPr>
          <w:rFonts w:eastAsia="Times New Roman" w:cs="Times New Roman"/>
          <w:bCs/>
          <w:color w:val="000000"/>
          <w:sz w:val="32"/>
          <w:szCs w:val="32"/>
        </w:rPr>
        <w:t xml:space="preserve">, or </w:t>
      </w:r>
      <w:proofErr w:type="spellStart"/>
      <w:r w:rsidR="001D71B3" w:rsidRPr="00CB723B">
        <w:rPr>
          <w:rFonts w:eastAsia="Times New Roman" w:cs="Times New Roman"/>
          <w:bCs/>
          <w:color w:val="000000"/>
          <w:sz w:val="32"/>
          <w:szCs w:val="32"/>
        </w:rPr>
        <w:t>biconditional</w:t>
      </w:r>
      <w:proofErr w:type="spellEnd"/>
      <w:r w:rsidR="001D71B3" w:rsidRPr="00CB723B">
        <w:rPr>
          <w:rFonts w:eastAsia="Times New Roman" w:cs="Times New Roman"/>
          <w:bCs/>
          <w:color w:val="000000"/>
          <w:sz w:val="32"/>
          <w:szCs w:val="32"/>
        </w:rPr>
        <w:t xml:space="preserve"> </w:t>
      </w:r>
      <w:r w:rsidRPr="00CB723B">
        <w:rPr>
          <w:rFonts w:eastAsia="Times New Roman" w:cs="Times New Roman"/>
          <w:bCs/>
          <w:color w:val="000000"/>
          <w:sz w:val="32"/>
          <w:szCs w:val="32"/>
        </w:rPr>
        <w:t>elimination.</w:t>
      </w:r>
      <w:proofErr w:type="gramEnd"/>
      <w:r w:rsidRPr="00CB723B">
        <w:rPr>
          <w:rFonts w:eastAsia="Times New Roman" w:cs="Times New Roman"/>
          <w:sz w:val="32"/>
          <w:szCs w:val="32"/>
        </w:rPr>
        <w:t xml:space="preserve"> </w:t>
      </w:r>
    </w:p>
    <w:p w:rsidR="000276AF" w:rsidRPr="00CB723B" w:rsidRDefault="000276AF" w:rsidP="000276AF">
      <w:pPr>
        <w:rPr>
          <w:rFonts w:eastAsia="Times New Roman" w:cs="Times New Roman"/>
          <w:bCs/>
          <w:color w:val="000000"/>
          <w:sz w:val="36"/>
          <w:szCs w:val="36"/>
          <w:u w:val="single"/>
        </w:rPr>
      </w:pPr>
    </w:p>
    <w:p w:rsidR="000276AF" w:rsidRPr="00CB723B" w:rsidRDefault="000276AF" w:rsidP="000276AF">
      <w:pPr>
        <w:rPr>
          <w:rFonts w:eastAsia="Times New Roman" w:cs="Times New Roman"/>
          <w:bCs/>
          <w:color w:val="000000"/>
          <w:sz w:val="36"/>
          <w:szCs w:val="36"/>
          <w:u w:val="single"/>
        </w:rPr>
      </w:pPr>
    </w:p>
    <w:p w:rsidR="000276AF" w:rsidRPr="00CB723B" w:rsidRDefault="000276AF" w:rsidP="000276AF">
      <w:pPr>
        <w:rPr>
          <w:rFonts w:eastAsia="Times New Roman" w:cs="Times New Roman"/>
          <w:bCs/>
          <w:color w:val="000000"/>
          <w:sz w:val="36"/>
          <w:szCs w:val="36"/>
          <w:u w:val="single"/>
        </w:rPr>
      </w:pPr>
    </w:p>
    <w:p w:rsidR="000276AF" w:rsidRPr="00CB723B" w:rsidRDefault="000276AF" w:rsidP="000276AF">
      <w:pPr>
        <w:rPr>
          <w:rFonts w:eastAsia="Times New Roman" w:cs="Times New Roman"/>
          <w:bCs/>
          <w:color w:val="000000"/>
          <w:sz w:val="36"/>
          <w:szCs w:val="36"/>
          <w:u w:val="single"/>
        </w:rPr>
      </w:pPr>
    </w:p>
    <w:p w:rsidR="000276AF" w:rsidRPr="00CB723B" w:rsidRDefault="000276AF" w:rsidP="000276AF">
      <w:pPr>
        <w:rPr>
          <w:rFonts w:eastAsia="Times New Roman" w:cs="Times New Roman"/>
          <w:bCs/>
          <w:color w:val="000000"/>
          <w:sz w:val="36"/>
          <w:szCs w:val="36"/>
          <w:u w:val="single"/>
        </w:rPr>
      </w:pPr>
    </w:p>
    <w:p w:rsidR="000276AF" w:rsidRPr="00CB723B" w:rsidRDefault="000276AF" w:rsidP="000276AF">
      <w:pPr>
        <w:rPr>
          <w:rFonts w:eastAsia="Times New Roman" w:cs="Times New Roman"/>
          <w:bCs/>
          <w:color w:val="000000"/>
          <w:sz w:val="36"/>
          <w:szCs w:val="36"/>
          <w:u w:val="single"/>
        </w:rPr>
      </w:pPr>
    </w:p>
    <w:p w:rsidR="00CB5302" w:rsidRPr="00CB723B" w:rsidRDefault="00486D12" w:rsidP="000276AF">
      <w:pPr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  <w:u w:val="single"/>
        </w:rPr>
        <w:t>E</w:t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  <w:u w:val="single"/>
        </w:rPr>
        <w:t>xample 6 (</w:t>
      </w:r>
      <w:r w:rsidRPr="00CB723B">
        <w:rPr>
          <w:rFonts w:eastAsia="Times New Roman" w:cs="Times New Roman"/>
          <w:bCs/>
          <w:color w:val="000000"/>
          <w:sz w:val="36"/>
          <w:szCs w:val="36"/>
          <w:u w:val="single"/>
        </w:rPr>
        <w:sym w:font="Wingdings" w:char="F0DF"/>
      </w:r>
      <w:r w:rsidRPr="00CB723B">
        <w:rPr>
          <w:rFonts w:eastAsia="Times New Roman" w:cs="Times New Roman"/>
          <w:bCs/>
          <w:color w:val="000000"/>
          <w:sz w:val="36"/>
          <w:szCs w:val="36"/>
          <w:u w:val="single"/>
        </w:rPr>
        <w:sym w:font="Wingdings" w:char="F0E0"/>
      </w:r>
      <w:r w:rsidR="00CB5302" w:rsidRPr="00CB723B">
        <w:rPr>
          <w:rFonts w:eastAsia="Times New Roman" w:cs="Times New Roman"/>
          <w:bCs/>
          <w:color w:val="000000"/>
          <w:sz w:val="36"/>
          <w:szCs w:val="36"/>
          <w:u w:val="single"/>
        </w:rPr>
        <w:t xml:space="preserve"> elimination/introduction: BE, BI)</w:t>
      </w:r>
      <w:r w:rsidR="00CB5302" w:rsidRPr="00CB723B">
        <w:rPr>
          <w:rFonts w:eastAsia="Times New Roman" w:cs="Times New Roman"/>
          <w:sz w:val="24"/>
          <w:szCs w:val="24"/>
          <w:u w:val="single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jc w:val="center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p </w:t>
      </w:r>
      <w:r w:rsidR="001D71B3"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DF"/>
      </w:r>
      <w:r w:rsidR="001D71B3"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q, q </w:t>
      </w:r>
      <w:r w:rsidR="001D71B3"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DF"/>
      </w:r>
      <w:r w:rsidR="001D71B3"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r  </w:t>
      </w:r>
      <w:r w:rsidR="00CB723B" w:rsidRPr="00CB723B">
        <w:rPr>
          <w:rFonts w:eastAsia="Times New Roman" w:cs="Times New Roman"/>
          <w:b/>
          <w:bCs/>
          <w:color w:val="000000"/>
          <w:sz w:val="36"/>
          <w:szCs w:val="36"/>
          <w:highlight w:val="yellow"/>
        </w:rPr>
        <w:t>|-</w:t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p </w:t>
      </w:r>
      <w:r w:rsidR="001D71B3"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DF"/>
      </w:r>
      <w:r w:rsidR="001D71B3" w:rsidRPr="00CB723B">
        <w:rPr>
          <w:rFonts w:eastAsia="Times New Roman" w:cs="Times New Roman"/>
          <w:bCs/>
          <w:color w:val="0099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9900"/>
          <w:sz w:val="36"/>
          <w:szCs w:val="36"/>
        </w:rPr>
        <w:t xml:space="preserve"> 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8"/>
        <w:gridCol w:w="1260"/>
        <w:gridCol w:w="2790"/>
        <w:gridCol w:w="1530"/>
        <w:gridCol w:w="2628"/>
      </w:tblGrid>
      <w:tr w:rsidR="007F2B19" w:rsidRPr="00CB723B" w:rsidTr="003C1B39">
        <w:tc>
          <w:tcPr>
            <w:tcW w:w="1368" w:type="dxa"/>
            <w:tcBorders>
              <w:top w:val="nil"/>
              <w:bottom w:val="single" w:sz="18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Premises</w:t>
            </w:r>
          </w:p>
        </w:tc>
        <w:tc>
          <w:tcPr>
            <w:tcW w:w="1260" w:type="dxa"/>
            <w:tcBorders>
              <w:top w:val="nil"/>
              <w:bottom w:val="single" w:sz="18" w:space="0" w:color="auto"/>
            </w:tcBorders>
          </w:tcPr>
          <w:p w:rsidR="007F2B19" w:rsidRPr="00CB723B" w:rsidRDefault="007F2B19" w:rsidP="007F2B19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 </w:t>
            </w:r>
          </w:p>
          <w:p w:rsidR="007F2B19" w:rsidRPr="00CB723B" w:rsidRDefault="007F2B19" w:rsidP="007F2B19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ID</w:t>
            </w:r>
          </w:p>
        </w:tc>
        <w:tc>
          <w:tcPr>
            <w:tcW w:w="2790" w:type="dxa"/>
            <w:tcBorders>
              <w:top w:val="nil"/>
              <w:bottom w:val="single" w:sz="18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Formula</w:t>
            </w:r>
          </w:p>
        </w:tc>
        <w:tc>
          <w:tcPr>
            <w:tcW w:w="1530" w:type="dxa"/>
            <w:tcBorders>
              <w:top w:val="nil"/>
              <w:bottom w:val="single" w:sz="18" w:space="0" w:color="auto"/>
            </w:tcBorders>
          </w:tcPr>
          <w:p w:rsidR="007F2B19" w:rsidRPr="00CB723B" w:rsidRDefault="007F2B19" w:rsidP="007F2B19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 xml:space="preserve">Premises and </w:t>
            </w:r>
          </w:p>
          <w:p w:rsidR="007F2B19" w:rsidRPr="00CB723B" w:rsidRDefault="007F2B19" w:rsidP="007F2B19">
            <w:pPr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Rule used</w:t>
            </w:r>
          </w:p>
        </w:tc>
        <w:tc>
          <w:tcPr>
            <w:tcW w:w="2628" w:type="dxa"/>
            <w:tcBorders>
              <w:top w:val="nil"/>
              <w:bottom w:val="single" w:sz="18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Remarks</w:t>
            </w:r>
          </w:p>
        </w:tc>
      </w:tr>
      <w:tr w:rsidR="007F2B19" w:rsidRPr="00CB723B" w:rsidTr="003C1B39">
        <w:tc>
          <w:tcPr>
            <w:tcW w:w="1368" w:type="dxa"/>
            <w:tcBorders>
              <w:top w:val="single" w:sz="18" w:space="0" w:color="auto"/>
              <w:bottom w:val="nil"/>
              <w:right w:val="single" w:sz="2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(1)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F2B19" w:rsidRPr="00CB723B" w:rsidRDefault="007F2B19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DF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q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28" w:type="dxa"/>
            <w:tcBorders>
              <w:top w:val="single" w:sz="18" w:space="0" w:color="auto"/>
              <w:left w:val="single" w:sz="2" w:space="0" w:color="auto"/>
              <w:bottom w:val="nil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1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  <w:vertAlign w:val="superscript"/>
              </w:rPr>
              <w:t>st</w:t>
            </w: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premise of the argument</w:t>
            </w:r>
          </w:p>
        </w:tc>
      </w:tr>
      <w:tr w:rsidR="007F2B19" w:rsidRPr="00CB723B" w:rsidTr="003C1B39">
        <w:tc>
          <w:tcPr>
            <w:tcW w:w="1368" w:type="dxa"/>
            <w:tcBorders>
              <w:top w:val="nil"/>
              <w:bottom w:val="single" w:sz="18" w:space="0" w:color="auto"/>
              <w:right w:val="single" w:sz="2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(2)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F2B19" w:rsidRPr="00CB723B" w:rsidRDefault="007F2B19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q</w:t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DF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0000"/>
                <w:sz w:val="28"/>
                <w:szCs w:val="28"/>
              </w:rPr>
              <w:t>r</w:t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single" w:sz="18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This is the 2nd premise of the argument</w:t>
            </w:r>
          </w:p>
        </w:tc>
      </w:tr>
      <w:tr w:rsidR="007F2B19" w:rsidRPr="00CB723B" w:rsidTr="003C1B39">
        <w:tc>
          <w:tcPr>
            <w:tcW w:w="1368" w:type="dxa"/>
            <w:tcBorders>
              <w:top w:val="single" w:sz="18" w:space="0" w:color="auto"/>
              <w:bottom w:val="nil"/>
              <w:right w:val="single" w:sz="2" w:space="0" w:color="auto"/>
            </w:tcBorders>
          </w:tcPr>
          <w:p w:rsidR="007F2B19" w:rsidRPr="00CB723B" w:rsidRDefault="00DA1D9D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(3)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F2B19" w:rsidRPr="00CB723B" w:rsidRDefault="00DA1D9D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 xml:space="preserve">(p 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 xml:space="preserve"> q) ^ (q 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p)      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7F2B19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1, BE</w:t>
            </w:r>
          </w:p>
        </w:tc>
        <w:tc>
          <w:tcPr>
            <w:tcW w:w="2628" w:type="dxa"/>
            <w:tcBorders>
              <w:top w:val="single" w:sz="18" w:space="0" w:color="auto"/>
              <w:left w:val="single" w:sz="2" w:space="0" w:color="auto"/>
              <w:bottom w:val="nil"/>
            </w:tcBorders>
          </w:tcPr>
          <w:p w:rsidR="007F2B19" w:rsidRPr="00CB723B" w:rsidRDefault="00DA1D9D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t xml:space="preserve">Rewrite 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sym w:font="Wingdings" w:char="F0DF"/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sym w:font="Wingdings" w:char="F0E0"/>
            </w:r>
          </w:p>
        </w:tc>
      </w:tr>
      <w:tr w:rsidR="007F2B19" w:rsidRPr="00CB723B" w:rsidTr="003C1B39">
        <w:tc>
          <w:tcPr>
            <w:tcW w:w="1368" w:type="dxa"/>
            <w:tcBorders>
              <w:top w:val="nil"/>
              <w:bottom w:val="nil"/>
              <w:right w:val="single" w:sz="2" w:space="0" w:color="auto"/>
            </w:tcBorders>
          </w:tcPr>
          <w:p w:rsidR="007F2B19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F2B19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(4)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F2B19" w:rsidRPr="00CB723B" w:rsidRDefault="00DA1D9D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 xml:space="preserve">p 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 xml:space="preserve">q                            </w:t>
            </w:r>
            <w:r w:rsidRPr="00CB723B">
              <w:rPr>
                <w:rFonts w:eastAsia="Times New Roman" w:cs="Times New Roman"/>
                <w:color w:val="E36C0A" w:themeColor="accent6" w:themeShade="BF"/>
                <w:sz w:val="28"/>
                <w:szCs w:val="28"/>
              </w:rPr>
              <w:br/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7F2B19" w:rsidRPr="00CB723B" w:rsidRDefault="00DA1D9D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3, ^E</w:t>
            </w: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nil"/>
            </w:tcBorders>
          </w:tcPr>
          <w:p w:rsidR="007F2B19" w:rsidRPr="00CB723B" w:rsidRDefault="007F2B19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t xml:space="preserve">Obtain premise 4 from </w:t>
            </w:r>
            <w:r w:rsidR="00DA1D9D"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t>3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t xml:space="preserve"> by </w:t>
            </w:r>
            <w:r w:rsidR="00DA1D9D"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t xml:space="preserve">Conjunction 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t xml:space="preserve">Elimination </w:t>
            </w:r>
          </w:p>
        </w:tc>
      </w:tr>
      <w:tr w:rsidR="007F2B19" w:rsidRPr="00CB723B" w:rsidTr="003C1B39">
        <w:tc>
          <w:tcPr>
            <w:tcW w:w="1368" w:type="dxa"/>
            <w:tcBorders>
              <w:top w:val="nil"/>
              <w:bottom w:val="single" w:sz="18" w:space="0" w:color="auto"/>
              <w:right w:val="single" w:sz="2" w:space="0" w:color="auto"/>
            </w:tcBorders>
          </w:tcPr>
          <w:p w:rsidR="007F2B19" w:rsidRPr="00CB723B" w:rsidRDefault="00DA1D9D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1</w:t>
            </w:r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(5)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F2B19" w:rsidRPr="00CB723B" w:rsidRDefault="00DA1D9D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q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p</w:t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7F2B19" w:rsidRPr="00CB723B" w:rsidRDefault="00DA1D9D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3, ^E</w:t>
            </w: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single" w:sz="18" w:space="0" w:color="auto"/>
            </w:tcBorders>
          </w:tcPr>
          <w:p w:rsidR="007F2B19" w:rsidRPr="00CB723B" w:rsidRDefault="007F2B19" w:rsidP="007F2B19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t>Obtain premise 5</w:t>
            </w:r>
            <w:r w:rsidR="00DA1D9D"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t xml:space="preserve"> from 3 by Conjunction Elimination</w:t>
            </w:r>
          </w:p>
        </w:tc>
      </w:tr>
      <w:tr w:rsidR="00DA1D9D" w:rsidRPr="00CB723B" w:rsidTr="003C1B39">
        <w:tc>
          <w:tcPr>
            <w:tcW w:w="1368" w:type="dxa"/>
            <w:tcBorders>
              <w:top w:val="single" w:sz="18" w:space="0" w:color="auto"/>
              <w:bottom w:val="nil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>(6)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 xml:space="preserve">(q </w:t>
            </w: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 xml:space="preserve"> r) ^ (r </w:t>
            </w: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>q)      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>2, BE</w:t>
            </w:r>
          </w:p>
        </w:tc>
        <w:tc>
          <w:tcPr>
            <w:tcW w:w="2628" w:type="dxa"/>
            <w:tcBorders>
              <w:top w:val="single" w:sz="18" w:space="0" w:color="auto"/>
              <w:left w:val="single" w:sz="2" w:space="0" w:color="auto"/>
              <w:bottom w:val="nil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 xml:space="preserve">Rewrite </w:t>
            </w:r>
            <w:r w:rsidRPr="00CB723B"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sym w:font="Wingdings" w:char="F0DF"/>
            </w:r>
            <w:r w:rsidRPr="00CB723B"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sym w:font="Wingdings" w:char="F0E0"/>
            </w:r>
          </w:p>
        </w:tc>
      </w:tr>
      <w:tr w:rsidR="00DA1D9D" w:rsidRPr="00CB723B" w:rsidTr="003C1B39">
        <w:tc>
          <w:tcPr>
            <w:tcW w:w="1368" w:type="dxa"/>
            <w:tcBorders>
              <w:top w:val="nil"/>
              <w:bottom w:val="nil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>(7)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 xml:space="preserve">q </w:t>
            </w: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 xml:space="preserve">r                            </w:t>
            </w:r>
            <w:r w:rsidRPr="00CB723B">
              <w:rPr>
                <w:rFonts w:eastAsia="Times New Roman" w:cs="Times New Roman"/>
                <w:color w:val="00B050"/>
                <w:sz w:val="28"/>
                <w:szCs w:val="28"/>
              </w:rPr>
              <w:br/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>6, ^E</w:t>
            </w: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nil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 xml:space="preserve">Obtain premise 7 from 6 and 2 by Conjunction Elimination </w:t>
            </w:r>
          </w:p>
        </w:tc>
      </w:tr>
      <w:tr w:rsidR="00DA1D9D" w:rsidRPr="00CB723B" w:rsidTr="003C1B39">
        <w:tc>
          <w:tcPr>
            <w:tcW w:w="1368" w:type="dxa"/>
            <w:tcBorders>
              <w:top w:val="nil"/>
              <w:bottom w:val="single" w:sz="18" w:space="0" w:color="auto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>(8)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 xml:space="preserve">r </w:t>
            </w: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>q</w:t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8"/>
                <w:szCs w:val="28"/>
              </w:rPr>
              <w:t>6, ^E</w:t>
            </w: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single" w:sz="18" w:space="0" w:color="auto"/>
            </w:tcBorders>
          </w:tcPr>
          <w:p w:rsidR="00DA1D9D" w:rsidRPr="00CB723B" w:rsidRDefault="00DA1D9D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00B050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00B050"/>
                <w:sz w:val="24"/>
                <w:szCs w:val="24"/>
              </w:rPr>
              <w:t>Obtain premise 8 from 6 and 2 by Conjunction Elimination</w:t>
            </w:r>
          </w:p>
        </w:tc>
      </w:tr>
      <w:tr w:rsidR="00C57E76" w:rsidRPr="00CB723B" w:rsidTr="003C1B39">
        <w:tc>
          <w:tcPr>
            <w:tcW w:w="1368" w:type="dxa"/>
            <w:tcBorders>
              <w:top w:val="single" w:sz="18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Prem</w:t>
            </w:r>
            <w:proofErr w:type="spellEnd"/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 xml:space="preserve"> 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(9)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p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</w:p>
        </w:tc>
        <w:tc>
          <w:tcPr>
            <w:tcW w:w="2628" w:type="dxa"/>
            <w:tcBorders>
              <w:top w:val="single" w:sz="18" w:space="0" w:color="auto"/>
              <w:left w:val="single" w:sz="2" w:space="0" w:color="auto"/>
              <w:bottom w:val="nil"/>
            </w:tcBorders>
          </w:tcPr>
          <w:p w:rsidR="00C57E76" w:rsidRPr="00CB723B" w:rsidRDefault="003C1B39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4"/>
                <w:szCs w:val="24"/>
              </w:rPr>
              <w:t>Introduce this in preparation to prove p</w:t>
            </w: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4"/>
                <w:szCs w:val="24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4"/>
                <w:szCs w:val="24"/>
              </w:rPr>
              <w:t>r</w:t>
            </w:r>
          </w:p>
        </w:tc>
      </w:tr>
      <w:tr w:rsidR="00C57E76" w:rsidRPr="00CB723B" w:rsidTr="003C1B39">
        <w:tc>
          <w:tcPr>
            <w:tcW w:w="1368" w:type="dxa"/>
            <w:tcBorders>
              <w:top w:val="nil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1, 9</w:t>
            </w:r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(10)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q</w:t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 xml:space="preserve">4,9 </w:t>
            </w: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E</w:t>
            </w: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nil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4"/>
                <w:szCs w:val="24"/>
              </w:rPr>
            </w:pPr>
          </w:p>
        </w:tc>
      </w:tr>
      <w:tr w:rsidR="00C57E76" w:rsidRPr="00CB723B" w:rsidTr="003C1B39">
        <w:tc>
          <w:tcPr>
            <w:tcW w:w="1368" w:type="dxa"/>
            <w:tcBorders>
              <w:top w:val="nil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1, 2, 9</w:t>
            </w:r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(11)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r</w:t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 xml:space="preserve">7,10, </w:t>
            </w: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E</w:t>
            </w: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nil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4"/>
                <w:szCs w:val="24"/>
              </w:rPr>
            </w:pPr>
          </w:p>
        </w:tc>
      </w:tr>
      <w:tr w:rsidR="00C57E76" w:rsidRPr="00CB723B" w:rsidTr="003C1B39">
        <w:tc>
          <w:tcPr>
            <w:tcW w:w="1368" w:type="dxa"/>
            <w:tcBorders>
              <w:top w:val="nil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1, 2</w:t>
            </w:r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(12)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p</w:t>
            </w: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r</w:t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9,10,</w:t>
            </w: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5F497A" w:themeColor="accent4" w:themeShade="BF"/>
                <w:sz w:val="28"/>
                <w:szCs w:val="28"/>
              </w:rPr>
              <w:t>I</w:t>
            </w: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single" w:sz="18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5F497A" w:themeColor="accent4" w:themeShade="BF"/>
                <w:sz w:val="24"/>
                <w:szCs w:val="24"/>
              </w:rPr>
            </w:pPr>
          </w:p>
        </w:tc>
      </w:tr>
      <w:tr w:rsidR="00C57E76" w:rsidRPr="00CB723B" w:rsidTr="003C1B39">
        <w:tc>
          <w:tcPr>
            <w:tcW w:w="1368" w:type="dxa"/>
            <w:tcBorders>
              <w:top w:val="single" w:sz="18" w:space="0" w:color="auto"/>
              <w:left w:val="nil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proofErr w:type="spellStart"/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Prem</w:t>
            </w:r>
            <w:proofErr w:type="spellEnd"/>
          </w:p>
        </w:tc>
        <w:tc>
          <w:tcPr>
            <w:tcW w:w="126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(13)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r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</w:p>
        </w:tc>
        <w:tc>
          <w:tcPr>
            <w:tcW w:w="2628" w:type="dxa"/>
            <w:tcBorders>
              <w:top w:val="single" w:sz="18" w:space="0" w:color="auto"/>
              <w:left w:val="single" w:sz="2" w:space="0" w:color="auto"/>
              <w:bottom w:val="nil"/>
              <w:right w:val="nil"/>
            </w:tcBorders>
          </w:tcPr>
          <w:p w:rsidR="00C57E76" w:rsidRPr="00CB723B" w:rsidRDefault="003C1B39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t>Introduce this in preparation to prove r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  <w:t>p</w:t>
            </w:r>
          </w:p>
        </w:tc>
      </w:tr>
      <w:tr w:rsidR="00C57E76" w:rsidRPr="00CB723B" w:rsidTr="003C1B39">
        <w:tc>
          <w:tcPr>
            <w:tcW w:w="136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2,13</w:t>
            </w:r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(14)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q</w:t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8,13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E</w:t>
            </w: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</w:pPr>
          </w:p>
        </w:tc>
      </w:tr>
      <w:tr w:rsidR="00C57E76" w:rsidRPr="00CB723B" w:rsidTr="003C1B39">
        <w:tc>
          <w:tcPr>
            <w:tcW w:w="1368" w:type="dxa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lastRenderedPageBreak/>
              <w:t>1,2,13</w:t>
            </w:r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(15)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p</w:t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5,14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sym w:font="Wingdings" w:char="F0E0"/>
            </w: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nil"/>
              <w:right w:val="nil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</w:pPr>
          </w:p>
        </w:tc>
      </w:tr>
      <w:tr w:rsidR="00C57E76" w:rsidRPr="00CB723B" w:rsidTr="003C1B39">
        <w:tc>
          <w:tcPr>
            <w:tcW w:w="1368" w:type="dxa"/>
            <w:tcBorders>
              <w:top w:val="nil"/>
              <w:left w:val="nil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1,2</w:t>
            </w:r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(16)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(r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p)</w:t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13,15</w:t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E36C0A" w:themeColor="accent6" w:themeShade="BF"/>
                <w:sz w:val="28"/>
                <w:szCs w:val="28"/>
              </w:rPr>
              <w:t>I</w:t>
            </w: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single" w:sz="18" w:space="0" w:color="auto"/>
              <w:right w:val="nil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E36C0A" w:themeColor="accent6" w:themeShade="BF"/>
                <w:sz w:val="24"/>
                <w:szCs w:val="24"/>
              </w:rPr>
            </w:pPr>
          </w:p>
        </w:tc>
      </w:tr>
      <w:tr w:rsidR="00C57E76" w:rsidRPr="00CB723B" w:rsidTr="003C1B39">
        <w:tc>
          <w:tcPr>
            <w:tcW w:w="1368" w:type="dxa"/>
            <w:tcBorders>
              <w:top w:val="single" w:sz="18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1,2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(17)</w:t>
            </w:r>
          </w:p>
        </w:tc>
        <w:tc>
          <w:tcPr>
            <w:tcW w:w="279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 xml:space="preserve">(p </w:t>
            </w: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 xml:space="preserve">r) ^ (r </w:t>
            </w: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 xml:space="preserve"> p)       </w:t>
            </w:r>
          </w:p>
        </w:tc>
        <w:tc>
          <w:tcPr>
            <w:tcW w:w="1530" w:type="dxa"/>
            <w:tcBorders>
              <w:top w:val="single" w:sz="18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12, 16, ^I</w:t>
            </w:r>
          </w:p>
        </w:tc>
        <w:tc>
          <w:tcPr>
            <w:tcW w:w="2628" w:type="dxa"/>
            <w:tcBorders>
              <w:top w:val="single" w:sz="18" w:space="0" w:color="auto"/>
              <w:left w:val="single" w:sz="2" w:space="0" w:color="auto"/>
              <w:bottom w:val="nil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C0504D" w:themeColor="accent2"/>
                <w:sz w:val="24"/>
                <w:szCs w:val="24"/>
              </w:rPr>
            </w:pPr>
          </w:p>
        </w:tc>
      </w:tr>
      <w:tr w:rsidR="00C57E76" w:rsidRPr="00CB723B" w:rsidTr="003C1B39">
        <w:tc>
          <w:tcPr>
            <w:tcW w:w="1368" w:type="dxa"/>
            <w:tcBorders>
              <w:top w:val="nil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1,2</w:t>
            </w:r>
          </w:p>
        </w:tc>
        <w:tc>
          <w:tcPr>
            <w:tcW w:w="126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(18)</w:t>
            </w:r>
          </w:p>
        </w:tc>
        <w:tc>
          <w:tcPr>
            <w:tcW w:w="279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p</w:t>
            </w: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sym w:font="Wingdings" w:char="F0DF"/>
            </w: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q</w:t>
            </w:r>
          </w:p>
        </w:tc>
        <w:tc>
          <w:tcPr>
            <w:tcW w:w="1530" w:type="dxa"/>
            <w:tcBorders>
              <w:top w:val="nil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C57E76" w:rsidRPr="00CB723B" w:rsidRDefault="00C57E76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FF0000"/>
                <w:sz w:val="28"/>
                <w:szCs w:val="28"/>
              </w:rPr>
            </w:pP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 xml:space="preserve">17, </w:t>
            </w: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sym w:font="Wingdings" w:char="F0DF"/>
            </w: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sym w:font="Wingdings" w:char="F0E0"/>
            </w:r>
            <w:r w:rsidRPr="00CB723B">
              <w:rPr>
                <w:rFonts w:eastAsia="Times New Roman" w:cs="Times New Roman"/>
                <w:bCs/>
                <w:color w:val="FF0000"/>
                <w:sz w:val="28"/>
                <w:szCs w:val="28"/>
              </w:rPr>
              <w:t>I</w:t>
            </w:r>
          </w:p>
        </w:tc>
        <w:tc>
          <w:tcPr>
            <w:tcW w:w="2628" w:type="dxa"/>
            <w:tcBorders>
              <w:top w:val="nil"/>
              <w:left w:val="single" w:sz="2" w:space="0" w:color="auto"/>
              <w:bottom w:val="single" w:sz="18" w:space="0" w:color="auto"/>
            </w:tcBorders>
          </w:tcPr>
          <w:p w:rsidR="00C57E76" w:rsidRPr="00CB723B" w:rsidRDefault="003C1B39" w:rsidP="00DA1D9D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bCs/>
                <w:color w:val="C0504D" w:themeColor="accent2"/>
                <w:sz w:val="24"/>
                <w:szCs w:val="24"/>
              </w:rPr>
            </w:pPr>
            <w:r w:rsidRPr="00CB723B">
              <w:rPr>
                <w:rFonts w:eastAsia="Times New Roman" w:cs="Times New Roman"/>
                <w:bCs/>
                <w:color w:val="C0504D" w:themeColor="accent2"/>
                <w:sz w:val="24"/>
                <w:szCs w:val="24"/>
              </w:rPr>
              <w:t xml:space="preserve">Last step to infer </w:t>
            </w:r>
            <w:r w:rsidRPr="00CB723B">
              <w:rPr>
                <w:rFonts w:eastAsia="Times New Roman" w:cs="Times New Roman"/>
                <w:bCs/>
                <w:color w:val="C0504D" w:themeColor="accent2"/>
                <w:sz w:val="24"/>
                <w:szCs w:val="24"/>
              </w:rPr>
              <w:sym w:font="Wingdings" w:char="F0DF"/>
            </w:r>
            <w:r w:rsidRPr="00CB723B">
              <w:rPr>
                <w:rFonts w:eastAsia="Times New Roman" w:cs="Times New Roman"/>
                <w:bCs/>
                <w:color w:val="C0504D" w:themeColor="accent2"/>
                <w:sz w:val="24"/>
                <w:szCs w:val="24"/>
              </w:rPr>
              <w:sym w:font="Wingdings" w:char="F0E0"/>
            </w:r>
          </w:p>
        </w:tc>
      </w:tr>
    </w:tbl>
    <w:p w:rsidR="003C1B39" w:rsidRPr="00CB723B" w:rsidRDefault="003C1B39" w:rsidP="00CB5302">
      <w:pPr>
        <w:spacing w:before="100" w:beforeAutospacing="1" w:after="100" w:afterAutospacing="1" w:line="240" w:lineRule="auto"/>
        <w:rPr>
          <w:rFonts w:eastAsia="Times New Roman" w:cs="Times New Roman"/>
          <w:bCs/>
          <w:color w:val="000000"/>
          <w:sz w:val="36"/>
          <w:szCs w:val="36"/>
          <w:u w:val="single"/>
        </w:rPr>
      </w:pP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  <w:u w:val="single"/>
        </w:rPr>
        <w:t>Exercises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color w:val="000000"/>
          <w:sz w:val="36"/>
          <w:szCs w:val="36"/>
        </w:rPr>
        <w:t>Use syntactic proofs to derive the following arguments: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1. </w:t>
      </w: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p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^ q    </w:t>
      </w:r>
      <w:r w:rsidRPr="00CB723B">
        <w:rPr>
          <w:rFonts w:eastAsia="Times New Roman" w:cs="Times New Roman"/>
          <w:bCs/>
          <w:color w:val="C00000"/>
          <w:sz w:val="44"/>
          <w:szCs w:val="44"/>
        </w:rPr>
        <w:t>|-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    q ^ p</w:t>
      </w:r>
      <w:r w:rsidRPr="00CB723B">
        <w:rPr>
          <w:rFonts w:eastAsia="Times New Roman" w:cs="Times New Roman"/>
          <w:sz w:val="24"/>
          <w:szCs w:val="24"/>
        </w:rPr>
        <w:t xml:space="preserve"> </w:t>
      </w:r>
      <w:r w:rsidRPr="00CB723B">
        <w:rPr>
          <w:rFonts w:eastAsia="Times New Roman" w:cs="Times New Roman"/>
          <w:sz w:val="24"/>
          <w:szCs w:val="24"/>
        </w:rPr>
        <w:br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2. </w:t>
      </w: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p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^ (q v r) </w:t>
      </w:r>
      <w:r w:rsidRPr="00CB723B">
        <w:rPr>
          <w:rFonts w:eastAsia="Times New Roman" w:cs="Times New Roman"/>
          <w:bCs/>
          <w:color w:val="C00000"/>
          <w:sz w:val="44"/>
          <w:szCs w:val="44"/>
        </w:rPr>
        <w:t>-||-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(</w:t>
      </w:r>
      <w:proofErr w:type="spellStart"/>
      <w:r w:rsidRPr="00CB723B">
        <w:rPr>
          <w:rFonts w:eastAsia="Times New Roman" w:cs="Times New Roman"/>
          <w:bCs/>
          <w:color w:val="000000"/>
          <w:sz w:val="36"/>
          <w:szCs w:val="36"/>
        </w:rPr>
        <w:t>p^q</w:t>
      </w:r>
      <w:proofErr w:type="spellEnd"/>
      <w:r w:rsidRPr="00CB723B">
        <w:rPr>
          <w:rFonts w:eastAsia="Times New Roman" w:cs="Times New Roman"/>
          <w:bCs/>
          <w:color w:val="000000"/>
          <w:sz w:val="36"/>
          <w:szCs w:val="36"/>
        </w:rPr>
        <w:t>) v (</w:t>
      </w:r>
      <w:proofErr w:type="spellStart"/>
      <w:r w:rsidRPr="00CB723B">
        <w:rPr>
          <w:rFonts w:eastAsia="Times New Roman" w:cs="Times New Roman"/>
          <w:bCs/>
          <w:color w:val="000000"/>
          <w:sz w:val="36"/>
          <w:szCs w:val="36"/>
        </w:rPr>
        <w:t>p^r</w:t>
      </w:r>
      <w:proofErr w:type="spellEnd"/>
      <w:r w:rsidRPr="00CB723B">
        <w:rPr>
          <w:rFonts w:eastAsia="Times New Roman" w:cs="Times New Roman"/>
          <w:bCs/>
          <w:color w:val="000000"/>
          <w:sz w:val="36"/>
          <w:szCs w:val="36"/>
        </w:rPr>
        <w:t>)</w:t>
      </w:r>
      <w:r w:rsidRPr="00CB723B">
        <w:rPr>
          <w:rFonts w:eastAsia="Times New Roman" w:cs="Times New Roman"/>
          <w:sz w:val="24"/>
          <w:szCs w:val="24"/>
        </w:rPr>
        <w:t xml:space="preserve"> </w:t>
      </w:r>
      <w:r w:rsidRPr="00CB723B">
        <w:rPr>
          <w:rFonts w:eastAsia="Times New Roman" w:cs="Times New Roman"/>
          <w:sz w:val="24"/>
          <w:szCs w:val="24"/>
        </w:rPr>
        <w:br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         (note: A </w:t>
      </w:r>
      <w:r w:rsidRPr="00CB723B">
        <w:rPr>
          <w:rFonts w:eastAsia="Times New Roman" w:cs="Times New Roman"/>
          <w:bCs/>
          <w:color w:val="C00000"/>
          <w:sz w:val="44"/>
          <w:szCs w:val="44"/>
        </w:rPr>
        <w:t>-||-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B means A </w:t>
      </w:r>
      <w:r w:rsidRPr="00CB723B">
        <w:rPr>
          <w:rFonts w:eastAsia="Times New Roman" w:cs="Times New Roman"/>
          <w:bCs/>
          <w:color w:val="C00000"/>
          <w:sz w:val="44"/>
          <w:szCs w:val="44"/>
        </w:rPr>
        <w:t>|-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B and B </w:t>
      </w:r>
      <w:r w:rsidRPr="00CB723B">
        <w:rPr>
          <w:rFonts w:eastAsia="Times New Roman" w:cs="Times New Roman"/>
          <w:bCs/>
          <w:color w:val="C00000"/>
          <w:sz w:val="44"/>
          <w:szCs w:val="44"/>
        </w:rPr>
        <w:t>|-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A)</w:t>
      </w:r>
      <w:r w:rsidRPr="00CB723B">
        <w:rPr>
          <w:rFonts w:eastAsia="Times New Roman" w:cs="Times New Roman"/>
          <w:sz w:val="24"/>
          <w:szCs w:val="24"/>
        </w:rPr>
        <w:t xml:space="preserve"> </w:t>
      </w:r>
      <w:r w:rsidRPr="00CB723B">
        <w:rPr>
          <w:rFonts w:eastAsia="Times New Roman" w:cs="Times New Roman"/>
          <w:sz w:val="24"/>
          <w:szCs w:val="24"/>
        </w:rPr>
        <w:br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3. </w:t>
      </w: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p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q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r w:rsidRPr="00CB723B">
        <w:rPr>
          <w:rFonts w:eastAsia="Times New Roman" w:cs="Times New Roman"/>
          <w:bCs/>
          <w:color w:val="C00000"/>
          <w:sz w:val="44"/>
          <w:szCs w:val="44"/>
        </w:rPr>
        <w:t>|-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(q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r)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(p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>r)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4. </w:t>
      </w: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p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q v r, q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~s, r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~s   </w:t>
      </w:r>
      <w:r w:rsidR="00462E6C" w:rsidRPr="00CB723B">
        <w:rPr>
          <w:rFonts w:eastAsia="Times New Roman" w:cs="Times New Roman"/>
          <w:bCs/>
          <w:color w:val="C00000"/>
          <w:sz w:val="44"/>
          <w:szCs w:val="44"/>
        </w:rPr>
        <w:t>|-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p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~s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5. </w:t>
      </w: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r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~p, ~r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~q  </w:t>
      </w:r>
      <w:r w:rsidR="00462E6C" w:rsidRPr="00CB723B">
        <w:rPr>
          <w:rFonts w:eastAsia="Times New Roman" w:cs="Times New Roman"/>
          <w:bCs/>
          <w:color w:val="C00000"/>
          <w:sz w:val="44"/>
          <w:szCs w:val="44"/>
        </w:rPr>
        <w:t>|-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~(p ^ q)</w:t>
      </w:r>
      <w:r w:rsidRPr="00CB723B">
        <w:rPr>
          <w:rFonts w:eastAsia="Times New Roman" w:cs="Times New Roman"/>
          <w:sz w:val="24"/>
          <w:szCs w:val="24"/>
        </w:rPr>
        <w:t xml:space="preserve"> </w:t>
      </w:r>
    </w:p>
    <w:p w:rsidR="00CB5302" w:rsidRPr="00CB723B" w:rsidRDefault="00CB5302" w:rsidP="00CB530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6. </w:t>
      </w:r>
      <w:proofErr w:type="gramStart"/>
      <w:r w:rsidRPr="00CB723B">
        <w:rPr>
          <w:rFonts w:eastAsia="Times New Roman" w:cs="Times New Roman"/>
          <w:bCs/>
          <w:color w:val="000000"/>
          <w:sz w:val="36"/>
          <w:szCs w:val="36"/>
        </w:rPr>
        <w:t>p</w:t>
      </w:r>
      <w:proofErr w:type="gram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r w:rsidR="004336FD" w:rsidRPr="00CB723B">
        <w:rPr>
          <w:rFonts w:eastAsia="Times New Roman" w:cs="Times New Roman"/>
          <w:bCs/>
          <w:color w:val="000000"/>
          <w:sz w:val="36"/>
          <w:szCs w:val="36"/>
        </w:rPr>
        <w:sym w:font="Wingdings" w:char="F0E0"/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~q, </w:t>
      </w:r>
      <w:proofErr w:type="spellStart"/>
      <w:r w:rsidRPr="00CB723B">
        <w:rPr>
          <w:rFonts w:eastAsia="Times New Roman" w:cs="Times New Roman"/>
          <w:bCs/>
          <w:color w:val="000000"/>
          <w:sz w:val="36"/>
          <w:szCs w:val="36"/>
        </w:rPr>
        <w:t>p^q</w:t>
      </w:r>
      <w:proofErr w:type="spellEnd"/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</w:t>
      </w:r>
      <w:r w:rsidR="00462E6C" w:rsidRPr="00CB723B">
        <w:rPr>
          <w:rFonts w:eastAsia="Times New Roman" w:cs="Times New Roman"/>
          <w:bCs/>
          <w:color w:val="C00000"/>
          <w:sz w:val="44"/>
          <w:szCs w:val="44"/>
        </w:rPr>
        <w:t>|-</w:t>
      </w:r>
      <w:r w:rsidRPr="00CB723B">
        <w:rPr>
          <w:rFonts w:eastAsia="Times New Roman" w:cs="Times New Roman"/>
          <w:bCs/>
          <w:color w:val="000000"/>
          <w:sz w:val="36"/>
          <w:szCs w:val="36"/>
        </w:rPr>
        <w:t xml:space="preserve"> r</w:t>
      </w:r>
      <w:r w:rsidRPr="00CB723B">
        <w:rPr>
          <w:rFonts w:eastAsia="Times New Roman" w:cs="Times New Roman"/>
          <w:sz w:val="24"/>
          <w:szCs w:val="24"/>
        </w:rPr>
        <w:t xml:space="preserve"> </w:t>
      </w:r>
      <w:r w:rsidRPr="00CB723B">
        <w:rPr>
          <w:rFonts w:eastAsia="Times New Roman" w:cs="Times New Roman"/>
          <w:sz w:val="24"/>
          <w:szCs w:val="24"/>
        </w:rPr>
        <w:br/>
        <w:t xml:space="preserve">  </w:t>
      </w:r>
      <w:r w:rsidRPr="00CB723B">
        <w:rPr>
          <w:rFonts w:eastAsia="Times New Roman" w:cs="Times New Roman"/>
          <w:sz w:val="24"/>
          <w:szCs w:val="24"/>
        </w:rPr>
        <w:br/>
        <w:t xml:space="preserve">  </w:t>
      </w:r>
      <w:r w:rsidRPr="00CB723B">
        <w:rPr>
          <w:rFonts w:eastAsia="Times New Roman" w:cs="Times New Roman"/>
          <w:sz w:val="24"/>
          <w:szCs w:val="24"/>
        </w:rPr>
        <w:br/>
        <w:t xml:space="preserve">  </w:t>
      </w:r>
      <w:r w:rsidRPr="00CB723B">
        <w:rPr>
          <w:rFonts w:eastAsia="Times New Roman" w:cs="Times New Roman"/>
          <w:sz w:val="24"/>
          <w:szCs w:val="24"/>
        </w:rPr>
        <w:br/>
        <w:t xml:space="preserve">  </w:t>
      </w:r>
      <w:r w:rsidRPr="00CB723B">
        <w:rPr>
          <w:rFonts w:eastAsia="Times New Roman" w:cs="Times New Roman"/>
          <w:sz w:val="24"/>
          <w:szCs w:val="24"/>
        </w:rPr>
        <w:br/>
        <w:t xml:space="preserve">  </w:t>
      </w:r>
      <w:r w:rsidRPr="00CB723B">
        <w:rPr>
          <w:rFonts w:eastAsia="Times New Roman" w:cs="Times New Roman"/>
          <w:sz w:val="24"/>
          <w:szCs w:val="24"/>
        </w:rPr>
        <w:br/>
        <w:t xml:space="preserve">  </w:t>
      </w:r>
      <w:r w:rsidRPr="00CB723B">
        <w:rPr>
          <w:rFonts w:eastAsia="Times New Roman" w:cs="Times New Roman"/>
          <w:sz w:val="24"/>
          <w:szCs w:val="24"/>
        </w:rPr>
        <w:br/>
        <w:t xml:space="preserve">  </w:t>
      </w:r>
      <w:r w:rsidRPr="00CB723B">
        <w:rPr>
          <w:rFonts w:eastAsia="Times New Roman" w:cs="Times New Roman"/>
          <w:sz w:val="24"/>
          <w:szCs w:val="24"/>
        </w:rPr>
        <w:br/>
        <w:t xml:space="preserve">  </w:t>
      </w:r>
      <w:r w:rsidRPr="00CB723B">
        <w:rPr>
          <w:rFonts w:eastAsia="Times New Roman" w:cs="Times New Roman"/>
          <w:sz w:val="24"/>
          <w:szCs w:val="24"/>
        </w:rPr>
        <w:br/>
        <w:t xml:space="preserve">  </w:t>
      </w:r>
    </w:p>
    <w:p w:rsidR="003D23C5" w:rsidRPr="00CB723B" w:rsidRDefault="003D23C5" w:rsidP="00CB5302"/>
    <w:sectPr w:rsidR="003D23C5" w:rsidRPr="00CB723B" w:rsidSect="003D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544E9"/>
    <w:multiLevelType w:val="multilevel"/>
    <w:tmpl w:val="87C6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5302"/>
    <w:rsid w:val="000000A5"/>
    <w:rsid w:val="000276AF"/>
    <w:rsid w:val="000F53B2"/>
    <w:rsid w:val="00126E69"/>
    <w:rsid w:val="001D71B3"/>
    <w:rsid w:val="00253479"/>
    <w:rsid w:val="00387499"/>
    <w:rsid w:val="003C1B39"/>
    <w:rsid w:val="003D23C5"/>
    <w:rsid w:val="004336FD"/>
    <w:rsid w:val="00462E6C"/>
    <w:rsid w:val="00486D12"/>
    <w:rsid w:val="00653E8B"/>
    <w:rsid w:val="00693A58"/>
    <w:rsid w:val="007568A8"/>
    <w:rsid w:val="007F2B19"/>
    <w:rsid w:val="00906ACF"/>
    <w:rsid w:val="00B70824"/>
    <w:rsid w:val="00BA2C21"/>
    <w:rsid w:val="00C06A26"/>
    <w:rsid w:val="00C57E76"/>
    <w:rsid w:val="00CB5302"/>
    <w:rsid w:val="00CB723B"/>
    <w:rsid w:val="00D65BE9"/>
    <w:rsid w:val="00D83BE5"/>
    <w:rsid w:val="00DA1D9D"/>
    <w:rsid w:val="00E6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C5"/>
  </w:style>
  <w:style w:type="paragraph" w:styleId="Heading1">
    <w:name w:val="heading 1"/>
    <w:basedOn w:val="Normal"/>
    <w:next w:val="Normal"/>
    <w:link w:val="Heading1Char"/>
    <w:uiPriority w:val="9"/>
    <w:qFormat/>
    <w:rsid w:val="00CB5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53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B5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568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9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6930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aralescu</dc:creator>
  <cp:keywords/>
  <dc:description/>
  <cp:lastModifiedBy>Anca</cp:lastModifiedBy>
  <cp:revision>17</cp:revision>
  <dcterms:created xsi:type="dcterms:W3CDTF">2009-09-24T17:26:00Z</dcterms:created>
  <dcterms:modified xsi:type="dcterms:W3CDTF">2016-09-22T14:17:00Z</dcterms:modified>
</cp:coreProperties>
</file>