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78738" w14:textId="77777777" w:rsidR="00031D37" w:rsidRPr="00031D37" w:rsidRDefault="00031D37" w:rsidP="00031D37"/>
    <w:p w14:paraId="1A490062" w14:textId="08A52710" w:rsidR="00031D37" w:rsidRDefault="00BC52AA" w:rsidP="00031D37">
      <w:pPr>
        <w:jc w:val="center"/>
        <w:rPr>
          <w:rFonts w:ascii="Times New Roman" w:hAnsi="Times New Roman" w:cs="Times New Roman"/>
          <w:b/>
          <w:bCs/>
          <w:sz w:val="30"/>
          <w:szCs w:val="30"/>
        </w:rPr>
      </w:pPr>
      <w:r w:rsidRPr="00BC52AA">
        <w:rPr>
          <w:rFonts w:ascii="Times New Roman" w:hAnsi="Times New Roman" w:cs="Times New Roman"/>
          <w:b/>
          <w:bCs/>
          <w:sz w:val="30"/>
          <w:szCs w:val="30"/>
        </w:rPr>
        <w:t>Exploratory</w:t>
      </w:r>
      <w:r w:rsidR="00815AD3">
        <w:rPr>
          <w:rFonts w:ascii="Times New Roman" w:hAnsi="Times New Roman" w:cs="Times New Roman"/>
          <w:b/>
          <w:bCs/>
          <w:sz w:val="30"/>
          <w:szCs w:val="30"/>
        </w:rPr>
        <w:t xml:space="preserve"> D</w:t>
      </w:r>
      <w:r w:rsidRPr="00BC52AA">
        <w:rPr>
          <w:rFonts w:ascii="Times New Roman" w:hAnsi="Times New Roman" w:cs="Times New Roman"/>
          <w:b/>
          <w:bCs/>
          <w:sz w:val="30"/>
          <w:szCs w:val="30"/>
        </w:rPr>
        <w:t>ata</w:t>
      </w:r>
      <w:r w:rsidR="00815AD3">
        <w:rPr>
          <w:rFonts w:ascii="Times New Roman" w:hAnsi="Times New Roman" w:cs="Times New Roman"/>
          <w:b/>
          <w:bCs/>
          <w:sz w:val="30"/>
          <w:szCs w:val="30"/>
        </w:rPr>
        <w:t xml:space="preserve"> A</w:t>
      </w:r>
      <w:r w:rsidRPr="00BC52AA">
        <w:rPr>
          <w:rFonts w:ascii="Times New Roman" w:hAnsi="Times New Roman" w:cs="Times New Roman"/>
          <w:b/>
          <w:bCs/>
          <w:sz w:val="30"/>
          <w:szCs w:val="30"/>
        </w:rPr>
        <w:t>nalysis</w:t>
      </w:r>
      <w:r w:rsidR="00815AD3">
        <w:rPr>
          <w:rFonts w:ascii="Times New Roman" w:hAnsi="Times New Roman" w:cs="Times New Roman"/>
          <w:b/>
          <w:bCs/>
          <w:sz w:val="30"/>
          <w:szCs w:val="30"/>
        </w:rPr>
        <w:t xml:space="preserve"> </w:t>
      </w:r>
      <w:r w:rsidRPr="00BC52AA">
        <w:rPr>
          <w:rFonts w:ascii="Times New Roman" w:hAnsi="Times New Roman" w:cs="Times New Roman"/>
          <w:b/>
          <w:bCs/>
          <w:sz w:val="30"/>
          <w:szCs w:val="30"/>
        </w:rPr>
        <w:t>with</w:t>
      </w:r>
      <w:r w:rsidR="00815AD3">
        <w:rPr>
          <w:rFonts w:ascii="Times New Roman" w:hAnsi="Times New Roman" w:cs="Times New Roman"/>
          <w:b/>
          <w:bCs/>
          <w:sz w:val="30"/>
          <w:szCs w:val="30"/>
        </w:rPr>
        <w:t xml:space="preserve"> C</w:t>
      </w:r>
      <w:r w:rsidRPr="00BC52AA">
        <w:rPr>
          <w:rFonts w:ascii="Times New Roman" w:hAnsi="Times New Roman" w:cs="Times New Roman"/>
          <w:b/>
          <w:bCs/>
          <w:sz w:val="30"/>
          <w:szCs w:val="30"/>
        </w:rPr>
        <w:t>offee</w:t>
      </w:r>
      <w:r w:rsidR="00815AD3">
        <w:rPr>
          <w:rFonts w:ascii="Times New Roman" w:hAnsi="Times New Roman" w:cs="Times New Roman"/>
          <w:b/>
          <w:bCs/>
          <w:sz w:val="30"/>
          <w:szCs w:val="30"/>
        </w:rPr>
        <w:t xml:space="preserve"> S</w:t>
      </w:r>
      <w:r w:rsidRPr="00BC52AA">
        <w:rPr>
          <w:rFonts w:ascii="Times New Roman" w:hAnsi="Times New Roman" w:cs="Times New Roman"/>
          <w:b/>
          <w:bCs/>
          <w:sz w:val="30"/>
          <w:szCs w:val="30"/>
        </w:rPr>
        <w:t>ales</w:t>
      </w:r>
      <w:r w:rsidR="00815AD3">
        <w:rPr>
          <w:rFonts w:ascii="Times New Roman" w:hAnsi="Times New Roman" w:cs="Times New Roman"/>
          <w:b/>
          <w:bCs/>
          <w:sz w:val="30"/>
          <w:szCs w:val="30"/>
        </w:rPr>
        <w:t xml:space="preserve"> D</w:t>
      </w:r>
      <w:r w:rsidRPr="00BC52AA">
        <w:rPr>
          <w:rFonts w:ascii="Times New Roman" w:hAnsi="Times New Roman" w:cs="Times New Roman"/>
          <w:b/>
          <w:bCs/>
          <w:sz w:val="30"/>
          <w:szCs w:val="30"/>
        </w:rPr>
        <w:t>ata</w:t>
      </w:r>
      <w:r w:rsidR="00815AD3">
        <w:rPr>
          <w:rFonts w:ascii="Times New Roman" w:hAnsi="Times New Roman" w:cs="Times New Roman"/>
          <w:b/>
          <w:bCs/>
          <w:sz w:val="30"/>
          <w:szCs w:val="30"/>
        </w:rPr>
        <w:t xml:space="preserve"> </w:t>
      </w:r>
    </w:p>
    <w:p w14:paraId="0DEC9B00" w14:textId="6FD51FD4" w:rsidR="001D66C2" w:rsidRPr="00BC52AA" w:rsidRDefault="00E467AD" w:rsidP="00031D37">
      <w:pPr>
        <w:jc w:val="center"/>
        <w:rPr>
          <w:rFonts w:ascii="Times New Roman" w:hAnsi="Times New Roman" w:cs="Times New Roman"/>
          <w:sz w:val="30"/>
          <w:szCs w:val="30"/>
        </w:rPr>
      </w:pPr>
      <w:r>
        <w:rPr>
          <w:rFonts w:ascii="Times New Roman" w:hAnsi="Times New Roman" w:cs="Times New Roman"/>
          <w:b/>
          <w:bCs/>
          <w:sz w:val="30"/>
          <w:szCs w:val="30"/>
        </w:rPr>
        <w:t>a</w:t>
      </w:r>
      <w:r w:rsidR="001D66C2">
        <w:rPr>
          <w:rFonts w:ascii="Times New Roman" w:hAnsi="Times New Roman" w:cs="Times New Roman"/>
          <w:b/>
          <w:bCs/>
          <w:sz w:val="30"/>
          <w:szCs w:val="30"/>
        </w:rPr>
        <w:t xml:space="preserve">nd MNIST </w:t>
      </w:r>
      <w:r>
        <w:rPr>
          <w:rFonts w:ascii="Times New Roman" w:hAnsi="Times New Roman" w:cs="Times New Roman"/>
          <w:b/>
          <w:bCs/>
          <w:sz w:val="30"/>
          <w:szCs w:val="30"/>
        </w:rPr>
        <w:t>Data Clustering</w:t>
      </w:r>
    </w:p>
    <w:p w14:paraId="7DA06D91" w14:textId="77777777" w:rsidR="00031D37" w:rsidRPr="00BC52AA" w:rsidRDefault="00031D37" w:rsidP="00031D37">
      <w:pPr>
        <w:jc w:val="center"/>
        <w:rPr>
          <w:rFonts w:ascii="Times New Roman" w:hAnsi="Times New Roman" w:cs="Times New Roman"/>
          <w:sz w:val="30"/>
          <w:szCs w:val="30"/>
        </w:rPr>
      </w:pPr>
    </w:p>
    <w:p w14:paraId="0E984CD7" w14:textId="5A90250B" w:rsidR="00031D37" w:rsidRPr="00031D37" w:rsidRDefault="00BC52AA" w:rsidP="00031D37">
      <w:pPr>
        <w:jc w:val="center"/>
        <w:rPr>
          <w:rFonts w:ascii="Times New Roman" w:hAnsi="Times New Roman" w:cs="Times New Roman"/>
        </w:rPr>
      </w:pPr>
      <w:r>
        <w:rPr>
          <w:rFonts w:ascii="Times New Roman" w:hAnsi="Times New Roman" w:cs="Times New Roman"/>
        </w:rPr>
        <w:t>Rudrashmi Biswas</w:t>
      </w:r>
    </w:p>
    <w:p w14:paraId="03C87CA5" w14:textId="34093163" w:rsidR="00031D37" w:rsidRPr="00031D37" w:rsidRDefault="00BC52AA" w:rsidP="00031D37">
      <w:pPr>
        <w:jc w:val="center"/>
        <w:rPr>
          <w:rFonts w:ascii="Times New Roman" w:hAnsi="Times New Roman" w:cs="Times New Roman"/>
        </w:rPr>
      </w:pPr>
      <w:r>
        <w:rPr>
          <w:rFonts w:ascii="Times New Roman" w:hAnsi="Times New Roman" w:cs="Times New Roman"/>
        </w:rPr>
        <w:t>B.Sc. Statistics Hon</w:t>
      </w:r>
      <w:r w:rsidR="00061056">
        <w:rPr>
          <w:rFonts w:ascii="Times New Roman" w:hAnsi="Times New Roman" w:cs="Times New Roman"/>
        </w:rPr>
        <w:t>ours, St. Xavier’s College (</w:t>
      </w:r>
      <w:r w:rsidR="000E3A5E">
        <w:rPr>
          <w:rFonts w:ascii="Times New Roman" w:hAnsi="Times New Roman" w:cs="Times New Roman"/>
        </w:rPr>
        <w:t>Autonomous</w:t>
      </w:r>
      <w:r w:rsidR="00061056">
        <w:rPr>
          <w:rFonts w:ascii="Times New Roman" w:hAnsi="Times New Roman" w:cs="Times New Roman"/>
        </w:rPr>
        <w:t>), Kolkata</w:t>
      </w:r>
    </w:p>
    <w:p w14:paraId="3D6283AF" w14:textId="77777777" w:rsidR="00031D37" w:rsidRPr="00031D37" w:rsidRDefault="00031D37" w:rsidP="00031D37">
      <w:pPr>
        <w:jc w:val="center"/>
        <w:rPr>
          <w:rFonts w:ascii="Times New Roman" w:hAnsi="Times New Roman" w:cs="Times New Roman"/>
        </w:rPr>
      </w:pPr>
      <w:r w:rsidRPr="00031D37">
        <w:rPr>
          <w:rFonts w:ascii="Times New Roman" w:hAnsi="Times New Roman" w:cs="Times New Roman"/>
        </w:rPr>
        <w:br/>
      </w:r>
    </w:p>
    <w:p w14:paraId="07629DD4" w14:textId="0ECE68C5" w:rsidR="00031D37" w:rsidRPr="00031D37" w:rsidRDefault="00031D37" w:rsidP="00031D37">
      <w:pPr>
        <w:jc w:val="center"/>
        <w:rPr>
          <w:rFonts w:ascii="Times New Roman" w:hAnsi="Times New Roman" w:cs="Times New Roman"/>
        </w:rPr>
      </w:pPr>
      <w:r w:rsidRPr="00031D37">
        <w:rPr>
          <w:rFonts w:ascii="Times New Roman" w:hAnsi="Times New Roman" w:cs="Times New Roman"/>
        </w:rPr>
        <w:t>Period of Internship: 18</w:t>
      </w:r>
      <w:r w:rsidRPr="00031D37">
        <w:rPr>
          <w:rFonts w:ascii="Times New Roman" w:hAnsi="Times New Roman" w:cs="Times New Roman"/>
          <w:vertAlign w:val="superscript"/>
        </w:rPr>
        <w:t>th</w:t>
      </w:r>
      <w:r w:rsidRPr="00031D37">
        <w:rPr>
          <w:rFonts w:ascii="Times New Roman" w:hAnsi="Times New Roman" w:cs="Times New Roman"/>
        </w:rPr>
        <w:t xml:space="preserve"> May 2026 – 14</w:t>
      </w:r>
      <w:r w:rsidRPr="00031D37">
        <w:rPr>
          <w:rFonts w:ascii="Times New Roman" w:hAnsi="Times New Roman" w:cs="Times New Roman"/>
          <w:vertAlign w:val="superscript"/>
        </w:rPr>
        <w:t>th</w:t>
      </w:r>
      <w:r w:rsidRPr="00031D37">
        <w:rPr>
          <w:rFonts w:ascii="Times New Roman" w:hAnsi="Times New Roman" w:cs="Times New Roman"/>
        </w:rPr>
        <w:t xml:space="preserve"> June 2026 </w:t>
      </w:r>
    </w:p>
    <w:p w14:paraId="6D4D8BE7" w14:textId="77777777" w:rsidR="00031D37" w:rsidRPr="00031D37" w:rsidRDefault="00031D37" w:rsidP="00031D37">
      <w:pPr>
        <w:jc w:val="center"/>
      </w:pPr>
    </w:p>
    <w:p w14:paraId="52FD1E78" w14:textId="77777777" w:rsidR="00031D37" w:rsidRPr="00031D37" w:rsidRDefault="00031D37" w:rsidP="00031D37">
      <w:pPr>
        <w:jc w:val="center"/>
        <w:rPr>
          <w:rFonts w:ascii="Times New Roman" w:hAnsi="Times New Roman" w:cs="Times New Roman"/>
          <w:sz w:val="32"/>
          <w:szCs w:val="32"/>
        </w:rPr>
      </w:pPr>
      <w:r w:rsidRPr="00031D37">
        <w:rPr>
          <w:rFonts w:ascii="Times New Roman" w:hAnsi="Times New Roman" w:cs="Times New Roman"/>
          <w:sz w:val="32"/>
          <w:szCs w:val="32"/>
        </w:rPr>
        <w:t xml:space="preserve">Report submitted to: IDEAS – Institute of Data Engineering, Analytics and Science Foundation, ISI Kolkata </w:t>
      </w:r>
      <w:r w:rsidRPr="00031D37">
        <w:rPr>
          <w:rFonts w:ascii="Times New Roman" w:hAnsi="Times New Roman" w:cs="Times New Roman"/>
          <w:sz w:val="32"/>
          <w:szCs w:val="32"/>
        </w:rPr>
        <w:br/>
      </w:r>
      <w:r w:rsidRPr="00031D37">
        <w:rPr>
          <w:rFonts w:ascii="Times New Roman" w:hAnsi="Times New Roman" w:cs="Times New Roman"/>
          <w:sz w:val="32"/>
          <w:szCs w:val="32"/>
        </w:rPr>
        <w:br/>
      </w:r>
    </w:p>
    <w:p w14:paraId="5386BDAE" w14:textId="77777777" w:rsidR="00031D37" w:rsidRPr="00031D37" w:rsidRDefault="00031D37" w:rsidP="00031D37">
      <w:pPr>
        <w:numPr>
          <w:ilvl w:val="0"/>
          <w:numId w:val="1"/>
        </w:numPr>
        <w:tabs>
          <w:tab w:val="clear" w:pos="360"/>
          <w:tab w:val="num" w:pos="720"/>
        </w:tabs>
        <w:rPr>
          <w:rFonts w:ascii="Times New Roman" w:hAnsi="Times New Roman" w:cs="Times New Roman"/>
          <w:b/>
          <w:bCs/>
          <w:sz w:val="32"/>
          <w:szCs w:val="32"/>
        </w:rPr>
      </w:pPr>
      <w:r w:rsidRPr="00031D37">
        <w:rPr>
          <w:rFonts w:ascii="Times New Roman" w:hAnsi="Times New Roman" w:cs="Times New Roman"/>
          <w:b/>
          <w:bCs/>
          <w:sz w:val="32"/>
          <w:szCs w:val="32"/>
        </w:rPr>
        <w:t>Abstract</w:t>
      </w:r>
    </w:p>
    <w:p w14:paraId="73279F1D" w14:textId="136E1B6A" w:rsidR="00031D37" w:rsidRPr="00031D37" w:rsidRDefault="00CB5C08" w:rsidP="00031D37">
      <w:pPr>
        <w:rPr>
          <w:rFonts w:ascii="Times New Roman" w:hAnsi="Times New Roman" w:cs="Times New Roman"/>
        </w:rPr>
      </w:pPr>
      <w:r w:rsidRPr="00CB5C08">
        <w:rPr>
          <w:rFonts w:ascii="Times New Roman" w:hAnsi="Times New Roman" w:cs="Times New Roman"/>
        </w:rPr>
        <w:t xml:space="preserve">This project involves exploratory data analysis on a real-world coffee sales dataset and unsupervised machine learning on the MNIST handwritten digits dataset. The coffee sales dataset consists of 3,547 transaction records from a coffee shop spanning the years 2024 and 2025, containing variables such as coffee type, time of day, day of the week, and transaction amount. Descriptive statistics and aggregation techniques have been employed to uncover sales patterns, with careful distinction between truly numerical variables and ordinal variables such as hour of day, month sort, and weekday sort, for which only order-based statistics have been reported. The analysis reveals that Latte and Americano with Milk are the highest revenue-generating coffee types, while sales remain relatively consistent across morning, afternoon, and night periods. In the machine learning component, the </w:t>
      </w:r>
      <w:proofErr w:type="spellStart"/>
      <w:r w:rsidRPr="00CB5C08">
        <w:rPr>
          <w:rFonts w:ascii="Times New Roman" w:hAnsi="Times New Roman" w:cs="Times New Roman"/>
        </w:rPr>
        <w:t>sklearn</w:t>
      </w:r>
      <w:proofErr w:type="spellEnd"/>
      <w:r w:rsidRPr="00CB5C08">
        <w:rPr>
          <w:rFonts w:ascii="Times New Roman" w:hAnsi="Times New Roman" w:cs="Times New Roman"/>
        </w:rPr>
        <w:t xml:space="preserve"> digits dataset</w:t>
      </w:r>
      <w:r>
        <w:rPr>
          <w:rFonts w:ascii="Times New Roman" w:hAnsi="Times New Roman" w:cs="Times New Roman"/>
        </w:rPr>
        <w:t>,</w:t>
      </w:r>
      <w:r w:rsidRPr="00CB5C08">
        <w:rPr>
          <w:rFonts w:ascii="Times New Roman" w:hAnsi="Times New Roman" w:cs="Times New Roman"/>
        </w:rPr>
        <w:t xml:space="preserve"> a compact version of the MNIST dataset containing 1,797 handwritten digit images from 0 to 9 has been used, where each image is represented as a flattened vector of 64 pixel values from an 8x8 grid. K-Means clustering with 10 clusters has been applied to the image features without the use of any class labels, making it a purely unsupervised approach. Since K-Means assigns arbitrary cluster identifiers, each cluster has been mapped to the most frequently occurring true digit label within it. The performance has been evaluated using the macro-averaged F1 score, which is found to be approximately 0.79, and a confusion matrix has further been used to examine misclassification patterns across the ten digit classes.</w:t>
      </w:r>
    </w:p>
    <w:p w14:paraId="521012BF" w14:textId="77777777" w:rsidR="00031D37" w:rsidRPr="00031D37" w:rsidRDefault="00031D37" w:rsidP="00031D37">
      <w:pPr>
        <w:rPr>
          <w:rFonts w:ascii="Times New Roman" w:hAnsi="Times New Roman" w:cs="Times New Roman"/>
        </w:rPr>
      </w:pPr>
      <w:r w:rsidRPr="00031D37">
        <w:rPr>
          <w:rFonts w:ascii="Times New Roman" w:hAnsi="Times New Roman" w:cs="Times New Roman"/>
        </w:rPr>
        <w:br/>
      </w:r>
    </w:p>
    <w:p w14:paraId="4DAC02ED" w14:textId="77777777" w:rsidR="00031D37" w:rsidRPr="00031D37" w:rsidRDefault="00031D37" w:rsidP="00031D37">
      <w:pPr>
        <w:numPr>
          <w:ilvl w:val="0"/>
          <w:numId w:val="2"/>
        </w:numPr>
        <w:rPr>
          <w:rFonts w:ascii="Times New Roman" w:hAnsi="Times New Roman" w:cs="Times New Roman"/>
          <w:b/>
          <w:bCs/>
          <w:sz w:val="32"/>
          <w:szCs w:val="32"/>
        </w:rPr>
      </w:pPr>
      <w:r w:rsidRPr="00031D37">
        <w:rPr>
          <w:rFonts w:ascii="Times New Roman" w:hAnsi="Times New Roman" w:cs="Times New Roman"/>
          <w:b/>
          <w:bCs/>
          <w:sz w:val="32"/>
          <w:szCs w:val="32"/>
        </w:rPr>
        <w:lastRenderedPageBreak/>
        <w:t>Introduction</w:t>
      </w:r>
    </w:p>
    <w:p w14:paraId="73CCE631" w14:textId="11191360" w:rsidR="00BD5D0E" w:rsidRDefault="00BD5D0E" w:rsidP="00BD5D0E">
      <w:pPr>
        <w:pStyle w:val="font-claude-response-body"/>
      </w:pPr>
    </w:p>
    <w:p w14:paraId="16A7E3E8" w14:textId="77777777" w:rsidR="00BD5D0E" w:rsidRDefault="00BD5D0E" w:rsidP="00BD5D0E">
      <w:pPr>
        <w:pStyle w:val="font-claude-response-body"/>
      </w:pPr>
      <w:r>
        <w:t>Data analysis and machine learning have become indispensable tools in modern science and industry. The ability to extract patterns from raw data and build intelligent systems has transformed fields ranging from retail and healthcare to finance and technology. This project, undertaken as part of the IDEAS Summer Internship Program 2026 at ISI Kolkata, provides hands-on experience with two fundamental data science tasks — exploratory data analysis on a real-world coffee sales dataset and unsupervised machine learning on the MNIST handwritten digits dataset.</w:t>
      </w:r>
    </w:p>
    <w:p w14:paraId="2C47787C" w14:textId="77777777" w:rsidR="00411390" w:rsidRPr="00411390" w:rsidRDefault="00411390" w:rsidP="00411390">
      <w:pPr>
        <w:pStyle w:val="font-claude-response-body"/>
        <w:rPr>
          <w:b/>
          <w:bCs/>
        </w:rPr>
      </w:pPr>
      <w:r w:rsidRPr="00411390">
        <w:rPr>
          <w:b/>
          <w:bCs/>
        </w:rPr>
        <w:t>Relevance</w:t>
      </w:r>
    </w:p>
    <w:p w14:paraId="4CE5F9D9" w14:textId="77777777" w:rsidR="00411390" w:rsidRPr="00411390" w:rsidRDefault="00411390" w:rsidP="00411390">
      <w:pPr>
        <w:pStyle w:val="font-claude-response-body"/>
      </w:pPr>
      <w:r w:rsidRPr="00411390">
        <w:t>Understanding sales patterns is critical for business decision-making in the retail and food service industry. Exploratory data analysis is the first and most important step in any data science workflow, helping the analyst understand data structure, quality, and key characteristics before applying advanced techniques. Clustering is widely used in real-world applications such as image recognition, customer segmentation, and anomaly detection. The ability to group unlabelled data into meaningful clusters without any prior supervision makes K-Means one of the most practically relevant algorithms in modern machine learning.</w:t>
      </w:r>
    </w:p>
    <w:p w14:paraId="23E625D6" w14:textId="77777777" w:rsidR="00BD5D0E" w:rsidRDefault="00BD5D0E" w:rsidP="00BD5D0E">
      <w:pPr>
        <w:pStyle w:val="font-claude-response-body"/>
      </w:pPr>
      <w:r>
        <w:rPr>
          <w:rStyle w:val="Strong"/>
        </w:rPr>
        <w:t>Technology Involved</w:t>
      </w:r>
    </w:p>
    <w:p w14:paraId="4F463E62" w14:textId="77777777" w:rsidR="00BD5D0E" w:rsidRDefault="00BD5D0E" w:rsidP="00BD5D0E">
      <w:pPr>
        <w:pStyle w:val="font-claude-response-body"/>
      </w:pPr>
      <w:r>
        <w:t xml:space="preserve">The project has been implemented in Python using Google </w:t>
      </w:r>
      <w:proofErr w:type="spellStart"/>
      <w:r>
        <w:t>Colab</w:t>
      </w:r>
      <w:proofErr w:type="spellEnd"/>
      <w:r>
        <w:t>. The key libraries used are pandas for data manipulation, NumPy for numerical computing, and scikit-learn for machine learning tasks including K-Means clustering, F1 score computation, and confusion matrix generation.</w:t>
      </w:r>
    </w:p>
    <w:p w14:paraId="54D425EB" w14:textId="77777777" w:rsidR="00BD5D0E" w:rsidRDefault="00BD5D0E" w:rsidP="00BD5D0E">
      <w:pPr>
        <w:pStyle w:val="font-claude-response-body"/>
      </w:pPr>
      <w:r>
        <w:rPr>
          <w:rStyle w:val="Strong"/>
        </w:rPr>
        <w:t>Background Material Survey</w:t>
      </w:r>
    </w:p>
    <w:p w14:paraId="69BF8CEC" w14:textId="77777777" w:rsidR="00BD5D0E" w:rsidRDefault="00BD5D0E" w:rsidP="00BD5D0E">
      <w:pPr>
        <w:pStyle w:val="font-claude-response-body"/>
      </w:pPr>
      <w:r>
        <w:t xml:space="preserve">Exploratory data analysis is a methodology introduced by John Tukey (1977) that emphasises statistical and graphical tools for summarising data. A key statistical distinction observed in this project is between numerical variables, for which all descriptive statistics are valid, and ordinal variables, for which only order-based measures such as quartiles are meaningful. K-Means clustering, first proposed by Stuart Lloyd (1957) and popularised by MacQueen (1967), partitions data into K clusters by minimising within-cluster distances. The </w:t>
      </w:r>
      <w:proofErr w:type="spellStart"/>
      <w:r>
        <w:t>sklearn</w:t>
      </w:r>
      <w:proofErr w:type="spellEnd"/>
      <w:r>
        <w:t xml:space="preserve"> digits dataset is a compact version of the MNIST dataset introduced by LeCun et al. (1998), containing 1,797 handwritten digit images at 8x8 pixel resolution.</w:t>
      </w:r>
    </w:p>
    <w:p w14:paraId="748E30CB" w14:textId="77777777" w:rsidR="00BD5D0E" w:rsidRDefault="00BD5D0E" w:rsidP="00BD5D0E">
      <w:pPr>
        <w:pStyle w:val="font-claude-response-body"/>
      </w:pPr>
      <w:r>
        <w:rPr>
          <w:rStyle w:val="Strong"/>
        </w:rPr>
        <w:t>Procedure Used</w:t>
      </w:r>
    </w:p>
    <w:p w14:paraId="0DF2CDA4" w14:textId="77777777" w:rsidR="00BD5D0E" w:rsidRDefault="00BD5D0E" w:rsidP="00BD5D0E">
      <w:pPr>
        <w:pStyle w:val="font-claude-response-body"/>
      </w:pPr>
      <w:r>
        <w:t xml:space="preserve">The project follows the ten questions provided in the project notebook. The coffee sales data was loaded, inspected for quality, and analysed using descriptive statistics and </w:t>
      </w:r>
      <w:proofErr w:type="spellStart"/>
      <w:r>
        <w:t>groupby</w:t>
      </w:r>
      <w:proofErr w:type="spellEnd"/>
      <w:r>
        <w:t xml:space="preserve"> aggregations. A synthetic dataset was also generated to practise date and random number operations. For the machine learning component, K-Means clustering was applied to the digit image features, cluster labels were mapped to true digit labels, and performance was evaluated using the macro-averaged F1 score and confusion matrix.</w:t>
      </w:r>
    </w:p>
    <w:p w14:paraId="36C7C3A7" w14:textId="77777777" w:rsidR="00BD5D0E" w:rsidRDefault="00BD5D0E" w:rsidP="00BD5D0E">
      <w:pPr>
        <w:pStyle w:val="font-claude-response-body"/>
      </w:pPr>
      <w:r>
        <w:rPr>
          <w:rStyle w:val="Strong"/>
        </w:rPr>
        <w:lastRenderedPageBreak/>
        <w:t>Purpose</w:t>
      </w:r>
    </w:p>
    <w:p w14:paraId="28A9A48D" w14:textId="77777777" w:rsidR="00BD5D0E" w:rsidRDefault="00BD5D0E" w:rsidP="00BD5D0E">
      <w:pPr>
        <w:pStyle w:val="font-claude-response-body"/>
      </w:pPr>
      <w:r>
        <w:t>The primary purpose of this project is to apply and demonstrate the skills acquired during the internship, provide hands-on experience with real-world data, and develop the ability to independently analyse data and evaluate machine learning models using Python.</w:t>
      </w:r>
    </w:p>
    <w:p w14:paraId="0F1A889F" w14:textId="77777777" w:rsidR="00BD5D0E" w:rsidRDefault="00BD5D0E" w:rsidP="00BD5D0E">
      <w:pPr>
        <w:pStyle w:val="font-claude-response-body"/>
      </w:pPr>
      <w:r>
        <w:rPr>
          <w:rStyle w:val="Strong"/>
        </w:rPr>
        <w:t>Topics Covered During the Internship</w:t>
      </w:r>
    </w:p>
    <w:p w14:paraId="07F7F59C" w14:textId="0A0900A7" w:rsidR="00BD5D0E" w:rsidRDefault="00BD5D0E" w:rsidP="00BD5D0E">
      <w:pPr>
        <w:pStyle w:val="font-claude-response-body"/>
      </w:pPr>
      <w:r>
        <w:rPr>
          <w:rStyle w:val="Strong"/>
        </w:rPr>
        <w:t>Session 1 — Introduction and Orientation:</w:t>
      </w:r>
      <w:r>
        <w:t xml:space="preserve"> Orientation by the IDEAS TIH team covering a welcome address, a session on Thinking with AI, internship framework overview, project path identification, and a quiz and self-assessment framework.</w:t>
      </w:r>
    </w:p>
    <w:p w14:paraId="4E961DD7" w14:textId="166AB1AE" w:rsidR="00BD5D0E" w:rsidRDefault="00BD5D0E" w:rsidP="00BD5D0E">
      <w:pPr>
        <w:pStyle w:val="font-claude-response-body"/>
      </w:pPr>
      <w:r>
        <w:rPr>
          <w:rStyle w:val="Strong"/>
        </w:rPr>
        <w:t>Session 2 — Python Basics 1:</w:t>
      </w:r>
      <w:r>
        <w:t xml:space="preserve"> Variables, data types, type casting, arithmetic operations, string operations, conditional statements, for loops, and lists.</w:t>
      </w:r>
    </w:p>
    <w:p w14:paraId="70039579" w14:textId="162F1DBB" w:rsidR="00BD5D0E" w:rsidRDefault="00BD5D0E" w:rsidP="00BD5D0E">
      <w:pPr>
        <w:pStyle w:val="font-claude-response-body"/>
      </w:pPr>
      <w:r>
        <w:rPr>
          <w:rStyle w:val="Strong"/>
        </w:rPr>
        <w:t>Session 3 — Python Basics 2:</w:t>
      </w:r>
      <w:r>
        <w:t xml:space="preserve"> Advanced string operations, while loops, functions, recursion, lambda functions, dictionaries, sets, and tuples.</w:t>
      </w:r>
    </w:p>
    <w:p w14:paraId="548A3107" w14:textId="28944748" w:rsidR="00BD5D0E" w:rsidRDefault="00BD5D0E" w:rsidP="00BD5D0E">
      <w:pPr>
        <w:pStyle w:val="font-claude-response-body"/>
      </w:pPr>
      <w:r>
        <w:rPr>
          <w:rStyle w:val="Strong"/>
        </w:rPr>
        <w:t>Session 4 — Python Basics 3 (Object Oriented Programming):</w:t>
      </w:r>
      <w:r>
        <w:t xml:space="preserve"> Classes, objects, constructors, </w:t>
      </w:r>
      <w:proofErr w:type="spellStart"/>
      <w:r>
        <w:t>self keyword</w:t>
      </w:r>
      <w:proofErr w:type="spellEnd"/>
      <w:r>
        <w:t>, class and instance attributes, static methods, abstraction, and inheritance.</w:t>
      </w:r>
    </w:p>
    <w:p w14:paraId="5487ACF0" w14:textId="5B7F5F69" w:rsidR="00BD5D0E" w:rsidRDefault="00BD5D0E" w:rsidP="00BD5D0E">
      <w:pPr>
        <w:pStyle w:val="font-claude-response-body"/>
      </w:pPr>
      <w:r>
        <w:rPr>
          <w:rStyle w:val="Strong"/>
        </w:rPr>
        <w:t>Session 5 — Python Basics 4 (NumPy and Pandas):</w:t>
      </w:r>
      <w:r>
        <w:t xml:space="preserve"> NumPy arrays, array operations, linear algebra functions, and Pandas DataFrames, CSV operations, indexing, filtering, sorting, and descriptive statistics.</w:t>
      </w:r>
    </w:p>
    <w:p w14:paraId="74025364" w14:textId="407C1935" w:rsidR="00BD5D0E" w:rsidRDefault="00BD5D0E" w:rsidP="00BD5D0E">
      <w:pPr>
        <w:pStyle w:val="font-claude-response-body"/>
      </w:pPr>
      <w:r>
        <w:rPr>
          <w:rStyle w:val="Strong"/>
        </w:rPr>
        <w:t>Session 6 — Machine Learning Overview:</w:t>
      </w:r>
      <w:r>
        <w:t xml:space="preserve"> Introduction to regression, classification, clustering, and dimensionality reduction.</w:t>
      </w:r>
    </w:p>
    <w:p w14:paraId="18462C3A" w14:textId="1C95BEF2" w:rsidR="00BD5D0E" w:rsidRDefault="00BD5D0E" w:rsidP="00BD5D0E">
      <w:pPr>
        <w:pStyle w:val="font-claude-response-body"/>
      </w:pPr>
      <w:r>
        <w:rPr>
          <w:rStyle w:val="Strong"/>
        </w:rPr>
        <w:t>Session 7 —</w:t>
      </w:r>
      <w:r w:rsidRPr="00BD5D0E">
        <w:rPr>
          <w:rStyle w:val="Strong"/>
        </w:rPr>
        <w:t xml:space="preserve"> </w:t>
      </w:r>
      <w:r>
        <w:rPr>
          <w:rStyle w:val="Strong"/>
        </w:rPr>
        <w:t xml:space="preserve">Machine Learning 1: </w:t>
      </w:r>
      <w:r>
        <w:t>Linear regression, logistic regression, and introduction to tensors.</w:t>
      </w:r>
    </w:p>
    <w:p w14:paraId="571B5B26" w14:textId="4097D7C2" w:rsidR="00BD5D0E" w:rsidRDefault="00BD5D0E" w:rsidP="00BD5D0E">
      <w:pPr>
        <w:pStyle w:val="font-claude-response-body"/>
      </w:pPr>
      <w:r>
        <w:rPr>
          <w:rStyle w:val="Strong"/>
        </w:rPr>
        <w:t xml:space="preserve">Session 8 — Machine Learning 2: </w:t>
      </w:r>
      <w:r>
        <w:t>Supervised vs unsupervised learning, K-Means clustering, and DBSCAN.</w:t>
      </w:r>
    </w:p>
    <w:p w14:paraId="4F84B5D8" w14:textId="1C3D05BF" w:rsidR="00BD5D0E" w:rsidRDefault="00BD5D0E" w:rsidP="00BD5D0E">
      <w:pPr>
        <w:pStyle w:val="font-claude-response-body"/>
      </w:pPr>
      <w:r>
        <w:rPr>
          <w:rStyle w:val="Strong"/>
        </w:rPr>
        <w:t>Session 9 — Large Language Models:</w:t>
      </w:r>
      <w:r>
        <w:t xml:space="preserve"> Tokenisation, word embeddings, cosine similarity, pre-training, supervised fine tuning, RLHF, and the history and architecture of language models.</w:t>
      </w:r>
    </w:p>
    <w:p w14:paraId="3140EEAB" w14:textId="6C1222D0" w:rsidR="00BD5D0E" w:rsidRDefault="00BD5D0E" w:rsidP="00BD5D0E">
      <w:pPr>
        <w:pStyle w:val="font-claude-response-body"/>
      </w:pPr>
      <w:r>
        <w:rPr>
          <w:rStyle w:val="Strong"/>
        </w:rPr>
        <w:t>Session 10 — Communication Skills for Data Scientists:</w:t>
      </w:r>
      <w:r>
        <w:t xml:space="preserve"> Shannon-Weaver's and Berlo's SMCR models, Pyramid Principle, formal and informal communication, and effective communication strategies for data scientists.</w:t>
      </w:r>
    </w:p>
    <w:p w14:paraId="10AB5AED" w14:textId="77777777" w:rsidR="00031D37" w:rsidRDefault="00031D37" w:rsidP="00031D37">
      <w:pPr>
        <w:rPr>
          <w:rFonts w:ascii="Times New Roman" w:hAnsi="Times New Roman" w:cs="Times New Roman"/>
        </w:rPr>
      </w:pPr>
      <w:r w:rsidRPr="00031D37">
        <w:rPr>
          <w:rFonts w:ascii="Times New Roman" w:hAnsi="Times New Roman" w:cs="Times New Roman"/>
        </w:rPr>
        <w:br/>
      </w:r>
    </w:p>
    <w:p w14:paraId="4D06048A" w14:textId="77777777" w:rsidR="00B213E7" w:rsidRDefault="00B213E7" w:rsidP="00031D37">
      <w:pPr>
        <w:rPr>
          <w:rFonts w:ascii="Times New Roman" w:hAnsi="Times New Roman" w:cs="Times New Roman"/>
        </w:rPr>
      </w:pPr>
    </w:p>
    <w:p w14:paraId="55757E66" w14:textId="77777777" w:rsidR="00F12F00" w:rsidRDefault="00F12F00" w:rsidP="00031D37">
      <w:pPr>
        <w:rPr>
          <w:rFonts w:ascii="Times New Roman" w:hAnsi="Times New Roman" w:cs="Times New Roman"/>
        </w:rPr>
      </w:pPr>
    </w:p>
    <w:p w14:paraId="7B4084C8" w14:textId="77777777" w:rsidR="00F12F00" w:rsidRPr="00031D37" w:rsidRDefault="00F12F00" w:rsidP="00031D37">
      <w:pPr>
        <w:rPr>
          <w:rFonts w:ascii="Times New Roman" w:hAnsi="Times New Roman" w:cs="Times New Roman"/>
        </w:rPr>
      </w:pPr>
    </w:p>
    <w:p w14:paraId="18CBE993" w14:textId="77777777" w:rsidR="00031D37" w:rsidRPr="00031D37" w:rsidRDefault="00031D37" w:rsidP="00031D37">
      <w:pPr>
        <w:numPr>
          <w:ilvl w:val="0"/>
          <w:numId w:val="3"/>
        </w:numPr>
        <w:rPr>
          <w:rFonts w:ascii="Times New Roman" w:hAnsi="Times New Roman" w:cs="Times New Roman"/>
          <w:b/>
          <w:bCs/>
          <w:sz w:val="32"/>
          <w:szCs w:val="32"/>
        </w:rPr>
      </w:pPr>
      <w:r w:rsidRPr="00031D37">
        <w:rPr>
          <w:rFonts w:ascii="Times New Roman" w:hAnsi="Times New Roman" w:cs="Times New Roman"/>
          <w:b/>
          <w:bCs/>
          <w:sz w:val="32"/>
          <w:szCs w:val="32"/>
        </w:rPr>
        <w:lastRenderedPageBreak/>
        <w:t>Project Objective</w:t>
      </w:r>
    </w:p>
    <w:p w14:paraId="17C021A0" w14:textId="77777777" w:rsidR="00F12F00" w:rsidRPr="00F12F00" w:rsidRDefault="00F12F00" w:rsidP="00F12F00">
      <w:pPr>
        <w:rPr>
          <w:rFonts w:ascii="Times New Roman" w:hAnsi="Times New Roman" w:cs="Times New Roman"/>
        </w:rPr>
      </w:pPr>
      <w:r w:rsidRPr="00F12F00">
        <w:rPr>
          <w:rFonts w:ascii="Times New Roman" w:hAnsi="Times New Roman" w:cs="Times New Roman"/>
        </w:rPr>
        <w:t>The objectives of this project are as follows:</w:t>
      </w:r>
    </w:p>
    <w:p w14:paraId="40D6A3DC" w14:textId="77777777" w:rsidR="00F12F00" w:rsidRPr="00F12F00" w:rsidRDefault="00F12F00" w:rsidP="00F12F00">
      <w:pPr>
        <w:numPr>
          <w:ilvl w:val="0"/>
          <w:numId w:val="9"/>
        </w:numPr>
        <w:rPr>
          <w:rFonts w:ascii="Times New Roman" w:hAnsi="Times New Roman" w:cs="Times New Roman"/>
        </w:rPr>
      </w:pPr>
      <w:r w:rsidRPr="00F12F00">
        <w:rPr>
          <w:rFonts w:ascii="Times New Roman" w:hAnsi="Times New Roman" w:cs="Times New Roman"/>
        </w:rPr>
        <w:t>To load, inspect and explore the coffee sales dataset by examining its shape, checking for missing values and duplicate records, and understanding the nature and measurement scale of each variable.</w:t>
      </w:r>
    </w:p>
    <w:p w14:paraId="0558F343" w14:textId="77777777" w:rsidR="00F12F00" w:rsidRPr="00F12F00" w:rsidRDefault="00F12F00" w:rsidP="00F12F00">
      <w:pPr>
        <w:numPr>
          <w:ilvl w:val="0"/>
          <w:numId w:val="9"/>
        </w:numPr>
        <w:rPr>
          <w:rFonts w:ascii="Times New Roman" w:hAnsi="Times New Roman" w:cs="Times New Roman"/>
        </w:rPr>
      </w:pPr>
      <w:r w:rsidRPr="00F12F00">
        <w:rPr>
          <w:rFonts w:ascii="Times New Roman" w:hAnsi="Times New Roman" w:cs="Times New Roman"/>
        </w:rPr>
        <w:t>To compute appropriate descriptive statistics for the dataset and perform necessary data type conversions such as converting the Date column from object to datetime format and extracting relevant features from it.</w:t>
      </w:r>
    </w:p>
    <w:p w14:paraId="4078F7A1" w14:textId="77777777" w:rsidR="00F12F00" w:rsidRPr="00F12F00" w:rsidRDefault="00F12F00" w:rsidP="00F12F00">
      <w:pPr>
        <w:numPr>
          <w:ilvl w:val="0"/>
          <w:numId w:val="9"/>
        </w:numPr>
        <w:rPr>
          <w:rFonts w:ascii="Times New Roman" w:hAnsi="Times New Roman" w:cs="Times New Roman"/>
        </w:rPr>
      </w:pPr>
      <w:r w:rsidRPr="00F12F00">
        <w:rPr>
          <w:rFonts w:ascii="Times New Roman" w:hAnsi="Times New Roman" w:cs="Times New Roman"/>
        </w:rPr>
        <w:t>To perform data aggregation and grouping operations to extract meaningful business insights such as average sales per year, maximum sales by month, total revenue by coffee type, and average sales by time of day.</w:t>
      </w:r>
    </w:p>
    <w:p w14:paraId="7BC0AE5B" w14:textId="77777777" w:rsidR="00F12F00" w:rsidRPr="00F12F00" w:rsidRDefault="00F12F00" w:rsidP="00F12F00">
      <w:pPr>
        <w:numPr>
          <w:ilvl w:val="0"/>
          <w:numId w:val="9"/>
        </w:numPr>
        <w:rPr>
          <w:rFonts w:ascii="Times New Roman" w:hAnsi="Times New Roman" w:cs="Times New Roman"/>
        </w:rPr>
      </w:pPr>
      <w:r w:rsidRPr="00F12F00">
        <w:rPr>
          <w:rFonts w:ascii="Times New Roman" w:hAnsi="Times New Roman" w:cs="Times New Roman"/>
        </w:rPr>
        <w:t>To generate a synthetic dataset using Python's date and random number utilities to demonstrate data creation independently of a real dataset.</w:t>
      </w:r>
    </w:p>
    <w:p w14:paraId="29EDD537" w14:textId="77777777" w:rsidR="00F12F00" w:rsidRPr="00F12F00" w:rsidRDefault="00F12F00" w:rsidP="00F12F00">
      <w:pPr>
        <w:numPr>
          <w:ilvl w:val="0"/>
          <w:numId w:val="9"/>
        </w:numPr>
        <w:rPr>
          <w:rFonts w:ascii="Times New Roman" w:hAnsi="Times New Roman" w:cs="Times New Roman"/>
        </w:rPr>
      </w:pPr>
      <w:r w:rsidRPr="00F12F00">
        <w:rPr>
          <w:rFonts w:ascii="Times New Roman" w:hAnsi="Times New Roman" w:cs="Times New Roman"/>
        </w:rPr>
        <w:t>To apply K-Means clustering on the MNIST digits dataset and evaluate its performance using the macro-averaged F1 score and confusion matrix.</w:t>
      </w:r>
    </w:p>
    <w:p w14:paraId="7D0D784A" w14:textId="77777777" w:rsidR="00031D37" w:rsidRPr="00031D37" w:rsidRDefault="00031D37" w:rsidP="00031D37">
      <w:pPr>
        <w:rPr>
          <w:rFonts w:ascii="Times New Roman" w:hAnsi="Times New Roman" w:cs="Times New Roman"/>
        </w:rPr>
      </w:pPr>
      <w:r w:rsidRPr="00031D37">
        <w:rPr>
          <w:rFonts w:ascii="Times New Roman" w:hAnsi="Times New Roman" w:cs="Times New Roman"/>
        </w:rPr>
        <w:br/>
      </w:r>
    </w:p>
    <w:p w14:paraId="08CCA37A" w14:textId="77777777" w:rsidR="00031D37" w:rsidRPr="00031D37" w:rsidRDefault="00031D37" w:rsidP="00031D37">
      <w:pPr>
        <w:numPr>
          <w:ilvl w:val="0"/>
          <w:numId w:val="4"/>
        </w:numPr>
        <w:rPr>
          <w:rFonts w:ascii="Times New Roman" w:hAnsi="Times New Roman" w:cs="Times New Roman"/>
          <w:b/>
          <w:bCs/>
          <w:sz w:val="32"/>
          <w:szCs w:val="32"/>
        </w:rPr>
      </w:pPr>
      <w:r w:rsidRPr="00031D37">
        <w:rPr>
          <w:rFonts w:ascii="Times New Roman" w:hAnsi="Times New Roman" w:cs="Times New Roman"/>
          <w:b/>
          <w:bCs/>
          <w:sz w:val="32"/>
          <w:szCs w:val="32"/>
        </w:rPr>
        <w:t>Methodology</w:t>
      </w:r>
    </w:p>
    <w:p w14:paraId="74A1FA4B" w14:textId="77777777" w:rsidR="005A7287" w:rsidRDefault="005A7287" w:rsidP="005141F3">
      <w:pPr>
        <w:pStyle w:val="font-claude-response-body"/>
      </w:pPr>
      <w:r>
        <w:rPr>
          <w:rStyle w:val="Strong"/>
        </w:rPr>
        <w:t>4.1 Data Collection</w:t>
      </w:r>
    </w:p>
    <w:p w14:paraId="050BFEE5" w14:textId="4221E999" w:rsidR="005A7287" w:rsidRDefault="005A7287" w:rsidP="005141F3">
      <w:pPr>
        <w:pStyle w:val="font-claude-response-body"/>
      </w:pPr>
      <w:r>
        <w:t xml:space="preserve">The coffee sales dataset was provided as part of the project by the project guide. It was downloaded from the Google Drive link provided in the project notebook and uploaded into the Google </w:t>
      </w:r>
      <w:proofErr w:type="spellStart"/>
      <w:r>
        <w:t>Colab</w:t>
      </w:r>
      <w:proofErr w:type="spellEnd"/>
      <w:r>
        <w:t xml:space="preserve"> environment using the </w:t>
      </w:r>
      <w:proofErr w:type="spellStart"/>
      <w:r>
        <w:t>files.upload</w:t>
      </w:r>
      <w:proofErr w:type="spellEnd"/>
      <w:r>
        <w:t xml:space="preserve">() utility from </w:t>
      </w:r>
      <w:proofErr w:type="spellStart"/>
      <w:r>
        <w:t>google.colab</w:t>
      </w:r>
      <w:proofErr w:type="spellEnd"/>
      <w:r w:rsidR="00446255">
        <w:t>.</w:t>
      </w:r>
      <w:r>
        <w:t xml:space="preserve"> The</w:t>
      </w:r>
      <w:r w:rsidR="00446255">
        <w:t xml:space="preserve"> </w:t>
      </w:r>
      <w:r>
        <w:t xml:space="preserve">dataset was then loaded into a pandas </w:t>
      </w:r>
      <w:proofErr w:type="spellStart"/>
      <w:r>
        <w:t>DataFrame</w:t>
      </w:r>
      <w:proofErr w:type="spellEnd"/>
      <w:r>
        <w:t xml:space="preserve"> named</w:t>
      </w:r>
      <w:r w:rsidR="005141F3">
        <w:t xml:space="preserve"> </w:t>
      </w:r>
      <w:proofErr w:type="spellStart"/>
      <w:r w:rsidR="005141F3">
        <w:t>coffee_data</w:t>
      </w:r>
      <w:proofErr w:type="spellEnd"/>
      <w:r>
        <w:t xml:space="preserve"> using</w:t>
      </w:r>
      <w:r w:rsidR="00446255">
        <w:t xml:space="preserve"> </w:t>
      </w:r>
      <w:proofErr w:type="spellStart"/>
      <w:r w:rsidR="00446255">
        <w:t>pd.read_csv</w:t>
      </w:r>
      <w:proofErr w:type="spellEnd"/>
      <w:r w:rsidR="00446255">
        <w:t>()</w:t>
      </w:r>
      <w:r>
        <w:t xml:space="preserve">. The MNIST digits dataset was loaded directly from the scikit-learn library using </w:t>
      </w:r>
      <w:proofErr w:type="spellStart"/>
      <w:r w:rsidR="00446255">
        <w:t>load_digits</w:t>
      </w:r>
      <w:proofErr w:type="spellEnd"/>
      <w:r w:rsidR="00446255">
        <w:t>()</w:t>
      </w:r>
      <w:r>
        <w:t>, requiring no external download.</w:t>
      </w:r>
    </w:p>
    <w:p w14:paraId="32F08117" w14:textId="77777777" w:rsidR="00133DCD" w:rsidRPr="00133DCD" w:rsidRDefault="00133DCD" w:rsidP="00133DCD">
      <w:pPr>
        <w:pStyle w:val="font-claude-response-body"/>
      </w:pPr>
      <w:r w:rsidRPr="00133DCD">
        <w:rPr>
          <w:b/>
          <w:bCs/>
        </w:rPr>
        <w:t>4.2 Data Inspection and Cleaning</w:t>
      </w:r>
    </w:p>
    <w:p w14:paraId="4F9528E5" w14:textId="77777777" w:rsidR="00133DCD" w:rsidRDefault="00133DCD" w:rsidP="00133DCD">
      <w:pPr>
        <w:pStyle w:val="font-claude-response-body"/>
      </w:pPr>
      <w:r w:rsidRPr="00133DCD">
        <w:t>The dataset was inspected for its basic properties using .shape to determine the number of rows and columns, .duplicated().sum() to check for duplicate records, and .</w:t>
      </w:r>
      <w:proofErr w:type="spellStart"/>
      <w:r w:rsidRPr="00133DCD">
        <w:t>isnull</w:t>
      </w:r>
      <w:proofErr w:type="spellEnd"/>
      <w:r w:rsidRPr="00133DCD">
        <w:t>().sum().sum() to check for missing values. The dataset was found to contain 3,547 rows and 11 columns with no duplicate records and no missing values, indicating that no data cleaning was required.</w:t>
      </w:r>
    </w:p>
    <w:p w14:paraId="29C8D2CD" w14:textId="77777777" w:rsidR="00A25EDB" w:rsidRPr="00A25EDB" w:rsidRDefault="00A25EDB" w:rsidP="00A25EDB">
      <w:pPr>
        <w:pStyle w:val="font-claude-response-body"/>
      </w:pPr>
      <w:r w:rsidRPr="00A25EDB">
        <w:rPr>
          <w:b/>
          <w:bCs/>
        </w:rPr>
        <w:t>4.3 Data Type Conversion and Feature Extraction</w:t>
      </w:r>
    </w:p>
    <w:p w14:paraId="184BBC78" w14:textId="77777777" w:rsidR="00A25EDB" w:rsidRPr="00A25EDB" w:rsidRDefault="00A25EDB" w:rsidP="00A25EDB">
      <w:pPr>
        <w:pStyle w:val="font-claude-response-body"/>
      </w:pPr>
      <w:r w:rsidRPr="00A25EDB">
        <w:t xml:space="preserve">The Date column was originally stored as plain text (object type). It was converted to datetime format using </w:t>
      </w:r>
      <w:proofErr w:type="spellStart"/>
      <w:r w:rsidRPr="00A25EDB">
        <w:t>pd.to_datetime</w:t>
      </w:r>
      <w:proofErr w:type="spellEnd"/>
      <w:r w:rsidRPr="00A25EDB">
        <w:t>() with the format parameter explicitly set to '%Y-%m-%d' to avoid parsing errors. Two new columns — Month and Year — were then extracted from the converted Date column using .</w:t>
      </w:r>
      <w:proofErr w:type="spellStart"/>
      <w:r w:rsidRPr="00A25EDB">
        <w:t>dt.month</w:t>
      </w:r>
      <w:proofErr w:type="spellEnd"/>
      <w:r w:rsidRPr="00A25EDB">
        <w:t xml:space="preserve"> and .</w:t>
      </w:r>
      <w:proofErr w:type="spellStart"/>
      <w:r w:rsidRPr="00A25EDB">
        <w:t>dt.year</w:t>
      </w:r>
      <w:proofErr w:type="spellEnd"/>
      <w:r w:rsidRPr="00A25EDB">
        <w:t xml:space="preserve"> respectively.</w:t>
      </w:r>
    </w:p>
    <w:p w14:paraId="618FC6BA" w14:textId="77777777" w:rsidR="00F1008C" w:rsidRPr="00F1008C" w:rsidRDefault="00F1008C" w:rsidP="00F1008C">
      <w:pPr>
        <w:pStyle w:val="font-claude-response-body"/>
      </w:pPr>
      <w:r w:rsidRPr="00F1008C">
        <w:rPr>
          <w:b/>
          <w:bCs/>
        </w:rPr>
        <w:lastRenderedPageBreak/>
        <w:t>4.4 Descriptive Statistics</w:t>
      </w:r>
    </w:p>
    <w:p w14:paraId="63C7B0D9" w14:textId="77777777" w:rsidR="00F1008C" w:rsidRPr="00F1008C" w:rsidRDefault="00F1008C" w:rsidP="00F1008C">
      <w:pPr>
        <w:pStyle w:val="font-claude-response-body"/>
      </w:pPr>
      <w:r w:rsidRPr="00F1008C">
        <w:t xml:space="preserve">Descriptive statistics were computed with careful attention to the measurement scale of each variable. For the money column, which is a ratio-scale numerical variable, all standard statistics including mean, standard deviation, and quartiles were computed using .describe(). For the ordinal variables </w:t>
      </w:r>
      <w:proofErr w:type="spellStart"/>
      <w:r w:rsidRPr="00F1008C">
        <w:t>hour_of_day</w:t>
      </w:r>
      <w:proofErr w:type="spellEnd"/>
      <w:r w:rsidRPr="00F1008C">
        <w:t xml:space="preserve">, </w:t>
      </w:r>
      <w:proofErr w:type="spellStart"/>
      <w:r w:rsidRPr="00F1008C">
        <w:t>Weekdaysort</w:t>
      </w:r>
      <w:proofErr w:type="spellEnd"/>
      <w:r w:rsidRPr="00F1008C">
        <w:t xml:space="preserve">, and </w:t>
      </w:r>
      <w:proofErr w:type="spellStart"/>
      <w:r w:rsidRPr="00F1008C">
        <w:t>Monthsort</w:t>
      </w:r>
      <w:proofErr w:type="spellEnd"/>
      <w:r w:rsidRPr="00F1008C">
        <w:t>, only order-based statistics — count, minimum, maximum, and quartiles — were reported by filtering the .describe() output using .loc[['count', 'min', '25%', '50%', '75%', 'max']], as mean and standard deviation are not meaningful for ordinal data.</w:t>
      </w:r>
    </w:p>
    <w:p w14:paraId="0E7FA353" w14:textId="77777777" w:rsidR="00D911FB" w:rsidRPr="00D911FB" w:rsidRDefault="00D911FB" w:rsidP="00D911FB">
      <w:pPr>
        <w:pStyle w:val="font-claude-response-body"/>
      </w:pPr>
      <w:r w:rsidRPr="00D911FB">
        <w:rPr>
          <w:b/>
          <w:bCs/>
        </w:rPr>
        <w:t>4.5 Data Aggregation and Analysis</w:t>
      </w:r>
    </w:p>
    <w:p w14:paraId="51A96498" w14:textId="77777777" w:rsidR="00D911FB" w:rsidRPr="00D911FB" w:rsidRDefault="00D911FB" w:rsidP="00D911FB">
      <w:pPr>
        <w:pStyle w:val="font-claude-response-body"/>
      </w:pPr>
      <w:r w:rsidRPr="00D911FB">
        <w:t xml:space="preserve">Several aggregation tasks were performed using the </w:t>
      </w:r>
      <w:proofErr w:type="spellStart"/>
      <w:r w:rsidRPr="00D911FB">
        <w:t>groupby</w:t>
      </w:r>
      <w:proofErr w:type="spellEnd"/>
      <w:r w:rsidRPr="00D911FB">
        <w:t xml:space="preserve">() method in pandas. The data was grouped by Year to compute average sales, by Year and </w:t>
      </w:r>
      <w:proofErr w:type="spellStart"/>
      <w:r w:rsidRPr="00D911FB">
        <w:t>Monthsort</w:t>
      </w:r>
      <w:proofErr w:type="spellEnd"/>
      <w:r w:rsidRPr="00D911FB">
        <w:t xml:space="preserve"> to find maximum sales in calendar order, and by </w:t>
      </w:r>
      <w:proofErr w:type="spellStart"/>
      <w:r w:rsidRPr="00D911FB">
        <w:t>coffee_name</w:t>
      </w:r>
      <w:proofErr w:type="spellEnd"/>
      <w:r w:rsidRPr="00D911FB">
        <w:t xml:space="preserve"> to calculate total revenue. Unique coffee types were identified using </w:t>
      </w:r>
      <w:proofErr w:type="spellStart"/>
      <w:r w:rsidRPr="00D911FB">
        <w:t>nunique</w:t>
      </w:r>
      <w:proofErr w:type="spellEnd"/>
      <w:r w:rsidRPr="00D911FB">
        <w:t xml:space="preserve">() and unique(). Average sales by </w:t>
      </w:r>
      <w:proofErr w:type="spellStart"/>
      <w:r w:rsidRPr="00D911FB">
        <w:t>Time_of_Day</w:t>
      </w:r>
      <w:proofErr w:type="spellEnd"/>
      <w:r w:rsidRPr="00D911FB">
        <w:t xml:space="preserve"> were also computed. The display() function was used throughout to render results as properly formatted pandas tables.</w:t>
      </w:r>
    </w:p>
    <w:p w14:paraId="6A84F2F5" w14:textId="77777777" w:rsidR="00D911FB" w:rsidRPr="00D911FB" w:rsidRDefault="00D911FB" w:rsidP="00D911FB">
      <w:pPr>
        <w:pStyle w:val="font-claude-response-body"/>
      </w:pPr>
      <w:r w:rsidRPr="00D911FB">
        <w:rPr>
          <w:b/>
          <w:bCs/>
        </w:rPr>
        <w:t>4.6 Synthetic Data Generation</w:t>
      </w:r>
    </w:p>
    <w:p w14:paraId="096995BF" w14:textId="77777777" w:rsidR="00D911FB" w:rsidRPr="00D911FB" w:rsidRDefault="00D911FB" w:rsidP="00D911FB">
      <w:pPr>
        <w:pStyle w:val="font-claude-response-body"/>
      </w:pPr>
      <w:r w:rsidRPr="00D911FB">
        <w:t xml:space="preserve">A synthetic </w:t>
      </w:r>
      <w:proofErr w:type="spellStart"/>
      <w:r w:rsidRPr="00D911FB">
        <w:t>DataFrame</w:t>
      </w:r>
      <w:proofErr w:type="spellEnd"/>
      <w:r w:rsidRPr="00D911FB">
        <w:t xml:space="preserve"> of 100 rows was created independently of the coffee sales data. </w:t>
      </w:r>
      <w:proofErr w:type="spellStart"/>
      <w:r w:rsidRPr="00D911FB">
        <w:t>pd.date_range</w:t>
      </w:r>
      <w:proofErr w:type="spellEnd"/>
      <w:r w:rsidRPr="00D911FB">
        <w:t xml:space="preserve">() was used to generate 100 consecutive daily dates starting from 2023-01-01, and </w:t>
      </w:r>
      <w:proofErr w:type="spellStart"/>
      <w:r w:rsidRPr="00D911FB">
        <w:t>np.random.randn</w:t>
      </w:r>
      <w:proofErr w:type="spellEnd"/>
      <w:r w:rsidRPr="00D911FB">
        <w:t xml:space="preserve">() was used to generate 100 random values from a standard normal distribution. </w:t>
      </w:r>
      <w:proofErr w:type="spellStart"/>
      <w:r w:rsidRPr="00D911FB">
        <w:t>np.random.seed</w:t>
      </w:r>
      <w:proofErr w:type="spellEnd"/>
      <w:r w:rsidRPr="00D911FB">
        <w:t>(42) was set to ensure reproducibility.</w:t>
      </w:r>
    </w:p>
    <w:p w14:paraId="63D55FC1" w14:textId="77777777" w:rsidR="00BD0510" w:rsidRPr="00BD0510" w:rsidRDefault="00BD0510" w:rsidP="00BD0510">
      <w:pPr>
        <w:pStyle w:val="font-claude-response-body"/>
      </w:pPr>
      <w:r w:rsidRPr="00BD0510">
        <w:rPr>
          <w:b/>
          <w:bCs/>
        </w:rPr>
        <w:t>4.7 K-Means Clustering on MNIST Data</w:t>
      </w:r>
    </w:p>
    <w:p w14:paraId="0BC7594A" w14:textId="77777777" w:rsidR="00BD0510" w:rsidRPr="00BD0510" w:rsidRDefault="00BD0510" w:rsidP="00BD0510">
      <w:pPr>
        <w:pStyle w:val="font-claude-response-body"/>
      </w:pPr>
      <w:r w:rsidRPr="00BD0510">
        <w:t xml:space="preserve">The </w:t>
      </w:r>
      <w:proofErr w:type="spellStart"/>
      <w:r w:rsidRPr="00BD0510">
        <w:t>sklearn</w:t>
      </w:r>
      <w:proofErr w:type="spellEnd"/>
      <w:r w:rsidRPr="00BD0510">
        <w:t xml:space="preserve"> digits dataset was loaded using </w:t>
      </w:r>
      <w:proofErr w:type="spellStart"/>
      <w:r w:rsidRPr="00BD0510">
        <w:t>load_digits</w:t>
      </w:r>
      <w:proofErr w:type="spellEnd"/>
      <w:r w:rsidRPr="00BD0510">
        <w:t xml:space="preserve">() and separated into features X (shape 1797 × 64) and true labels y. K-Means clustering was applied using </w:t>
      </w:r>
      <w:proofErr w:type="spellStart"/>
      <w:r w:rsidRPr="00BD0510">
        <w:t>KMeans</w:t>
      </w:r>
      <w:proofErr w:type="spellEnd"/>
      <w:r w:rsidRPr="00BD0510">
        <w:t xml:space="preserve"> from </w:t>
      </w:r>
      <w:proofErr w:type="spellStart"/>
      <w:r w:rsidRPr="00BD0510">
        <w:t>sklearn.cluster</w:t>
      </w:r>
      <w:proofErr w:type="spellEnd"/>
      <w:r w:rsidRPr="00BD0510">
        <w:t xml:space="preserve"> with </w:t>
      </w:r>
      <w:proofErr w:type="spellStart"/>
      <w:r w:rsidRPr="00BD0510">
        <w:t>n_clusters</w:t>
      </w:r>
      <w:proofErr w:type="spellEnd"/>
      <w:r w:rsidRPr="00BD0510">
        <w:t xml:space="preserve">=10, </w:t>
      </w:r>
      <w:proofErr w:type="spellStart"/>
      <w:r w:rsidRPr="00BD0510">
        <w:t>random_state</w:t>
      </w:r>
      <w:proofErr w:type="spellEnd"/>
      <w:r w:rsidRPr="00BD0510">
        <w:t xml:space="preserve">=42, and </w:t>
      </w:r>
      <w:proofErr w:type="spellStart"/>
      <w:r w:rsidRPr="00BD0510">
        <w:t>n_init</w:t>
      </w:r>
      <w:proofErr w:type="spellEnd"/>
      <w:r w:rsidRPr="00BD0510">
        <w:t xml:space="preserve">=10. The algorithm was fitted on X without using any label information, making it a purely unsupervised approach. Since K-Means assigns arbitrary cluster numbers, each cluster was mapped to the most frequently occurring true digit label within it using </w:t>
      </w:r>
      <w:proofErr w:type="spellStart"/>
      <w:r w:rsidRPr="00BD0510">
        <w:t>np.bincount</w:t>
      </w:r>
      <w:proofErr w:type="spellEnd"/>
      <w:r w:rsidRPr="00BD0510">
        <w:t>().argmax(). The mapped labels were then compared against the true labels y to evaluate performance.</w:t>
      </w:r>
    </w:p>
    <w:p w14:paraId="79B92E1E" w14:textId="77777777" w:rsidR="00BD0510" w:rsidRPr="00BD0510" w:rsidRDefault="00BD0510" w:rsidP="00BD0510">
      <w:pPr>
        <w:pStyle w:val="font-claude-response-body"/>
      </w:pPr>
      <w:r w:rsidRPr="00BD0510">
        <w:rPr>
          <w:b/>
          <w:bCs/>
        </w:rPr>
        <w:t>4.8 Model Evaluation</w:t>
      </w:r>
    </w:p>
    <w:p w14:paraId="502B249E" w14:textId="77777777" w:rsidR="00BD0510" w:rsidRPr="00BD0510" w:rsidRDefault="00BD0510" w:rsidP="00BD0510">
      <w:pPr>
        <w:pStyle w:val="font-claude-response-body"/>
      </w:pPr>
      <w:r w:rsidRPr="00BD0510">
        <w:t xml:space="preserve">The performance of the clustering was evaluated using two metrics. The macro-averaged F1 score was computed using f1_score() from </w:t>
      </w:r>
      <w:proofErr w:type="spellStart"/>
      <w:r w:rsidRPr="00BD0510">
        <w:t>sklearn.metrics</w:t>
      </w:r>
      <w:proofErr w:type="spellEnd"/>
      <w:r w:rsidRPr="00BD0510">
        <w:t xml:space="preserve"> with average='macro', which calculates the F1 score for each digit class separately and takes their average, giving equal weight to all classes. A 10×10 confusion matrix was generated using </w:t>
      </w:r>
      <w:proofErr w:type="spellStart"/>
      <w:r w:rsidRPr="00BD0510">
        <w:t>confusion_matrix</w:t>
      </w:r>
      <w:proofErr w:type="spellEnd"/>
      <w:r w:rsidRPr="00BD0510">
        <w:t xml:space="preserve">() from </w:t>
      </w:r>
      <w:proofErr w:type="spellStart"/>
      <w:r w:rsidRPr="00BD0510">
        <w:t>sklearn.metrics</w:t>
      </w:r>
      <w:proofErr w:type="spellEnd"/>
      <w:r w:rsidRPr="00BD0510">
        <w:t xml:space="preserve"> and displayed as a </w:t>
      </w:r>
      <w:proofErr w:type="spellStart"/>
      <w:r w:rsidRPr="00BD0510">
        <w:t>labeled</w:t>
      </w:r>
      <w:proofErr w:type="spellEnd"/>
      <w:r w:rsidRPr="00BD0510">
        <w:t xml:space="preserve"> pandas </w:t>
      </w:r>
      <w:proofErr w:type="spellStart"/>
      <w:r w:rsidRPr="00BD0510">
        <w:t>DataFrame</w:t>
      </w:r>
      <w:proofErr w:type="spellEnd"/>
      <w:r w:rsidRPr="00BD0510">
        <w:t xml:space="preserve"> to examine misclassification patterns across the ten digit classes. Since K-Means is an unsupervised algorithm, there is no train-test split involved in this project.</w:t>
      </w:r>
    </w:p>
    <w:p w14:paraId="54F4FC85" w14:textId="77777777" w:rsidR="00A25EDB" w:rsidRDefault="00A25EDB" w:rsidP="00133DCD">
      <w:pPr>
        <w:pStyle w:val="font-claude-response-body"/>
      </w:pPr>
    </w:p>
    <w:p w14:paraId="644B9AD8" w14:textId="77777777" w:rsidR="007A15FF" w:rsidRDefault="007A15FF" w:rsidP="00133DCD">
      <w:pPr>
        <w:pStyle w:val="font-claude-response-body"/>
      </w:pPr>
    </w:p>
    <w:p w14:paraId="65259636" w14:textId="77777777" w:rsidR="008110D5" w:rsidRDefault="008110D5" w:rsidP="00133DCD">
      <w:pPr>
        <w:pStyle w:val="font-claude-response-body"/>
      </w:pPr>
      <w:r>
        <w:lastRenderedPageBreak/>
        <w:t xml:space="preserve">Flowchart: </w:t>
      </w:r>
    </w:p>
    <w:p w14:paraId="194B18C7" w14:textId="0B73663B" w:rsidR="00055ABB" w:rsidRPr="00133DCD" w:rsidRDefault="008110D5" w:rsidP="00133DCD">
      <w:pPr>
        <w:pStyle w:val="font-claude-response-body"/>
      </w:pPr>
      <w:r w:rsidRPr="008110D5">
        <w:t>Load Data → Inspect Data → Data Type Conversion → Descriptive Statistics → Aggregation → Synthetic Data → Load MNIST → K-Means Clustering → Label Mapping → F1 Score → Confusion Matrix</w:t>
      </w:r>
    </w:p>
    <w:p w14:paraId="320E61FC" w14:textId="77777777" w:rsidR="00133DCD" w:rsidRDefault="00133DCD" w:rsidP="005141F3">
      <w:pPr>
        <w:pStyle w:val="font-claude-response-body"/>
      </w:pPr>
    </w:p>
    <w:p w14:paraId="243EB377" w14:textId="77777777" w:rsidR="00031D37" w:rsidRPr="00031D37" w:rsidRDefault="00031D37" w:rsidP="00031D37">
      <w:pPr>
        <w:rPr>
          <w:rFonts w:ascii="Times New Roman" w:hAnsi="Times New Roman" w:cs="Times New Roman"/>
        </w:rPr>
      </w:pPr>
      <w:r w:rsidRPr="00031D37">
        <w:rPr>
          <w:rFonts w:ascii="Times New Roman" w:hAnsi="Times New Roman" w:cs="Times New Roman"/>
        </w:rPr>
        <w:br/>
      </w:r>
    </w:p>
    <w:p w14:paraId="1477B1E0" w14:textId="77777777" w:rsidR="00031D37" w:rsidRPr="00031D37" w:rsidRDefault="00031D37" w:rsidP="00031D37">
      <w:pPr>
        <w:numPr>
          <w:ilvl w:val="0"/>
          <w:numId w:val="5"/>
        </w:numPr>
        <w:rPr>
          <w:rFonts w:ascii="Times New Roman" w:hAnsi="Times New Roman" w:cs="Times New Roman"/>
          <w:b/>
          <w:bCs/>
          <w:sz w:val="32"/>
          <w:szCs w:val="32"/>
        </w:rPr>
      </w:pPr>
      <w:r w:rsidRPr="00031D37">
        <w:rPr>
          <w:rFonts w:ascii="Times New Roman" w:hAnsi="Times New Roman" w:cs="Times New Roman"/>
          <w:b/>
          <w:bCs/>
          <w:sz w:val="32"/>
          <w:szCs w:val="32"/>
        </w:rPr>
        <w:t>Data Analysis and Results</w:t>
      </w:r>
    </w:p>
    <w:p w14:paraId="02D25F06" w14:textId="77777777" w:rsidR="00C50BEA" w:rsidRDefault="00C50BEA" w:rsidP="00C50BEA">
      <w:pPr>
        <w:pStyle w:val="font-claude-response-body"/>
      </w:pPr>
      <w:r>
        <w:rPr>
          <w:rStyle w:val="Strong"/>
        </w:rPr>
        <w:t>5.1 Dataset Overview</w:t>
      </w:r>
    </w:p>
    <w:p w14:paraId="5B94245F" w14:textId="77777777" w:rsidR="00C50BEA" w:rsidRDefault="00C50BEA" w:rsidP="00C50BEA">
      <w:pPr>
        <w:pStyle w:val="font-claude-response-body"/>
      </w:pPr>
      <w:r>
        <w:t xml:space="preserve">The coffee sales dataset contains 3,547 rows and 11 columns. No missing values or duplicate rows were found. The columns include </w:t>
      </w:r>
      <w:proofErr w:type="spellStart"/>
      <w:r>
        <w:t>hour_of_day</w:t>
      </w:r>
      <w:proofErr w:type="spellEnd"/>
      <w:r>
        <w:t xml:space="preserve">, </w:t>
      </w:r>
      <w:proofErr w:type="spellStart"/>
      <w:r>
        <w:t>cash_type</w:t>
      </w:r>
      <w:proofErr w:type="spellEnd"/>
      <w:r>
        <w:t xml:space="preserve">, money, </w:t>
      </w:r>
      <w:proofErr w:type="spellStart"/>
      <w:r>
        <w:t>coffee_name</w:t>
      </w:r>
      <w:proofErr w:type="spellEnd"/>
      <w:r>
        <w:t xml:space="preserve">, </w:t>
      </w:r>
      <w:proofErr w:type="spellStart"/>
      <w:r>
        <w:t>Time_of_Day</w:t>
      </w:r>
      <w:proofErr w:type="spellEnd"/>
      <w:r>
        <w:t xml:space="preserve">, Weekday, </w:t>
      </w:r>
      <w:proofErr w:type="spellStart"/>
      <w:r>
        <w:t>Month_name</w:t>
      </w:r>
      <w:proofErr w:type="spellEnd"/>
      <w:r>
        <w:t xml:space="preserve">, </w:t>
      </w:r>
      <w:proofErr w:type="spellStart"/>
      <w:r>
        <w:t>Weekdaysort</w:t>
      </w:r>
      <w:proofErr w:type="spellEnd"/>
      <w:r>
        <w:t xml:space="preserve">, </w:t>
      </w:r>
      <w:proofErr w:type="spellStart"/>
      <w:r>
        <w:t>Monthsort</w:t>
      </w:r>
      <w:proofErr w:type="spellEnd"/>
      <w:r>
        <w:t>, Date, and Time. After data type conversion, two additional columns — Month and Year — were added, bringing the total to 13 columns.</w:t>
      </w:r>
    </w:p>
    <w:p w14:paraId="5D443D62" w14:textId="77777777" w:rsidR="00C50BEA" w:rsidRDefault="00C50BEA" w:rsidP="00C50BEA">
      <w:pPr>
        <w:pStyle w:val="font-claude-response-body"/>
      </w:pPr>
      <w:r>
        <w:rPr>
          <w:rStyle w:val="Strong"/>
        </w:rPr>
        <w:t>5.2 Descriptive Statistics</w:t>
      </w:r>
    </w:p>
    <w:p w14:paraId="1DF3C686" w14:textId="607A9FC9" w:rsidR="00C50BEA" w:rsidRDefault="00C50BEA" w:rsidP="00C50BEA">
      <w:pPr>
        <w:pStyle w:val="font-claude-response-body"/>
      </w:pPr>
      <w:r>
        <w:t xml:space="preserve">For the money column, the mean transaction value is Rs. 31.65 with a standard deviation of Rs. 4.88, indicating that transaction values are fairly consistent with low spread. The minimum transaction value is Rs. 18.12 and the maximum is Rs. 38.70. For the ordinal variables, the </w:t>
      </w:r>
      <w:proofErr w:type="spellStart"/>
      <w:r>
        <w:t>hour_of_day</w:t>
      </w:r>
      <w:proofErr w:type="spellEnd"/>
      <w:r>
        <w:t xml:space="preserve"> ranges from 6 to 22 with a median of 14, </w:t>
      </w:r>
      <w:proofErr w:type="spellStart"/>
      <w:r>
        <w:t>Weekdaysort</w:t>
      </w:r>
      <w:proofErr w:type="spellEnd"/>
      <w:r>
        <w:t xml:space="preserve"> ranges from 1 to 7 covering all days of the week, and </w:t>
      </w:r>
      <w:proofErr w:type="spellStart"/>
      <w:r>
        <w:t>Monthsort</w:t>
      </w:r>
      <w:proofErr w:type="spellEnd"/>
      <w:r>
        <w:t xml:space="preserve"> ranges from 1 to 12 covering April to </w:t>
      </w:r>
      <w:r w:rsidR="001235F7">
        <w:t>December of 2024 and January to March of 2025</w:t>
      </w:r>
      <w:r>
        <w:t>.</w:t>
      </w:r>
    </w:p>
    <w:p w14:paraId="2B922742" w14:textId="77777777" w:rsidR="00C152ED" w:rsidRPr="00C152ED" w:rsidRDefault="00C152ED" w:rsidP="00C152ED">
      <w:pPr>
        <w:pStyle w:val="font-claude-response-body"/>
      </w:pPr>
      <w:r w:rsidRPr="00C152ED">
        <w:rPr>
          <w:b/>
          <w:bCs/>
        </w:rPr>
        <w:t>5.3 Sales Aggregation Results</w:t>
      </w:r>
    </w:p>
    <w:p w14:paraId="20F8C8E6" w14:textId="77777777" w:rsidR="00C152ED" w:rsidRPr="00C152ED" w:rsidRDefault="00C152ED" w:rsidP="00C152ED">
      <w:pPr>
        <w:pStyle w:val="font-claude-response-body"/>
      </w:pPr>
      <w:r w:rsidRPr="00C152ED">
        <w:t>Average sales per year were Rs. 31.74 in 2024 and Rs. 31.39 in 2025, indicating stable pricing and sales patterns across both years. Maximum sales by month showed that March and April 2024 had the highest maximum transaction value of Rs. 38.70, while values dropped to Rs. 35.76 from September 2024 onwards. Total revenue by coffee type revealed that Latte was the highest earner at Rs. 26,875.30, followed by Americano with Milk at Rs. 24,751.12, while Espresso had the lowest revenue at Rs. 2,690.28. There are 8 unique coffee types in the dataset. Average sales by time of day were fairly consistent across morning, afternoon and night, indicating no strong peak sales period.</w:t>
      </w:r>
    </w:p>
    <w:p w14:paraId="033FE2B2" w14:textId="77777777" w:rsidR="00C152ED" w:rsidRPr="00C152ED" w:rsidRDefault="00C152ED" w:rsidP="00C152ED">
      <w:pPr>
        <w:pStyle w:val="font-claude-response-body"/>
      </w:pPr>
      <w:r w:rsidRPr="00C152ED">
        <w:rPr>
          <w:b/>
          <w:bCs/>
        </w:rPr>
        <w:t>5.4 Synthetic Dataset</w:t>
      </w:r>
    </w:p>
    <w:p w14:paraId="44E8708D" w14:textId="77777777" w:rsidR="00C152ED" w:rsidRPr="00C152ED" w:rsidRDefault="00C152ED" w:rsidP="00C152ED">
      <w:pPr>
        <w:pStyle w:val="font-claude-response-body"/>
      </w:pPr>
      <w:r w:rsidRPr="00C152ED">
        <w:t xml:space="preserve">A synthetic </w:t>
      </w:r>
      <w:proofErr w:type="spellStart"/>
      <w:r w:rsidRPr="00C152ED">
        <w:t>DataFrame</w:t>
      </w:r>
      <w:proofErr w:type="spellEnd"/>
      <w:r w:rsidRPr="00C152ED">
        <w:t xml:space="preserve"> of 100 rows was successfully created with date and value columns. Dates range from 2023-01-01 to 2023-04-10 and values follow a standard normal distribution ranging roughly between -3 and +3.</w:t>
      </w:r>
    </w:p>
    <w:p w14:paraId="1460849B" w14:textId="77777777" w:rsidR="00C24E59" w:rsidRPr="00C24E59" w:rsidRDefault="00C24E59" w:rsidP="00C24E59">
      <w:pPr>
        <w:pStyle w:val="font-claude-response-body"/>
      </w:pPr>
      <w:r w:rsidRPr="00C24E59">
        <w:rPr>
          <w:b/>
          <w:bCs/>
        </w:rPr>
        <w:t>5.5 MNIST Dataset</w:t>
      </w:r>
    </w:p>
    <w:p w14:paraId="55CBDDD0" w14:textId="77777777" w:rsidR="00C24E59" w:rsidRPr="00C24E59" w:rsidRDefault="00C24E59" w:rsidP="00C24E59">
      <w:pPr>
        <w:pStyle w:val="font-claude-response-body"/>
      </w:pPr>
      <w:r w:rsidRPr="00C24E59">
        <w:lastRenderedPageBreak/>
        <w:t xml:space="preserve">The </w:t>
      </w:r>
      <w:proofErr w:type="spellStart"/>
      <w:r w:rsidRPr="00C24E59">
        <w:t>sklearn</w:t>
      </w:r>
      <w:proofErr w:type="spellEnd"/>
      <w:r w:rsidRPr="00C24E59">
        <w:t xml:space="preserve"> digits dataset was successfully loaded with features X of shape (1797, 64) and labels y of shape (1797,). The dataset contains 10 digit classes from 0 to 9 with roughly 180 images per class, making it a fairly balanced dataset.</w:t>
      </w:r>
    </w:p>
    <w:p w14:paraId="0909548D" w14:textId="77777777" w:rsidR="00C24E59" w:rsidRPr="00C24E59" w:rsidRDefault="00C24E59" w:rsidP="00C24E59">
      <w:pPr>
        <w:pStyle w:val="font-claude-response-body"/>
      </w:pPr>
      <w:r w:rsidRPr="00C24E59">
        <w:rPr>
          <w:b/>
          <w:bCs/>
        </w:rPr>
        <w:t>5.6 K-Means Clustering Results</w:t>
      </w:r>
    </w:p>
    <w:p w14:paraId="45FD4C7C" w14:textId="77777777" w:rsidR="00C24E59" w:rsidRPr="00C24E59" w:rsidRDefault="00C24E59" w:rsidP="00C24E59">
      <w:pPr>
        <w:pStyle w:val="font-claude-response-body"/>
      </w:pPr>
      <w:r w:rsidRPr="00C24E59">
        <w:t xml:space="preserve">K-Means clustering with 10 clusters was successfully fitted on the digit image features. The cluster-to-digit mapping revealed that each cluster was dominated by a specific digit — for example cluster 0 mapped to digit 2, cluster 1 to digit 0, and so on. The macro-averaged F1 score was found to be </w:t>
      </w:r>
      <w:r w:rsidRPr="00C24E59">
        <w:rPr>
          <w:b/>
          <w:bCs/>
        </w:rPr>
        <w:t>0.7895</w:t>
      </w:r>
      <w:r w:rsidRPr="00C24E59">
        <w:t>, indicating that the algorithm correctly identified approximately 79% of the digit images without any supervision.</w:t>
      </w:r>
    </w:p>
    <w:p w14:paraId="216C11C8" w14:textId="77777777" w:rsidR="00C24E59" w:rsidRPr="00C24E59" w:rsidRDefault="00C24E59" w:rsidP="00C24E59">
      <w:pPr>
        <w:pStyle w:val="font-claude-response-body"/>
      </w:pPr>
      <w:r w:rsidRPr="00C24E59">
        <w:rPr>
          <w:b/>
          <w:bCs/>
        </w:rPr>
        <w:t>5.7 Confusion Matrix Analysis</w:t>
      </w:r>
    </w:p>
    <w:p w14:paraId="49F2EC3D" w14:textId="77777777" w:rsidR="00C24E59" w:rsidRPr="00C24E59" w:rsidRDefault="00C24E59" w:rsidP="00C24E59">
      <w:pPr>
        <w:pStyle w:val="font-claude-response-body"/>
      </w:pPr>
      <w:r w:rsidRPr="00C24E59">
        <w:t>The 10×10 confusion matrix revealed the following key findings:</w:t>
      </w:r>
    </w:p>
    <w:p w14:paraId="075DBE0D" w14:textId="77777777" w:rsidR="00C24E59" w:rsidRPr="00C24E59" w:rsidRDefault="00C24E59" w:rsidP="00C24E59">
      <w:pPr>
        <w:pStyle w:val="font-claude-response-body"/>
        <w:numPr>
          <w:ilvl w:val="0"/>
          <w:numId w:val="10"/>
        </w:numPr>
      </w:pPr>
      <w:r w:rsidRPr="00C24E59">
        <w:t>Digits 0 and 6 were identified almost perfectly with 177 correct predictions each.</w:t>
      </w:r>
    </w:p>
    <w:p w14:paraId="32509CB0" w14:textId="77777777" w:rsidR="00C24E59" w:rsidRPr="00C24E59" w:rsidRDefault="00C24E59" w:rsidP="00C24E59">
      <w:pPr>
        <w:pStyle w:val="font-claude-response-body"/>
        <w:numPr>
          <w:ilvl w:val="0"/>
          <w:numId w:val="10"/>
        </w:numPr>
      </w:pPr>
      <w:r w:rsidRPr="00C24E59">
        <w:t>Digit 7 also performed well with 170 correct predictions.</w:t>
      </w:r>
    </w:p>
    <w:p w14:paraId="5997ECF8" w14:textId="77777777" w:rsidR="00C24E59" w:rsidRPr="00C24E59" w:rsidRDefault="00C24E59" w:rsidP="00C24E59">
      <w:pPr>
        <w:pStyle w:val="font-claude-response-body"/>
        <w:numPr>
          <w:ilvl w:val="0"/>
          <w:numId w:val="10"/>
        </w:numPr>
      </w:pPr>
      <w:r w:rsidRPr="00C24E59">
        <w:t>Digit 1 had the most misclassifications — 99 out of 182 images were incorrectly mapped to digit 8, possibly due to the low 8x8 pixel resolution making fine differences harder to capture.</w:t>
      </w:r>
    </w:p>
    <w:p w14:paraId="346AC88D" w14:textId="77777777" w:rsidR="00C24E59" w:rsidRPr="00C24E59" w:rsidRDefault="00C24E59" w:rsidP="00C24E59">
      <w:pPr>
        <w:pStyle w:val="font-claude-response-body"/>
        <w:numPr>
          <w:ilvl w:val="0"/>
          <w:numId w:val="10"/>
        </w:numPr>
      </w:pPr>
      <w:r w:rsidRPr="00C24E59">
        <w:t>Digit 8 showed confusion with digit 9, with 48 misclassifications.</w:t>
      </w:r>
    </w:p>
    <w:p w14:paraId="7F9C969F" w14:textId="77777777" w:rsidR="00C24E59" w:rsidRPr="00C24E59" w:rsidRDefault="00C24E59" w:rsidP="00C24E59">
      <w:pPr>
        <w:pStyle w:val="font-claude-response-body"/>
        <w:numPr>
          <w:ilvl w:val="0"/>
          <w:numId w:val="10"/>
        </w:numPr>
      </w:pPr>
      <w:r w:rsidRPr="00C24E59">
        <w:t>Digit 5 had 41 images confused with digit 9.</w:t>
      </w:r>
    </w:p>
    <w:p w14:paraId="5FF3687F" w14:textId="77777777" w:rsidR="00D367A2" w:rsidRDefault="00D367A2" w:rsidP="00C50BEA">
      <w:pPr>
        <w:pStyle w:val="font-claude-response-body"/>
      </w:pPr>
    </w:p>
    <w:p w14:paraId="72E64E98" w14:textId="77777777" w:rsidR="00031D37" w:rsidRPr="00031D37" w:rsidRDefault="00031D37" w:rsidP="00031D37">
      <w:pPr>
        <w:numPr>
          <w:ilvl w:val="0"/>
          <w:numId w:val="6"/>
        </w:numPr>
        <w:rPr>
          <w:rFonts w:ascii="Times New Roman" w:hAnsi="Times New Roman" w:cs="Times New Roman"/>
          <w:b/>
          <w:bCs/>
          <w:sz w:val="32"/>
          <w:szCs w:val="32"/>
        </w:rPr>
      </w:pPr>
      <w:r w:rsidRPr="00031D37">
        <w:rPr>
          <w:rFonts w:ascii="Times New Roman" w:hAnsi="Times New Roman" w:cs="Times New Roman"/>
          <w:b/>
          <w:bCs/>
          <w:sz w:val="32"/>
          <w:szCs w:val="32"/>
        </w:rPr>
        <w:t>Conclusion</w:t>
      </w:r>
    </w:p>
    <w:p w14:paraId="15EB01AC" w14:textId="77777777" w:rsidR="0059266E" w:rsidRDefault="0059266E" w:rsidP="0059266E">
      <w:pPr>
        <w:pStyle w:val="font-claude-response-body"/>
      </w:pPr>
      <w:r>
        <w:t>The exploratory data analysis on the coffee sales dataset led to several meaningful conclusions. Latte and Americano with Milk are the highest revenue-generating coffee types with total revenues of Rs. 26,875.30 and Rs. 24,751.12 respectively, while Espresso had the lowest revenue at Rs. 2,690.28. Average sales remained stable across 2024 (Rs. 31.74) and 2025 (Rs. 31.39), suggesting consistent pricing and demand. The absence of any strong peak period across morning, afternoon and night indicates that the coffee shop maintains consistent footfall throughout the day.</w:t>
      </w:r>
    </w:p>
    <w:p w14:paraId="73ABED96" w14:textId="77777777" w:rsidR="0059266E" w:rsidRDefault="0059266E" w:rsidP="0059266E">
      <w:pPr>
        <w:pStyle w:val="font-claude-response-body"/>
      </w:pPr>
      <w:r>
        <w:t xml:space="preserve">An important conclusion drawn from the descriptive statistics is that mean and standard deviation are not meaningful for ordinal variables such as </w:t>
      </w:r>
      <w:proofErr w:type="spellStart"/>
      <w:r>
        <w:t>hour_of_day</w:t>
      </w:r>
      <w:proofErr w:type="spellEnd"/>
      <w:r>
        <w:t xml:space="preserve">, </w:t>
      </w:r>
      <w:proofErr w:type="spellStart"/>
      <w:r>
        <w:t>Weekdaysort</w:t>
      </w:r>
      <w:proofErr w:type="spellEnd"/>
      <w:r>
        <w:t xml:space="preserve"> and </w:t>
      </w:r>
      <w:proofErr w:type="spellStart"/>
      <w:r>
        <w:t>Monthsort</w:t>
      </w:r>
      <w:proofErr w:type="spellEnd"/>
      <w:r>
        <w:t>, and only order-based measures such as quartiles should be reported for such variables.</w:t>
      </w:r>
    </w:p>
    <w:p w14:paraId="25C685FC" w14:textId="77777777" w:rsidR="0059266E" w:rsidRDefault="0059266E" w:rsidP="0059266E">
      <w:pPr>
        <w:pStyle w:val="font-claude-response-body"/>
      </w:pPr>
      <w:r>
        <w:t>The K-Means clustering on the MNIST digits dataset achieved a macro-averaged F1 score of 0.7895, demonstrating that the algorithm was able to correctly identify approximately 79% of the digit images without any label information. The confusion matrix confirmed that digits 0 and 6 were identified almost perfectly with 177 correct predictions each, while digit 1 had the most misclassifications with 99 out of 182 images being incorrectly mapped to digit 8, likely due to the low 8x8 pixel resolution of the dataset making fine structural differences harder to capture.</w:t>
      </w:r>
    </w:p>
    <w:p w14:paraId="4C0EDD01" w14:textId="77777777" w:rsidR="0059266E" w:rsidRDefault="0059266E" w:rsidP="0059266E">
      <w:pPr>
        <w:pStyle w:val="font-claude-response-body"/>
      </w:pPr>
      <w:r>
        <w:lastRenderedPageBreak/>
        <w:t>As a recommendation for future work, applying dimensionality reduction techniques such as PCA prior to clustering may improve performance by reducing noise in the pixel features. Additionally, comparing K-Means with other clustering algorithms such as DBSCAN and hierarchical clustering on the same dataset would provide a more comprehensive evaluation of unsupervised learning approaches on image data.</w:t>
      </w:r>
    </w:p>
    <w:p w14:paraId="35C218FC" w14:textId="77777777" w:rsidR="00031D37" w:rsidRPr="00031D37" w:rsidRDefault="00031D37" w:rsidP="00031D37">
      <w:pPr>
        <w:rPr>
          <w:rFonts w:ascii="Times New Roman" w:hAnsi="Times New Roman" w:cs="Times New Roman"/>
        </w:rPr>
      </w:pPr>
      <w:r w:rsidRPr="00031D37">
        <w:rPr>
          <w:rFonts w:ascii="Times New Roman" w:hAnsi="Times New Roman" w:cs="Times New Roman"/>
        </w:rPr>
        <w:br/>
      </w:r>
    </w:p>
    <w:p w14:paraId="086651BE" w14:textId="07CEB1DC" w:rsidR="008D2F53" w:rsidRPr="008D2F53" w:rsidRDefault="00031D37" w:rsidP="008D2F53">
      <w:pPr>
        <w:numPr>
          <w:ilvl w:val="0"/>
          <w:numId w:val="7"/>
        </w:numPr>
        <w:rPr>
          <w:rFonts w:ascii="Times New Roman" w:hAnsi="Times New Roman" w:cs="Times New Roman"/>
          <w:b/>
          <w:bCs/>
          <w:sz w:val="32"/>
          <w:szCs w:val="32"/>
        </w:rPr>
      </w:pPr>
      <w:r w:rsidRPr="00031D37">
        <w:rPr>
          <w:rFonts w:ascii="Times New Roman" w:hAnsi="Times New Roman" w:cs="Times New Roman"/>
          <w:b/>
          <w:bCs/>
          <w:sz w:val="32"/>
          <w:szCs w:val="32"/>
        </w:rPr>
        <w:t>APPENDICES</w:t>
      </w:r>
    </w:p>
    <w:p w14:paraId="585A906F" w14:textId="77777777" w:rsidR="008D2F53" w:rsidRPr="008D2F53" w:rsidRDefault="008D2F53" w:rsidP="008D2F53">
      <w:pPr>
        <w:rPr>
          <w:rFonts w:ascii="Times New Roman" w:hAnsi="Times New Roman" w:cs="Times New Roman"/>
        </w:rPr>
      </w:pPr>
      <w:r w:rsidRPr="008D2F53">
        <w:rPr>
          <w:rFonts w:ascii="Times New Roman" w:hAnsi="Times New Roman" w:cs="Times New Roman"/>
          <w:b/>
          <w:bCs/>
        </w:rPr>
        <w:t>Appendix A: References</w:t>
      </w:r>
    </w:p>
    <w:p w14:paraId="2563C4D2" w14:textId="77777777" w:rsidR="008D2F53" w:rsidRPr="008D2F53" w:rsidRDefault="008D2F53" w:rsidP="008D2F53">
      <w:pPr>
        <w:numPr>
          <w:ilvl w:val="0"/>
          <w:numId w:val="11"/>
        </w:numPr>
        <w:rPr>
          <w:rFonts w:ascii="Times New Roman" w:hAnsi="Times New Roman" w:cs="Times New Roman"/>
        </w:rPr>
      </w:pPr>
      <w:r w:rsidRPr="008D2F53">
        <w:rPr>
          <w:rFonts w:ascii="Times New Roman" w:hAnsi="Times New Roman" w:cs="Times New Roman"/>
        </w:rPr>
        <w:t xml:space="preserve">Tukey, J.W. (1977). </w:t>
      </w:r>
      <w:r w:rsidRPr="008D2F53">
        <w:rPr>
          <w:rFonts w:ascii="Times New Roman" w:hAnsi="Times New Roman" w:cs="Times New Roman"/>
          <w:i/>
          <w:iCs/>
        </w:rPr>
        <w:t>Exploratory Data Analysis</w:t>
      </w:r>
      <w:r w:rsidRPr="008D2F53">
        <w:rPr>
          <w:rFonts w:ascii="Times New Roman" w:hAnsi="Times New Roman" w:cs="Times New Roman"/>
        </w:rPr>
        <w:t xml:space="preserve">. Addison-Wesley. Available at: </w:t>
      </w:r>
      <w:hyperlink r:id="rId5" w:history="1">
        <w:r w:rsidRPr="008D2F53">
          <w:rPr>
            <w:rStyle w:val="Hyperlink"/>
            <w:rFonts w:ascii="Times New Roman" w:hAnsi="Times New Roman" w:cs="Times New Roman"/>
          </w:rPr>
          <w:t>https://www.amazon.com/Exploratory-Data-Analysis-John-Tukey/dp/0201076160</w:t>
        </w:r>
      </w:hyperlink>
    </w:p>
    <w:p w14:paraId="7F82859A" w14:textId="77777777" w:rsidR="008D2F53" w:rsidRPr="008D2F53" w:rsidRDefault="008D2F53" w:rsidP="008D2F53">
      <w:pPr>
        <w:numPr>
          <w:ilvl w:val="0"/>
          <w:numId w:val="11"/>
        </w:numPr>
        <w:rPr>
          <w:rFonts w:ascii="Times New Roman" w:hAnsi="Times New Roman" w:cs="Times New Roman"/>
        </w:rPr>
      </w:pPr>
      <w:r w:rsidRPr="008D2F53">
        <w:rPr>
          <w:rFonts w:ascii="Times New Roman" w:hAnsi="Times New Roman" w:cs="Times New Roman"/>
        </w:rPr>
        <w:t xml:space="preserve">Lloyd, S.P. (1982). Least squares quantization in PCM. </w:t>
      </w:r>
      <w:r w:rsidRPr="008D2F53">
        <w:rPr>
          <w:rFonts w:ascii="Times New Roman" w:hAnsi="Times New Roman" w:cs="Times New Roman"/>
          <w:i/>
          <w:iCs/>
        </w:rPr>
        <w:t>IEEE Transactions on Information Theory</w:t>
      </w:r>
      <w:r w:rsidRPr="008D2F53">
        <w:rPr>
          <w:rFonts w:ascii="Times New Roman" w:hAnsi="Times New Roman" w:cs="Times New Roman"/>
        </w:rPr>
        <w:t xml:space="preserve">, 28(2), 129–137. Available at: </w:t>
      </w:r>
      <w:hyperlink r:id="rId6" w:history="1">
        <w:r w:rsidRPr="008D2F53">
          <w:rPr>
            <w:rStyle w:val="Hyperlink"/>
            <w:rFonts w:ascii="Times New Roman" w:hAnsi="Times New Roman" w:cs="Times New Roman"/>
          </w:rPr>
          <w:t>https://ieeexplore.ieee.org/document/1056489</w:t>
        </w:r>
      </w:hyperlink>
    </w:p>
    <w:p w14:paraId="4D4C5291" w14:textId="77777777" w:rsidR="008D2F53" w:rsidRPr="008D2F53" w:rsidRDefault="008D2F53" w:rsidP="008D2F53">
      <w:pPr>
        <w:numPr>
          <w:ilvl w:val="0"/>
          <w:numId w:val="11"/>
        </w:numPr>
        <w:rPr>
          <w:rFonts w:ascii="Times New Roman" w:hAnsi="Times New Roman" w:cs="Times New Roman"/>
        </w:rPr>
      </w:pPr>
      <w:r w:rsidRPr="008D2F53">
        <w:rPr>
          <w:rFonts w:ascii="Times New Roman" w:hAnsi="Times New Roman" w:cs="Times New Roman"/>
        </w:rPr>
        <w:t xml:space="preserve">MacQueen, J. (1967). Some methods for classification and analysis of multivariate observations. </w:t>
      </w:r>
      <w:r w:rsidRPr="008D2F53">
        <w:rPr>
          <w:rFonts w:ascii="Times New Roman" w:hAnsi="Times New Roman" w:cs="Times New Roman"/>
          <w:i/>
          <w:iCs/>
        </w:rPr>
        <w:t>Proceedings of the 5th Berkeley Symposium on Mathematical Statistics and Probability</w:t>
      </w:r>
      <w:r w:rsidRPr="008D2F53">
        <w:rPr>
          <w:rFonts w:ascii="Times New Roman" w:hAnsi="Times New Roman" w:cs="Times New Roman"/>
        </w:rPr>
        <w:t xml:space="preserve">. Available at: </w:t>
      </w:r>
      <w:hyperlink r:id="rId7" w:history="1">
        <w:r w:rsidRPr="008D2F53">
          <w:rPr>
            <w:rStyle w:val="Hyperlink"/>
            <w:rFonts w:ascii="Times New Roman" w:hAnsi="Times New Roman" w:cs="Times New Roman"/>
          </w:rPr>
          <w:t>https://projecteuclid.org/euclid.bsmsp/1200512992</w:t>
        </w:r>
      </w:hyperlink>
    </w:p>
    <w:p w14:paraId="040854A1" w14:textId="77777777" w:rsidR="008D2F53" w:rsidRPr="008D2F53" w:rsidRDefault="008D2F53" w:rsidP="008D2F53">
      <w:pPr>
        <w:numPr>
          <w:ilvl w:val="0"/>
          <w:numId w:val="11"/>
        </w:numPr>
        <w:rPr>
          <w:rFonts w:ascii="Times New Roman" w:hAnsi="Times New Roman" w:cs="Times New Roman"/>
        </w:rPr>
      </w:pPr>
      <w:r w:rsidRPr="008D2F53">
        <w:rPr>
          <w:rFonts w:ascii="Times New Roman" w:hAnsi="Times New Roman" w:cs="Times New Roman"/>
        </w:rPr>
        <w:t xml:space="preserve">LeCun, Y., Cortes, C., &amp; Burges, C.J.C. (1998). The MNIST Database of Handwritten Digits. Available at: </w:t>
      </w:r>
      <w:hyperlink r:id="rId8" w:history="1">
        <w:r w:rsidRPr="008D2F53">
          <w:rPr>
            <w:rStyle w:val="Hyperlink"/>
            <w:rFonts w:ascii="Times New Roman" w:hAnsi="Times New Roman" w:cs="Times New Roman"/>
          </w:rPr>
          <w:t>http://yann.lecun.com/exdb/mnist/</w:t>
        </w:r>
      </w:hyperlink>
    </w:p>
    <w:p w14:paraId="4EA350B2" w14:textId="77777777" w:rsidR="008D2F53" w:rsidRPr="008D2F53" w:rsidRDefault="008D2F53" w:rsidP="008D2F53">
      <w:pPr>
        <w:numPr>
          <w:ilvl w:val="0"/>
          <w:numId w:val="11"/>
        </w:numPr>
        <w:rPr>
          <w:rFonts w:ascii="Times New Roman" w:hAnsi="Times New Roman" w:cs="Times New Roman"/>
        </w:rPr>
      </w:pPr>
      <w:r w:rsidRPr="008D2F53">
        <w:rPr>
          <w:rFonts w:ascii="Times New Roman" w:hAnsi="Times New Roman" w:cs="Times New Roman"/>
        </w:rPr>
        <w:t xml:space="preserve">pandas documentation. Available at: </w:t>
      </w:r>
      <w:hyperlink r:id="rId9" w:history="1">
        <w:r w:rsidRPr="008D2F53">
          <w:rPr>
            <w:rStyle w:val="Hyperlink"/>
            <w:rFonts w:ascii="Times New Roman" w:hAnsi="Times New Roman" w:cs="Times New Roman"/>
          </w:rPr>
          <w:t>https://pandas.pydata.org/docs/</w:t>
        </w:r>
      </w:hyperlink>
    </w:p>
    <w:p w14:paraId="6A5B9CF2" w14:textId="77777777" w:rsidR="008D2F53" w:rsidRPr="008D2F53" w:rsidRDefault="008D2F53" w:rsidP="008D2F53">
      <w:pPr>
        <w:numPr>
          <w:ilvl w:val="0"/>
          <w:numId w:val="11"/>
        </w:numPr>
        <w:rPr>
          <w:rFonts w:ascii="Times New Roman" w:hAnsi="Times New Roman" w:cs="Times New Roman"/>
        </w:rPr>
      </w:pPr>
      <w:r w:rsidRPr="008D2F53">
        <w:rPr>
          <w:rFonts w:ascii="Times New Roman" w:hAnsi="Times New Roman" w:cs="Times New Roman"/>
        </w:rPr>
        <w:t xml:space="preserve">scikit-learn documentation. Available at: </w:t>
      </w:r>
      <w:hyperlink r:id="rId10" w:history="1">
        <w:r w:rsidRPr="008D2F53">
          <w:rPr>
            <w:rStyle w:val="Hyperlink"/>
            <w:rFonts w:ascii="Times New Roman" w:hAnsi="Times New Roman" w:cs="Times New Roman"/>
          </w:rPr>
          <w:t>https://scikit-learn.org/stable/documentation.html</w:t>
        </w:r>
      </w:hyperlink>
    </w:p>
    <w:p w14:paraId="57A0D969" w14:textId="77777777" w:rsidR="008D2F53" w:rsidRPr="008D2F53" w:rsidRDefault="008D2F53" w:rsidP="008D2F53">
      <w:pPr>
        <w:numPr>
          <w:ilvl w:val="0"/>
          <w:numId w:val="11"/>
        </w:numPr>
        <w:rPr>
          <w:rFonts w:ascii="Times New Roman" w:hAnsi="Times New Roman" w:cs="Times New Roman"/>
        </w:rPr>
      </w:pPr>
      <w:r w:rsidRPr="008D2F53">
        <w:rPr>
          <w:rFonts w:ascii="Times New Roman" w:hAnsi="Times New Roman" w:cs="Times New Roman"/>
        </w:rPr>
        <w:t xml:space="preserve">NumPy documentation. Available at: </w:t>
      </w:r>
      <w:hyperlink r:id="rId11" w:history="1">
        <w:r w:rsidRPr="008D2F53">
          <w:rPr>
            <w:rStyle w:val="Hyperlink"/>
            <w:rFonts w:ascii="Times New Roman" w:hAnsi="Times New Roman" w:cs="Times New Roman"/>
          </w:rPr>
          <w:t>https://numpy.org/doc/</w:t>
        </w:r>
      </w:hyperlink>
    </w:p>
    <w:p w14:paraId="50C187C1" w14:textId="77777777" w:rsidR="008D2F53" w:rsidRPr="008D2F53" w:rsidRDefault="008D2F53" w:rsidP="008D2F53">
      <w:pPr>
        <w:rPr>
          <w:rFonts w:ascii="Times New Roman" w:hAnsi="Times New Roman" w:cs="Times New Roman"/>
        </w:rPr>
      </w:pPr>
      <w:r w:rsidRPr="008D2F53">
        <w:rPr>
          <w:rFonts w:ascii="Times New Roman" w:hAnsi="Times New Roman" w:cs="Times New Roman"/>
          <w:b/>
          <w:bCs/>
        </w:rPr>
        <w:t>Appendix B: GitHub Link for Code</w:t>
      </w:r>
    </w:p>
    <w:p w14:paraId="01968F98" w14:textId="77777777" w:rsidR="00AC6C0E" w:rsidRDefault="008D2F53" w:rsidP="008D2F53">
      <w:pPr>
        <w:rPr>
          <w:rFonts w:ascii="Times New Roman" w:hAnsi="Times New Roman" w:cs="Times New Roman"/>
        </w:rPr>
      </w:pPr>
      <w:r w:rsidRPr="008D2F53">
        <w:rPr>
          <w:rFonts w:ascii="Times New Roman" w:hAnsi="Times New Roman" w:cs="Times New Roman"/>
        </w:rPr>
        <w:t>GitHub Repository Link:</w:t>
      </w:r>
      <w:r w:rsidR="00297BB7">
        <w:rPr>
          <w:rFonts w:ascii="Times New Roman" w:hAnsi="Times New Roman" w:cs="Times New Roman"/>
        </w:rPr>
        <w:t xml:space="preserve"> </w:t>
      </w:r>
    </w:p>
    <w:p w14:paraId="2B81E58F" w14:textId="2993782A" w:rsidR="008D2F53" w:rsidRPr="008D2F53" w:rsidRDefault="00297BB7" w:rsidP="008D2F53">
      <w:pPr>
        <w:rPr>
          <w:rFonts w:ascii="Times New Roman" w:hAnsi="Times New Roman" w:cs="Times New Roman"/>
        </w:rPr>
      </w:pPr>
      <w:hyperlink r:id="rId12" w:history="1">
        <w:r w:rsidRPr="00BE0290">
          <w:rPr>
            <w:rStyle w:val="Hyperlink"/>
            <w:rFonts w:ascii="Times New Roman" w:hAnsi="Times New Roman" w:cs="Times New Roman"/>
          </w:rPr>
          <w:t>https://github.com/rudrashmibiswas/Rudrashmi_Biswas_IDEASTIH_2026</w:t>
        </w:r>
        <w:r w:rsidR="0067499D" w:rsidRPr="00BE0290">
          <w:rPr>
            <w:rStyle w:val="Hyperlink"/>
            <w:rFonts w:ascii="Times New Roman" w:hAnsi="Times New Roman" w:cs="Times New Roman"/>
          </w:rPr>
          <w:t>_</w:t>
        </w:r>
      </w:hyperlink>
    </w:p>
    <w:p w14:paraId="73CE8980" w14:textId="12B6C93E" w:rsidR="00031D37" w:rsidRPr="00031D37" w:rsidRDefault="00031D37" w:rsidP="00031D37">
      <w:pPr>
        <w:rPr>
          <w:rFonts w:ascii="Times New Roman" w:hAnsi="Times New Roman" w:cs="Times New Roman"/>
        </w:rPr>
      </w:pPr>
      <w:r w:rsidRPr="00031D37">
        <w:rPr>
          <w:rFonts w:ascii="Times New Roman" w:hAnsi="Times New Roman" w:cs="Times New Roman"/>
        </w:rPr>
        <w:br/>
      </w:r>
      <w:r w:rsidRPr="00031D37">
        <w:rPr>
          <w:rFonts w:ascii="Times New Roman" w:hAnsi="Times New Roman" w:cs="Times New Roman"/>
        </w:rPr>
        <w:br/>
      </w:r>
      <w:r w:rsidRPr="00031D37">
        <w:rPr>
          <w:rFonts w:ascii="Times New Roman" w:hAnsi="Times New Roman" w:cs="Times New Roman"/>
        </w:rPr>
        <w:br/>
      </w:r>
    </w:p>
    <w:sectPr w:rsidR="00031D37" w:rsidRPr="00031D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517BC"/>
    <w:multiLevelType w:val="multilevel"/>
    <w:tmpl w:val="67045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AC2803"/>
    <w:multiLevelType w:val="multilevel"/>
    <w:tmpl w:val="7020E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E27587"/>
    <w:multiLevelType w:val="multilevel"/>
    <w:tmpl w:val="20EEB33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336ADF"/>
    <w:multiLevelType w:val="multilevel"/>
    <w:tmpl w:val="8BC8D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7F1C08"/>
    <w:multiLevelType w:val="multilevel"/>
    <w:tmpl w:val="156C4D5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40FA0973"/>
    <w:multiLevelType w:val="multilevel"/>
    <w:tmpl w:val="668A2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4F224C"/>
    <w:multiLevelType w:val="multilevel"/>
    <w:tmpl w:val="0428F3B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12B26B7"/>
    <w:multiLevelType w:val="multilevel"/>
    <w:tmpl w:val="D52EFF3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9F2686C"/>
    <w:multiLevelType w:val="multilevel"/>
    <w:tmpl w:val="8034B3A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FC52D6C"/>
    <w:multiLevelType w:val="multilevel"/>
    <w:tmpl w:val="A11415F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AD9320A"/>
    <w:multiLevelType w:val="multilevel"/>
    <w:tmpl w:val="D666941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4857786">
    <w:abstractNumId w:val="4"/>
  </w:num>
  <w:num w:numId="2" w16cid:durableId="1423722560">
    <w:abstractNumId w:val="9"/>
    <w:lvlOverride w:ilvl="0">
      <w:lvl w:ilvl="0">
        <w:numFmt w:val="decimal"/>
        <w:lvlText w:val="%1."/>
        <w:lvlJc w:val="left"/>
      </w:lvl>
    </w:lvlOverride>
  </w:num>
  <w:num w:numId="3" w16cid:durableId="2123760224">
    <w:abstractNumId w:val="6"/>
    <w:lvlOverride w:ilvl="0">
      <w:lvl w:ilvl="0">
        <w:numFmt w:val="decimal"/>
        <w:lvlText w:val="%1."/>
        <w:lvlJc w:val="left"/>
      </w:lvl>
    </w:lvlOverride>
  </w:num>
  <w:num w:numId="4" w16cid:durableId="1453741239">
    <w:abstractNumId w:val="10"/>
    <w:lvlOverride w:ilvl="0">
      <w:lvl w:ilvl="0">
        <w:numFmt w:val="decimal"/>
        <w:lvlText w:val="%1."/>
        <w:lvlJc w:val="left"/>
      </w:lvl>
    </w:lvlOverride>
  </w:num>
  <w:num w:numId="5" w16cid:durableId="595483783">
    <w:abstractNumId w:val="8"/>
    <w:lvlOverride w:ilvl="0">
      <w:lvl w:ilvl="0">
        <w:numFmt w:val="decimal"/>
        <w:lvlText w:val="%1."/>
        <w:lvlJc w:val="left"/>
      </w:lvl>
    </w:lvlOverride>
  </w:num>
  <w:num w:numId="6" w16cid:durableId="1336109410">
    <w:abstractNumId w:val="2"/>
    <w:lvlOverride w:ilvl="0">
      <w:lvl w:ilvl="0">
        <w:numFmt w:val="decimal"/>
        <w:lvlText w:val="%1."/>
        <w:lvlJc w:val="left"/>
      </w:lvl>
    </w:lvlOverride>
  </w:num>
  <w:num w:numId="7" w16cid:durableId="495193079">
    <w:abstractNumId w:val="7"/>
    <w:lvlOverride w:ilvl="0">
      <w:lvl w:ilvl="0">
        <w:numFmt w:val="decimal"/>
        <w:lvlText w:val="%1."/>
        <w:lvlJc w:val="left"/>
      </w:lvl>
    </w:lvlOverride>
  </w:num>
  <w:num w:numId="8" w16cid:durableId="1037588433">
    <w:abstractNumId w:val="1"/>
  </w:num>
  <w:num w:numId="9" w16cid:durableId="1308052953">
    <w:abstractNumId w:val="5"/>
  </w:num>
  <w:num w:numId="10" w16cid:durableId="408430787">
    <w:abstractNumId w:val="0"/>
  </w:num>
  <w:num w:numId="11" w16cid:durableId="3370833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D37"/>
    <w:rsid w:val="00031D37"/>
    <w:rsid w:val="00055ABB"/>
    <w:rsid w:val="00061056"/>
    <w:rsid w:val="000E3A5E"/>
    <w:rsid w:val="001235F7"/>
    <w:rsid w:val="00126BFE"/>
    <w:rsid w:val="00133DCD"/>
    <w:rsid w:val="001D66C2"/>
    <w:rsid w:val="00297BB7"/>
    <w:rsid w:val="0032457F"/>
    <w:rsid w:val="0033731A"/>
    <w:rsid w:val="00411390"/>
    <w:rsid w:val="00446255"/>
    <w:rsid w:val="005141F3"/>
    <w:rsid w:val="0059266E"/>
    <w:rsid w:val="005A7287"/>
    <w:rsid w:val="0067499D"/>
    <w:rsid w:val="007A15FF"/>
    <w:rsid w:val="007F4F35"/>
    <w:rsid w:val="008110D5"/>
    <w:rsid w:val="00815AD3"/>
    <w:rsid w:val="008D2F53"/>
    <w:rsid w:val="00A25EDB"/>
    <w:rsid w:val="00AC6C0E"/>
    <w:rsid w:val="00B213E7"/>
    <w:rsid w:val="00BC52AA"/>
    <w:rsid w:val="00BD0510"/>
    <w:rsid w:val="00BD5D0E"/>
    <w:rsid w:val="00BE0290"/>
    <w:rsid w:val="00C152ED"/>
    <w:rsid w:val="00C24E59"/>
    <w:rsid w:val="00C50BEA"/>
    <w:rsid w:val="00C71AC7"/>
    <w:rsid w:val="00CB5C08"/>
    <w:rsid w:val="00D367A2"/>
    <w:rsid w:val="00D911FB"/>
    <w:rsid w:val="00DA51D6"/>
    <w:rsid w:val="00E467AD"/>
    <w:rsid w:val="00F1008C"/>
    <w:rsid w:val="00F12F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482E0"/>
  <w15:chartTrackingRefBased/>
  <w15:docId w15:val="{FC1886B0-75A3-4B75-A0E3-C0457D9A8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1D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1D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1D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1D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1D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1D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1D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1D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1D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1D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1D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1D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1D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1D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1D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1D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1D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1D37"/>
    <w:rPr>
      <w:rFonts w:eastAsiaTheme="majorEastAsia" w:cstheme="majorBidi"/>
      <w:color w:val="272727" w:themeColor="text1" w:themeTint="D8"/>
    </w:rPr>
  </w:style>
  <w:style w:type="paragraph" w:styleId="Title">
    <w:name w:val="Title"/>
    <w:basedOn w:val="Normal"/>
    <w:next w:val="Normal"/>
    <w:link w:val="TitleChar"/>
    <w:uiPriority w:val="10"/>
    <w:qFormat/>
    <w:rsid w:val="00031D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1D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1D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1D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1D37"/>
    <w:pPr>
      <w:spacing w:before="160"/>
      <w:jc w:val="center"/>
    </w:pPr>
    <w:rPr>
      <w:i/>
      <w:iCs/>
      <w:color w:val="404040" w:themeColor="text1" w:themeTint="BF"/>
    </w:rPr>
  </w:style>
  <w:style w:type="character" w:customStyle="1" w:styleId="QuoteChar">
    <w:name w:val="Quote Char"/>
    <w:basedOn w:val="DefaultParagraphFont"/>
    <w:link w:val="Quote"/>
    <w:uiPriority w:val="29"/>
    <w:rsid w:val="00031D37"/>
    <w:rPr>
      <w:i/>
      <w:iCs/>
      <w:color w:val="404040" w:themeColor="text1" w:themeTint="BF"/>
    </w:rPr>
  </w:style>
  <w:style w:type="paragraph" w:styleId="ListParagraph">
    <w:name w:val="List Paragraph"/>
    <w:basedOn w:val="Normal"/>
    <w:uiPriority w:val="34"/>
    <w:qFormat/>
    <w:rsid w:val="00031D37"/>
    <w:pPr>
      <w:ind w:left="720"/>
      <w:contextualSpacing/>
    </w:pPr>
  </w:style>
  <w:style w:type="character" w:styleId="IntenseEmphasis">
    <w:name w:val="Intense Emphasis"/>
    <w:basedOn w:val="DefaultParagraphFont"/>
    <w:uiPriority w:val="21"/>
    <w:qFormat/>
    <w:rsid w:val="00031D37"/>
    <w:rPr>
      <w:i/>
      <w:iCs/>
      <w:color w:val="0F4761" w:themeColor="accent1" w:themeShade="BF"/>
    </w:rPr>
  </w:style>
  <w:style w:type="paragraph" w:styleId="IntenseQuote">
    <w:name w:val="Intense Quote"/>
    <w:basedOn w:val="Normal"/>
    <w:next w:val="Normal"/>
    <w:link w:val="IntenseQuoteChar"/>
    <w:uiPriority w:val="30"/>
    <w:qFormat/>
    <w:rsid w:val="00031D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1D37"/>
    <w:rPr>
      <w:i/>
      <w:iCs/>
      <w:color w:val="0F4761" w:themeColor="accent1" w:themeShade="BF"/>
    </w:rPr>
  </w:style>
  <w:style w:type="character" w:styleId="IntenseReference">
    <w:name w:val="Intense Reference"/>
    <w:basedOn w:val="DefaultParagraphFont"/>
    <w:uiPriority w:val="32"/>
    <w:qFormat/>
    <w:rsid w:val="00031D37"/>
    <w:rPr>
      <w:b/>
      <w:bCs/>
      <w:smallCaps/>
      <w:color w:val="0F4761" w:themeColor="accent1" w:themeShade="BF"/>
      <w:spacing w:val="5"/>
    </w:rPr>
  </w:style>
  <w:style w:type="paragraph" w:customStyle="1" w:styleId="font-claude-response-body">
    <w:name w:val="font-claude-response-body"/>
    <w:basedOn w:val="Normal"/>
    <w:rsid w:val="00BD5D0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BD5D0E"/>
    <w:rPr>
      <w:b/>
      <w:bCs/>
    </w:rPr>
  </w:style>
  <w:style w:type="character" w:styleId="HTMLCode">
    <w:name w:val="HTML Code"/>
    <w:basedOn w:val="DefaultParagraphFont"/>
    <w:uiPriority w:val="99"/>
    <w:semiHidden/>
    <w:unhideWhenUsed/>
    <w:rsid w:val="005A7287"/>
    <w:rPr>
      <w:rFonts w:ascii="Courier New" w:eastAsia="Times New Roman" w:hAnsi="Courier New" w:cs="Courier New"/>
      <w:sz w:val="20"/>
      <w:szCs w:val="20"/>
    </w:rPr>
  </w:style>
  <w:style w:type="character" w:styleId="Hyperlink">
    <w:name w:val="Hyperlink"/>
    <w:basedOn w:val="DefaultParagraphFont"/>
    <w:uiPriority w:val="99"/>
    <w:unhideWhenUsed/>
    <w:rsid w:val="008D2F53"/>
    <w:rPr>
      <w:color w:val="467886" w:themeColor="hyperlink"/>
      <w:u w:val="single"/>
    </w:rPr>
  </w:style>
  <w:style w:type="character" w:styleId="UnresolvedMention">
    <w:name w:val="Unresolved Mention"/>
    <w:basedOn w:val="DefaultParagraphFont"/>
    <w:uiPriority w:val="99"/>
    <w:semiHidden/>
    <w:unhideWhenUsed/>
    <w:rsid w:val="008D2F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yann.lecun.com/exdb/mnist/"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rojecteuclid.org/euclid.bsmsp/1200512992" TargetMode="External"/><Relationship Id="rId12" Type="http://schemas.openxmlformats.org/officeDocument/2006/relationships/hyperlink" Target="https://github.com/rudrashmibiswas/Rudrashmi_Biswas_IDEASTIH_2026_"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eeexplore.ieee.org/document/1056489" TargetMode="External"/><Relationship Id="rId11" Type="http://schemas.openxmlformats.org/officeDocument/2006/relationships/hyperlink" Target="https://numpy.org/doc/" TargetMode="External"/><Relationship Id="rId5" Type="http://schemas.openxmlformats.org/officeDocument/2006/relationships/hyperlink" Target="https://www.amazon.com/Exploratory-Data-Analysis-John-Tukey/dp/0201076160" TargetMode="External"/><Relationship Id="rId10" Type="http://schemas.openxmlformats.org/officeDocument/2006/relationships/hyperlink" Target="https://scikit-learn.org/stable/documentation.html" TargetMode="External"/><Relationship Id="rId4" Type="http://schemas.openxmlformats.org/officeDocument/2006/relationships/webSettings" Target="webSettings.xml"/><Relationship Id="rId9" Type="http://schemas.openxmlformats.org/officeDocument/2006/relationships/hyperlink" Target="https://pandas.pydata.org/doc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349</TotalTime>
  <Pages>8</Pages>
  <Words>2750</Words>
  <Characters>15679</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Rudrashmi Biswas</dc:creator>
  <cp:keywords/>
  <dc:description/>
  <cp:lastModifiedBy>Rudrashmi Biswas</cp:lastModifiedBy>
  <cp:revision>34</cp:revision>
  <dcterms:created xsi:type="dcterms:W3CDTF">2026-06-05T11:23:00Z</dcterms:created>
  <dcterms:modified xsi:type="dcterms:W3CDTF">2026-06-13T16:08:00Z</dcterms:modified>
</cp:coreProperties>
</file>