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60" w:lineRule="auto"/>
        <w:jc w:val="center"/>
      </w:pPr>
      <w:r>
        <w:rPr>
          <w:rFonts w:ascii="Arial" w:cs="Arial" w:eastAsia="Arial" w:hAnsi="Arial"/>
          <w:b/>
          <w:bCs/>
          <w:sz w:val="24"/>
          <w:szCs w:val="24"/>
        </w:rPr>
        <w:t xml:space="preserve">L'ACCORDATORE DI MOKE</w:t>
      </w:r>
    </w:p>
    <w:p>
      <w:pPr>
        <w:spacing w:after="120" w:line="360" w:lineRule="auto"/>
        <w:ind w:firstLine="425"/>
        <w:jc w:val="both"/>
      </w:pPr>
      <w:r>
        <w:rPr>
          <w:rFonts w:ascii="Arial" w:cs="Arial" w:eastAsia="Arial" w:hAnsi="Arial"/>
          <w:sz w:val="24"/>
          <w:szCs w:val="24"/>
        </w:rPr>
        <w:t xml:space="preserve">In un paese che non troverete su nessuna carta geografica — chiamiamolo Torrefonda, incastrato tra due montagne che si tengono per mano — sopravviveva un mestiere che il resto del mondo si era dimenticato di inventare: l'accordatore di moke.</w:t>
      </w:r>
    </w:p>
    <w:p>
      <w:pPr>
        <w:spacing w:after="120" w:line="360" w:lineRule="auto"/>
        <w:ind w:firstLine="425"/>
        <w:jc w:val="both"/>
      </w:pPr>
      <w:r>
        <w:rPr>
          <w:rFonts w:ascii="Arial" w:cs="Arial" w:eastAsia="Arial" w:hAnsi="Arial"/>
          <w:sz w:val="24"/>
          <w:szCs w:val="24"/>
        </w:rPr>
        <w:t xml:space="preserve">Si chiamava Anselmo, quinto della sua stirpe, e ogni ottobre faceva il giro delle case come altrove fanno gli accordatori di pianoforti. Bussava, si sedeva in cucina senza togliersi il cappello, accendeva il fornello e ascoltava. A Torrefonda tutti sapevano ciò che la scienza si ostina a negare: ogni moka ha una voce, e quella voce, col tempo, diventa la voce della casa che la ospita. La moka del fornaio borbottava in tono di fa maggiore, robusta come le sue braccia. Quella delle sorelle Malinverni, zitelle e puntigliose, produceva un gorgoglio a due voci che litigavano fino all'ultima goccia. Quella del sindaco, dicevano i maligni, prometteva molto vapore e poco caffè.</w:t>
      </w:r>
    </w:p>
    <w:p>
      <w:pPr>
        <w:spacing w:after="120" w:line="360" w:lineRule="auto"/>
        <w:ind w:firstLine="425"/>
        <w:jc w:val="both"/>
      </w:pPr>
      <w:r>
        <w:rPr>
          <w:rFonts w:ascii="Arial" w:cs="Arial" w:eastAsia="Arial" w:hAnsi="Arial"/>
          <w:sz w:val="24"/>
          <w:szCs w:val="24"/>
        </w:rPr>
        <w:t xml:space="preserve">Anselmo ascoltava, e dove serviva interveniva: una limatura alla valvola, un mezzo giro alla guarnizione, tre colpetti sul beccuccio con il martelletto di ciliegio ereditato dal bisnonno. Così, ogni mattina alle sei, Torrefonda eseguiva la sua sinfonia. Il paese si svegliava per sezioni, come un'orchestra: prima i contrabbassi delle case dei contadini, poi i violoncelli del vicolo dei sarti, infine gli ottoni squillanti delle famiglie con bambini. Non servivano campane né sveglie. E non serviva nemmeno il telefono: dal rumore del caffè si capiva tutto. Una moka che suonava in minore annunciava un lutto, e le vicine salivano con il rosario e la torta di mele. Una moka che accelerava il ritmo tradiva un fidanzamento in arrivo. Quando nacque la figlia del maestro, la sua vecchia caffettiera fece una cosa mai sentita prima: un trillo. Il dottor Fumagalli, che a Torrefonda passava per uomo di scienza, sosteneva che fossero tutte fantasie; però ogni mattina, prima di aprire l'ambulatorio, apriva la finestra e ascoltava il paese, e dal registro dei borbottii sapeva già chi sarebbe venuto a farsi visitare.</w:t>
      </w:r>
    </w:p>
    <w:p>
      <w:pPr>
        <w:spacing w:after="120" w:line="360" w:lineRule="auto"/>
        <w:ind w:firstLine="425"/>
        <w:jc w:val="both"/>
      </w:pPr>
      <w:r>
        <w:rPr>
          <w:rFonts w:ascii="Arial" w:cs="Arial" w:eastAsia="Arial" w:hAnsi="Arial"/>
          <w:sz w:val="24"/>
          <w:szCs w:val="24"/>
        </w:rPr>
        <w:t xml:space="preserve">Poi, un martedì di primavera, arrivò in paese un furgone color argento. Ne scese un rappresentante con la valigetta, che nel giro di un mese vendette a quasi tutto il paese la Silenziosa 3000: una macchina a capsule, elegante come un soprammobile, che produceva il caffè senza il minimo rumore. «Il silenzio», recitava il dépliant, «è il nuovo lusso.» Il sindaco la definì un passo verso il futuro. Le moke finirono negli sgabuzzini, e Anselmo smise di bussare alle porte.</w:t>
      </w:r>
    </w:p>
    <w:p>
      <w:pPr>
        <w:spacing w:after="120" w:line="360" w:lineRule="auto"/>
        <w:ind w:firstLine="425"/>
        <w:jc w:val="both"/>
      </w:pPr>
      <w:r>
        <w:rPr>
          <w:rFonts w:ascii="Arial" w:cs="Arial" w:eastAsia="Arial" w:hAnsi="Arial"/>
          <w:sz w:val="24"/>
          <w:szCs w:val="24"/>
        </w:rPr>
        <w:t xml:space="preserve">Il primo effetto fu che il fornaio non si svegliò, e Torrefonda scoprì che si può avere fame di pane alle sette del mattino. Il secondo fu più sottile: senza sinfonia, nessuno sapeva più niente di nessuno. Le vicine non salirono dalla vedova Petenghi, perché nessuna moka aveva suonato in minore: il suo dolore rimase suo, dietro la porta chiusa. I fidanzamenti coglievano tutti di sorpresa, il che rovinava il gusto di parlarne prima. Il paese continuava a svegliarsi, certo, ma ognuno per conto proprio, in un silenzio educato che somigliava a quello dei condomini di città, dove si abita a un muro di distanza e a chilometri di lontananza.</w:t>
      </w:r>
    </w:p>
    <w:p>
      <w:pPr>
        <w:spacing w:after="120" w:line="360" w:lineRule="auto"/>
        <w:ind w:firstLine="425"/>
        <w:jc w:val="both"/>
      </w:pPr>
      <w:r>
        <w:rPr>
          <w:rFonts w:ascii="Arial" w:cs="Arial" w:eastAsia="Arial" w:hAnsi="Arial"/>
          <w:sz w:val="24"/>
          <w:szCs w:val="24"/>
        </w:rPr>
        <w:t xml:space="preserve">Anselmo non protestò. Si limitò ad aspettare, come aspettano i vecchi e le montagne.</w:t>
      </w:r>
    </w:p>
    <w:p>
      <w:pPr>
        <w:spacing w:after="120" w:line="360" w:lineRule="auto"/>
        <w:ind w:firstLine="425"/>
        <w:jc w:val="both"/>
      </w:pPr>
      <w:r>
        <w:rPr>
          <w:rFonts w:ascii="Arial" w:cs="Arial" w:eastAsia="Arial" w:hAnsi="Arial"/>
          <w:sz w:val="24"/>
          <w:szCs w:val="24"/>
        </w:rPr>
        <w:t xml:space="preserve">L'inverno seguente arrivò la tormenta che ancora oggi a Torrefonda chiamano la Bianca. Tre giorni di neve, i fili della luce spezzati sotto il ghiaccio, e la Silenziosa 3000 si rivelò per quello che era: un soprammobile, appunto. Fu allora che, una dopo l'altra, le porte del paese si aprirono, e per i sentieri gelati comparve una processione mai vista: uomini e donne con la lanterna in una mano e nell'altra una moka riesumata dagli sgabuzzini, ammaccata, ossidata, muta da mesi. Tutti verso la casa dell'accordatore.</w:t>
      </w:r>
    </w:p>
    <w:p>
      <w:pPr>
        <w:spacing w:after="120" w:line="360" w:lineRule="auto"/>
        <w:ind w:firstLine="425"/>
        <w:jc w:val="both"/>
      </w:pPr>
      <w:r>
        <w:rPr>
          <w:rFonts w:ascii="Arial" w:cs="Arial" w:eastAsia="Arial" w:hAnsi="Arial"/>
          <w:sz w:val="24"/>
          <w:szCs w:val="24"/>
        </w:rPr>
        <w:t xml:space="preserve">Anselmo lavorò l'intera notte, al lume di candela, con il martelletto di ciliegio e la pazienza dei suoi novant'anni. E all'alba del quarto giorno, sopra la neve che azzittiva ogni cosa, Torrefonda tornò a suonare: prima una moka sola, esitante come un oboe che dà il la, poi dieci, poi cento, un borbottio immenso che saliva dai camini e scioglieva i ghiaccioli dalle grondaie. Il fornaio, svegliato in fa maggiore, sfornò il pane più alto della sua carriera; le sorelle Malinverni ripresero a litigare in due voci, e parve a tutti una bellissima notizia. La vedova Petenghi, sentendo la propria cucina cantare di nuovo, pianse: giurò di avere riconosciuto, in quel gorgoglio, qualcosa della voce di suo marito. Nessuno in paese osò darle torto.</w:t>
      </w:r>
    </w:p>
    <w:p>
      <w:pPr>
        <w:spacing w:after="120" w:line="360" w:lineRule="auto"/>
        <w:ind w:firstLine="425"/>
        <w:jc w:val="both"/>
      </w:pPr>
      <w:r>
        <w:rPr>
          <w:rFonts w:ascii="Arial" w:cs="Arial" w:eastAsia="Arial" w:hAnsi="Arial"/>
          <w:sz w:val="24"/>
          <w:szCs w:val="24"/>
        </w:rPr>
        <w:t xml:space="preserve">Fu il giovane nipote, che gli faceva da apprendista, a chiedergli infine il segreto del mestiere. Anselmo aprì una moka e gliela mostrò: dentro non c'era niente. Né corde, né martelletti, né misteri: acqua, metallo e un tubo.</w:t>
      </w:r>
    </w:p>
    <w:p>
      <w:pPr>
        <w:spacing w:after="120" w:line="360" w:lineRule="auto"/>
        <w:ind w:firstLine="425"/>
        <w:jc w:val="both"/>
      </w:pPr>
      <w:r>
        <w:rPr>
          <w:rFonts w:ascii="Arial" w:cs="Arial" w:eastAsia="Arial" w:hAnsi="Arial"/>
          <w:sz w:val="24"/>
          <w:szCs w:val="24"/>
        </w:rPr>
        <w:t xml:space="preserve">«Non si può accordare una moka», disse. «Non c'è nulla da accordare. Io in tutti questi anni ho accordato le orecchie del paese: le ho abituate ad ascoltarsi. Il rumore del caffè, ricordatelo, non è mai stato un rumore. È Torrefonda che ogni mattina si conta, casa per casa, e si dice: ci sono anch'io. Ci sei anche tu.»</w:t>
      </w:r>
    </w:p>
    <w:p>
      <w:pPr>
        <w:spacing w:after="120" w:line="360" w:lineRule="auto"/>
        <w:ind w:firstLine="425"/>
        <w:jc w:val="both"/>
      </w:pPr>
      <w:r>
        <w:rPr>
          <w:rFonts w:ascii="Arial" w:cs="Arial" w:eastAsia="Arial" w:hAnsi="Arial"/>
          <w:sz w:val="24"/>
          <w:szCs w:val="24"/>
        </w:rPr>
        <w:t xml:space="preserve">Il nipote esercita ancora oggi il mestiere, in quel paese che non troverete su nessuna carta. Ma se un mattino, in qualunque città, vi svegliate al borbottio di una moka — la vostra o quella di uno sconosciuto oltre il muro — sappiate che Torrefonda esiste, e che per un momento ci avete abitato anche voi.</w:t>
      </w:r>
    </w:p>
    <w:sectPr>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2026-08-06T16:21:47.019Z</dcterms:created>
  <dcterms:modified xsi:type="dcterms:W3CDTF">2026-08-06T16:21:47.032Z</dcterms:modified>
</cp:coreProperties>
</file>

<file path=docProps/custom.xml><?xml version="1.0" encoding="utf-8"?>
<Properties xmlns="http://schemas.openxmlformats.org/officeDocument/2006/custom-properties" xmlns:vt="http://schemas.openxmlformats.org/officeDocument/2006/docPropsVTypes"/>
</file>