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52"/>
          <w:szCs w:val="52"/>
        </w:rPr>
        <w:t xml:space="preserve">Corona Lending Group</w:t>
      </w:r>
    </w:p>
    <w:p>
      <w:pPr>
        <w:spacing w:before="0" w:after="200"/>
        <w:jc w:val="center"/>
      </w:pPr>
      <w:r>
        <w:rPr>
          <w:rFonts w:ascii="Arial" w:cs="Arial" w:eastAsia="Arial" w:hAnsi="Arial"/>
          <w:color w:val="4A90D9"/>
          <w:sz w:val="32"/>
          <w:szCs w:val="32"/>
        </w:rPr>
        <w:t xml:space="preserve">First-Time Home Buyer Blog Posts</w:t>
      </w:r>
    </w:p>
    <w:p>
      <w:pPr>
        <w:spacing w:before="0" w:after="480"/>
        <w:jc w:val="center"/>
      </w:pPr>
      <w:r>
        <w:rPr>
          <w:rFonts w:ascii="Arial" w:cs="Arial" w:eastAsia="Arial" w:hAnsi="Arial"/>
          <w:i/>
          <w:iCs/>
          <w:color w:val="78909C"/>
          <w:sz w:val="22"/>
          <w:szCs w:val="22"/>
        </w:rPr>
        <w:t xml:space="preserve">5 SEO-optimized posts targeting top-searched first-time buyer questions in Southern California</w:t>
      </w:r>
    </w:p>
    <w:p>
      <w:pPr>
        <w:pBdr>
          <w:bottom w:val="single" w:color="4A90D9" w:sz="4" w:space="1"/>
        </w:pBdr>
        <w:spacing w:before="200" w:after="200"/>
      </w:pPr>
      <w:r>
        <w:t xml:space="preserve"/>
      </w:r>
    </w:p>
    <w:p>
      <w:pPr>
        <w:spacing w:before="160" w:after="80"/>
      </w:pPr>
      <w:r>
        <w:rPr>
          <w:rFonts w:ascii="Arial" w:cs="Arial" w:eastAsia="Arial" w:hAnsi="Arial"/>
          <w:b/>
          <w:bCs/>
          <w:color w:val="1B3A6B"/>
          <w:sz w:val="22"/>
          <w:szCs w:val="22"/>
        </w:rPr>
        <w:t xml:space="preserve">Posts in This Document:</w:t>
      </w:r>
    </w:p>
    <w:p>
      <w:pPr>
        <w:pStyle w:val="ListParagraph"/>
        <w:numPr>
          <w:ilvl w:val="0"/>
          <w:numId w:val="2"/>
        </w:numPr>
        <w:spacing w:before="80" w:after="80"/>
      </w:pPr>
      <w:r>
        <w:rPr>
          <w:rFonts w:ascii="Arial" w:cs="Arial" w:eastAsia="Arial" w:hAnsi="Arial"/>
          <w:color w:val="1A1A2E"/>
          <w:sz w:val="22"/>
          <w:szCs w:val="22"/>
        </w:rPr>
        <w:t xml:space="preserve">How Much House Can I Afford in Southern California? (A Real Buyer's Guide)</w:t>
      </w:r>
    </w:p>
    <w:p>
      <w:pPr>
        <w:pStyle w:val="ListParagraph"/>
        <w:numPr>
          <w:ilvl w:val="0"/>
          <w:numId w:val="2"/>
        </w:numPr>
        <w:spacing w:before="80" w:after="80"/>
      </w:pPr>
      <w:r>
        <w:rPr>
          <w:rFonts w:ascii="Arial" w:cs="Arial" w:eastAsia="Arial" w:hAnsi="Arial"/>
          <w:color w:val="1A1A2E"/>
          <w:sz w:val="22"/>
          <w:szCs w:val="22"/>
        </w:rPr>
        <w:t xml:space="preserve">The Honest Truth About Down Payments for First-Time Buyers in SoCal</w:t>
      </w:r>
    </w:p>
    <w:p>
      <w:pPr>
        <w:pStyle w:val="ListParagraph"/>
        <w:numPr>
          <w:ilvl w:val="0"/>
          <w:numId w:val="2"/>
        </w:numPr>
        <w:spacing w:before="80" w:after="80"/>
      </w:pPr>
      <w:r>
        <w:rPr>
          <w:rFonts w:ascii="Arial" w:cs="Arial" w:eastAsia="Arial" w:hAnsi="Arial"/>
          <w:color w:val="1A1A2E"/>
          <w:sz w:val="22"/>
          <w:szCs w:val="22"/>
        </w:rPr>
        <w:t xml:space="preserve">What Credit Score Do You Actually Need to Buy a Home?</w:t>
      </w:r>
    </w:p>
    <w:p>
      <w:pPr>
        <w:pStyle w:val="ListParagraph"/>
        <w:numPr>
          <w:ilvl w:val="0"/>
          <w:numId w:val="2"/>
        </w:numPr>
        <w:spacing w:before="80" w:after="80"/>
      </w:pPr>
      <w:r>
        <w:rPr>
          <w:rFonts w:ascii="Arial" w:cs="Arial" w:eastAsia="Arial" w:hAnsi="Arial"/>
          <w:color w:val="1A1A2E"/>
          <w:sz w:val="22"/>
          <w:szCs w:val="22"/>
        </w:rPr>
        <w:t xml:space="preserve">Rent vs. Buy in Southern California: What Nobody Tells You</w:t>
      </w:r>
    </w:p>
    <w:p>
      <w:pPr>
        <w:pStyle w:val="ListParagraph"/>
        <w:numPr>
          <w:ilvl w:val="0"/>
          <w:numId w:val="2"/>
        </w:numPr>
        <w:spacing w:before="80" w:after="80"/>
      </w:pPr>
      <w:r>
        <w:rPr>
          <w:rFonts w:ascii="Arial" w:cs="Arial" w:eastAsia="Arial" w:hAnsi="Arial"/>
          <w:color w:val="1A1A2E"/>
          <w:sz w:val="22"/>
          <w:szCs w:val="22"/>
        </w:rPr>
        <w:t xml:space="preserve">CalHFA and Down Payment Assistance in Southern California: A Complete Guide</w:t>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BLOG POST 1 OF 5</w:t>
      </w:r>
    </w:p>
    <w:p>
      <w:pPr>
        <w:spacing w:before="200" w:after="120"/>
      </w:pPr>
      <w:r>
        <w:rPr>
          <w:rFonts w:ascii="Arial" w:cs="Arial" w:eastAsia="Arial" w:hAnsi="Arial"/>
          <w:b/>
          <w:bCs/>
          <w:color w:val="1B3A6B"/>
          <w:sz w:val="40"/>
          <w:szCs w:val="40"/>
        </w:rPr>
        <w:t xml:space="preserve">How Much House Can I Afford in Southern California?</w:t>
      </w:r>
    </w:p>
    <w:p>
      <w:pPr>
        <w:spacing w:before="0" w:after="200"/>
      </w:pPr>
      <w:r>
        <w:rPr>
          <w:rFonts w:ascii="Arial" w:cs="Arial" w:eastAsia="Arial" w:hAnsi="Arial"/>
          <w:i/>
          <w:iCs/>
          <w:color w:val="4A90D9"/>
          <w:sz w:val="28"/>
          <w:szCs w:val="28"/>
        </w:rPr>
        <w:t xml:space="preserve">A Real Buyer's Guide to Knowing Your Number Before You Start Looking</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URL Slug: </w:t>
      </w:r>
      <w:r>
        <w:rPr>
          <w:rFonts w:ascii="Arial" w:cs="Arial" w:eastAsia="Arial" w:hAnsi="Arial"/>
          <w:i/>
          <w:iCs/>
          <w:color w:val="78909C"/>
          <w:sz w:val="20"/>
          <w:szCs w:val="20"/>
        </w:rPr>
        <w:t xml:space="preserve">/blog/how-much-house-can-i-afford-southern-california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How Much House Can I Afford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Wondering how much home you can actually afford in SoCal? Learn how lenders calculate your buying power, what down payment you need, and how to get pre-approved. Written by mortgage advisor Rudy Corona.</w:t>
      </w:r>
    </w:p>
    <w:p>
      <w:pPr>
        <w:spacing w:before="60" w:after="60"/>
      </w:pPr>
      <w:r>
        <w:rPr>
          <w:rFonts w:ascii="Arial" w:cs="Arial" w:eastAsia="Arial" w:hAnsi="Arial"/>
          <w:b/>
          <w:bCs/>
          <w:color w:val="78909C"/>
          <w:sz w:val="20"/>
          <w:szCs w:val="20"/>
        </w:rPr>
        <w:t xml:space="preserve">Target Keyword: </w:t>
      </w:r>
      <w:r>
        <w:rPr>
          <w:rFonts w:ascii="Arial" w:cs="Arial" w:eastAsia="Arial" w:hAnsi="Arial"/>
          <w:i/>
          <w:iCs/>
          <w:color w:val="78909C"/>
          <w:sz w:val="20"/>
          <w:szCs w:val="20"/>
        </w:rPr>
        <w:t xml:space="preserve">how much house can I afford Southern California</w:t>
      </w:r>
    </w:p>
    <w:p>
      <w:pPr>
        <w:spacing w:before="60" w:after="60"/>
      </w:pPr>
      <w:r>
        <w:rPr>
          <w:rFonts w:ascii="Arial" w:cs="Arial" w:eastAsia="Arial" w:hAnsi="Arial"/>
          <w:b/>
          <w:bCs/>
          <w:color w:val="78909C"/>
          <w:sz w:val="20"/>
          <w:szCs w:val="20"/>
        </w:rPr>
        <w:t xml:space="preserve">Secondary Keywords: </w:t>
      </w:r>
      <w:r>
        <w:rPr>
          <w:rFonts w:ascii="Arial" w:cs="Arial" w:eastAsia="Arial" w:hAnsi="Arial"/>
          <w:i/>
          <w:iCs/>
          <w:color w:val="78909C"/>
          <w:sz w:val="20"/>
          <w:szCs w:val="20"/>
        </w:rPr>
        <w:t xml:space="preserve">home affordability calculator SoCal, mortgage qualifying income California, how much do I need to buy a house California</w:t>
      </w:r>
    </w:p>
    <w:p>
      <w:pPr>
        <w:spacing w:before="60" w:after="60"/>
      </w:pPr>
      <w:r>
        <w:rPr>
          <w:rFonts w:ascii="Arial" w:cs="Arial" w:eastAsia="Arial" w:hAnsi="Arial"/>
          <w:b/>
          <w:bCs/>
          <w:color w:val="78909C"/>
          <w:sz w:val="20"/>
          <w:szCs w:val="20"/>
        </w:rPr>
        <w:t xml:space="preserve">Word Count Target: </w:t>
      </w:r>
      <w:r>
        <w:rPr>
          <w:rFonts w:ascii="Arial" w:cs="Arial" w:eastAsia="Arial" w:hAnsi="Arial"/>
          <w:i/>
          <w:iCs/>
          <w:color w:val="78909C"/>
          <w:sz w:val="20"/>
          <w:szCs w:val="20"/>
        </w:rPr>
        <w:t xml:space="preserve">900-1000 words</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 Buyers, Financial Hope</w:t>
      </w:r>
    </w:p>
    <w:p>
      <w:pPr>
        <w:pBdr>
          <w:bottom w:val="single" w:color="4A90D9" w:sz="4" w:space="1"/>
        </w:pBdr>
        <w:spacing w:before="200" w:after="200"/>
      </w:pPr>
      <w:r>
        <w:t xml:space="preserve"/>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Question Every Buyer Starts With</w:t>
      </w:r>
    </w:p>
    <w:p>
      <w:pPr>
        <w:spacing w:before="100" w:after="100"/>
      </w:pPr>
      <w:r>
        <w:rPr>
          <w:rFonts w:ascii="Arial" w:cs="Arial" w:eastAsia="Arial" w:hAnsi="Arial"/>
          <w:color w:val="1A1A2E"/>
          <w:sz w:val="22"/>
          <w:szCs w:val="22"/>
        </w:rPr>
        <w:t xml:space="preserve">It is the first thing that pops into your head the moment buying a home starts feeling real. Before you look at listings. Before you call a real estate agent. Before anything else, you want to know one thing: can I actually afford this?</w:t>
      </w:r>
    </w:p>
    <w:p>
      <w:pPr>
        <w:spacing w:before="100" w:after="100"/>
      </w:pPr>
      <w:r>
        <w:rPr>
          <w:rFonts w:ascii="Arial" w:cs="Arial" w:eastAsia="Arial" w:hAnsi="Arial"/>
          <w:color w:val="1A1A2E"/>
          <w:sz w:val="22"/>
          <w:szCs w:val="22"/>
        </w:rPr>
        <w:t xml:space="preserve">It is a good question. And I want to give you a straight answer, because I work with first-time buyers across Southern California every week, and I see how much confusion exists around this topic. The good news is that affordability is not a mystery. It is math. And once you understand the math, you can approach the process with real confidence instead of guessing.</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How Lenders Calculate What You Can Borrow</w:t>
      </w:r>
    </w:p>
    <w:p>
      <w:pPr>
        <w:spacing w:before="100" w:after="100"/>
      </w:pPr>
      <w:r>
        <w:rPr>
          <w:rFonts w:ascii="Arial" w:cs="Arial" w:eastAsia="Arial" w:hAnsi="Arial"/>
          <w:color w:val="1A1A2E"/>
          <w:sz w:val="22"/>
          <w:szCs w:val="22"/>
        </w:rPr>
        <w:t xml:space="preserve">When a lender evaluates how much home you can afford, they are looking at two numbers above everything else: your income and your existing debt. They combine these into something called your debt-to-income ratio, or DTI.</w:t>
      </w:r>
    </w:p>
    <w:p>
      <w:pPr>
        <w:spacing w:before="100" w:after="100"/>
      </w:pPr>
      <w:r>
        <w:rPr>
          <w:rFonts w:ascii="Arial" w:cs="Arial" w:eastAsia="Arial" w:hAnsi="Arial"/>
          <w:color w:val="1A1A2E"/>
          <w:sz w:val="22"/>
          <w:szCs w:val="22"/>
        </w:rPr>
        <w:t xml:space="preserve">Your DTI is calculated as your total monthly debt payments divided by your gross monthly income. Lenders look at two versions of this:</w:t>
      </w:r>
    </w:p>
    <w:p>
      <w:pPr>
        <w:pStyle w:val="ListParagraph"/>
        <w:numPr>
          <w:ilvl w:val="0"/>
          <w:numId w:val="3"/>
        </w:numPr>
        <w:spacing w:before="70" w:after="70"/>
      </w:pPr>
      <w:r>
        <w:rPr>
          <w:rFonts w:ascii="Arial" w:cs="Arial" w:eastAsia="Arial" w:hAnsi="Arial"/>
          <w:color w:val="1A1A2E"/>
          <w:sz w:val="22"/>
          <w:szCs w:val="22"/>
        </w:rPr>
        <w:t xml:space="preserve">Front-end DTI: just your future housing payment (principal, interest, taxes, insurance) divided by gross income. Most lenders want this at or below 28% to 31%.</w:t>
      </w:r>
    </w:p>
    <w:p>
      <w:pPr>
        <w:pStyle w:val="ListParagraph"/>
        <w:numPr>
          <w:ilvl w:val="0"/>
          <w:numId w:val="3"/>
        </w:numPr>
        <w:spacing w:before="70" w:after="70"/>
      </w:pPr>
      <w:r>
        <w:rPr>
          <w:rFonts w:ascii="Arial" w:cs="Arial" w:eastAsia="Arial" w:hAnsi="Arial"/>
          <w:color w:val="1A1A2E"/>
          <w:sz w:val="22"/>
          <w:szCs w:val="22"/>
        </w:rPr>
        <w:t xml:space="preserve">Back-end DTI: all monthly debt obligations, including your housing payment, car loan, student loans, credit cards, and any other installment debt. For conventional loans, lenders typically want this at or below 43% to 45%. FHA loans can go up to 57% with compensating factors.</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Example: You earn $7,500 per month before taxes. You have a $400 car payment and $200 in minimum credit card payments. Your existing debt is $600/month. At a 43% back-end DTI, the lender would allow up to $3,225/month total debt. That means your maximum housing payment would be $3,225 minus $600 already owed, or $2,625/month. That is your ceiling.</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What $2,500/Month Buys You in Southern California Right Now</w:t>
      </w:r>
    </w:p>
    <w:p>
      <w:pPr>
        <w:spacing w:before="100" w:after="100"/>
      </w:pPr>
      <w:r>
        <w:rPr>
          <w:rFonts w:ascii="Arial" w:cs="Arial" w:eastAsia="Arial" w:hAnsi="Arial"/>
          <w:color w:val="1A1A2E"/>
          <w:sz w:val="22"/>
          <w:szCs w:val="22"/>
        </w:rPr>
        <w:t xml:space="preserve">Southern California has some of the highest home prices in the country. Here is a realistic look at what different monthly payment budgets translate to in purchasing power, based on approximate 2024-25 rate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80"/>
        <w:gridCol w:w="2380"/>
      </w:tblGrid>
      <w:tr>
        <w:tc>
          <w:tcPr>
            <w:tcW w:type="dxa" w:w="2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Budget (PITI)</w:t>
            </w:r>
          </w:p>
        </w:tc>
        <w:tc>
          <w:tcPr>
            <w:tcW w:type="dxa" w:w="2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Approximate Loan Amount</w:t>
            </w:r>
          </w:p>
        </w:tc>
        <w:tc>
          <w:tcPr>
            <w:tcW w:type="dxa" w:w="2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Price Range (10% Down)</w:t>
            </w:r>
          </w:p>
        </w:tc>
        <w:tc>
          <w:tcPr>
            <w:tcW w:type="dxa" w:w="2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Price Range (20% Down)</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$2,000/month</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~$300,000</w:t>
            </w:r>
          </w:p>
        </w:tc>
        <w:tc>
          <w:tcPr>
            <w:tcW w:type="dxa" w:w="2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$333,000</w:t>
            </w:r>
          </w:p>
        </w:tc>
        <w:tc>
          <w:tcPr>
            <w:tcW w:type="dxa" w:w="2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$375,000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$2,500/month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~$380,000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$422,000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$475,000</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$3,000/month</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~$455,000</w:t>
            </w:r>
          </w:p>
        </w:tc>
        <w:tc>
          <w:tcPr>
            <w:tcW w:type="dxa" w:w="2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$505,000</w:t>
            </w:r>
          </w:p>
        </w:tc>
        <w:tc>
          <w:tcPr>
            <w:tcW w:type="dxa" w:w="2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$570,000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$3,500/month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~$530,000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$588,000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$663,000</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$4,000/month</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~$605,000</w:t>
            </w:r>
          </w:p>
        </w:tc>
        <w:tc>
          <w:tcPr>
            <w:tcW w:type="dxa" w:w="2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$672,000</w:t>
            </w:r>
          </w:p>
        </w:tc>
        <w:tc>
          <w:tcPr>
            <w:tcW w:type="dxa" w:w="2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$757,000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$5,000/month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~$755,000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$839,000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$945,000</w:t>
            </w:r>
          </w:p>
        </w:tc>
      </w:tr>
    </w:tbl>
    <w:p>
      <w:pPr>
        <w:spacing w:before="80" w:after="0"/>
      </w:pPr>
      <w:r>
        <w:t xml:space="preserve"/>
      </w:r>
    </w:p>
    <w:p>
      <w:pPr>
        <w:spacing w:before="100" w:after="100"/>
      </w:pPr>
      <w:r>
        <w:rPr>
          <w:rFonts w:ascii="Arial" w:cs="Arial" w:eastAsia="Arial" w:hAnsi="Arial"/>
          <w:color w:val="1A1A2E"/>
          <w:sz w:val="22"/>
          <w:szCs w:val="22"/>
        </w:rPr>
        <w:t xml:space="preserve">These numbers use rough estimates and will vary based on your exact interest rate, property taxes, insurance, and HOA fees. In many SoCal counties, property taxes alone can add $500 to $800 per month to your payment on a $600,000 home. That needs to be built into your calculation from the start.</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Income You Need to Qualify in SoCal</w:t>
      </w:r>
    </w:p>
    <w:p>
      <w:pPr>
        <w:spacing w:before="100" w:after="100"/>
      </w:pPr>
      <w:r>
        <w:rPr>
          <w:rFonts w:ascii="Arial" w:cs="Arial" w:eastAsia="Arial" w:hAnsi="Arial"/>
          <w:color w:val="1A1A2E"/>
          <w:sz w:val="22"/>
          <w:szCs w:val="22"/>
        </w:rPr>
        <w:t xml:space="preserve">Working backwards, here is a general guide to the household income typically needed to qualify at common SoCal price points: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80"/>
        <w:gridCol w:w="2000"/>
        <w:gridCol w:w="2000"/>
        <w:gridCol w:w="2000"/>
        <w:gridCol w:w="2480"/>
      </w:tblGrid>
      <w:tr>
        <w:tc>
          <w:tcPr>
            <w:tcW w:type="dxa" w:w="18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Home Price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Down Payment (10%)</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Amount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Est. Monthly PITI</w:t>
            </w:r>
          </w:p>
        </w:tc>
        <w:tc>
          <w:tcPr>
            <w:tcW w:type="dxa" w:w="2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Income Needed (Approx.)</w:t>
            </w:r>
          </w:p>
        </w:tc>
      </w:tr>
      <w:tr>
        <w:tc>
          <w:tcPr>
            <w:tcW w:type="dxa" w:w="1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$500,000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$450,000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~$3,300</w:t>
            </w:r>
          </w:p>
        </w:tc>
        <w:tc>
          <w:tcPr>
            <w:tcW w:type="dxa" w:w="2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~$85,000/year</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$585,000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~$4,200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~$110,000/year</w:t>
            </w:r>
          </w:p>
        </w:tc>
      </w:tr>
      <w:tr>
        <w:tc>
          <w:tcPr>
            <w:tcW w:type="dxa" w:w="18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$800,000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$80,000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$720,000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~$5,100</w:t>
            </w:r>
          </w:p>
        </w:tc>
        <w:tc>
          <w:tcPr>
            <w:tcW w:type="dxa" w:w="24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~$135,000/year</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~$165,000/year</w:t>
            </w:r>
          </w:p>
        </w:tc>
      </w:tr>
    </w:tbl>
    <w:p>
      <w:pPr>
        <w:spacing w:before="80" w:after="0"/>
      </w:pPr>
      <w:r>
        <w:t xml:space="preserve"/>
      </w:r>
    </w:p>
    <w:p>
      <w:pPr>
        <w:spacing w:before="100" w:after="100"/>
      </w:pPr>
      <w:r>
        <w:rPr>
          <w:rFonts w:ascii="Arial" w:cs="Arial" w:eastAsia="Arial" w:hAnsi="Arial"/>
          <w:color w:val="1A1A2E"/>
          <w:sz w:val="22"/>
          <w:szCs w:val="22"/>
        </w:rPr>
        <w:t xml:space="preserve">These are household income estimates, meaning a couple buying together can combine their qualifying income. That is one of the most powerful tools available to first-time buyers in Southern California: two incomes can open doors that one income cannot.</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Three Things That Can Change Your Number</w:t>
      </w:r>
    </w:p>
    <w:p>
      <w:pPr>
        <w:spacing w:before="240" w:after="100"/>
      </w:pPr>
      <w:r>
        <w:rPr>
          <w:rFonts w:ascii="Arial" w:cs="Arial" w:eastAsia="Arial" w:hAnsi="Arial"/>
          <w:b/>
          <w:bCs/>
          <w:color w:val="4A90D9"/>
          <w:sz w:val="24"/>
          <w:szCs w:val="24"/>
        </w:rPr>
        <w:t xml:space="preserve">1. Your Credit Score</w:t>
      </w:r>
    </w:p>
    <w:p>
      <w:pPr>
        <w:spacing w:before="100" w:after="100"/>
      </w:pPr>
      <w:r>
        <w:rPr>
          <w:rFonts w:ascii="Arial" w:cs="Arial" w:eastAsia="Arial" w:hAnsi="Arial"/>
          <w:color w:val="1A1A2E"/>
          <w:sz w:val="22"/>
          <w:szCs w:val="22"/>
        </w:rPr>
        <w:t xml:space="preserve">Your credit score determines your interest rate, and your interest rate significantly changes your monthly payment. A borrower with a 760 credit score and a borrower with a 640 credit score may qualify for the same loan amount but pay meaningfully different monthly payments because of their rate difference. Improving your credit before you buy can increase your purchasing power without increasing your income at all.</w:t>
      </w:r>
    </w:p>
    <w:p>
      <w:pPr>
        <w:spacing w:before="80" w:after="0"/>
      </w:pPr>
      <w:r>
        <w:t xml:space="preserve"/>
      </w:r>
    </w:p>
    <w:p>
      <w:pPr>
        <w:spacing w:before="240" w:after="100"/>
      </w:pPr>
      <w:r>
        <w:rPr>
          <w:rFonts w:ascii="Arial" w:cs="Arial" w:eastAsia="Arial" w:hAnsi="Arial"/>
          <w:b/>
          <w:bCs/>
          <w:color w:val="4A90D9"/>
          <w:sz w:val="24"/>
          <w:szCs w:val="24"/>
        </w:rPr>
        <w:t xml:space="preserve">2. Your Existing Debt</w:t>
      </w:r>
    </w:p>
    <w:p>
      <w:pPr>
        <w:spacing w:before="100" w:after="100"/>
      </w:pPr>
      <w:r>
        <w:rPr>
          <w:rFonts w:ascii="Arial" w:cs="Arial" w:eastAsia="Arial" w:hAnsi="Arial"/>
          <w:color w:val="1A1A2E"/>
          <w:sz w:val="22"/>
          <w:szCs w:val="22"/>
        </w:rPr>
        <w:t xml:space="preserve">Every monthly debt obligation you carry reduces the housing payment a lender will allow. Paying down a car loan or eliminating a credit card balance before you apply can meaningfully increase how much home you qualify for. This is one of the first things I look at when a new buyer comes to me.</w:t>
      </w:r>
    </w:p>
    <w:p>
      <w:pPr>
        <w:spacing w:before="80" w:after="0"/>
      </w:pPr>
      <w:r>
        <w:t xml:space="preserve"/>
      </w:r>
    </w:p>
    <w:p>
      <w:pPr>
        <w:spacing w:before="240" w:after="100"/>
      </w:pPr>
      <w:r>
        <w:rPr>
          <w:rFonts w:ascii="Arial" w:cs="Arial" w:eastAsia="Arial" w:hAnsi="Arial"/>
          <w:b/>
          <w:bCs/>
          <w:color w:val="4A90D9"/>
          <w:sz w:val="24"/>
          <w:szCs w:val="24"/>
        </w:rPr>
        <w:t xml:space="preserve">3. Your Down Payment Amount</w:t>
      </w:r>
    </w:p>
    <w:p>
      <w:pPr>
        <w:spacing w:before="100" w:after="100"/>
      </w:pPr>
      <w:r>
        <w:rPr>
          <w:rFonts w:ascii="Arial" w:cs="Arial" w:eastAsia="Arial" w:hAnsi="Arial"/>
          <w:color w:val="1A1A2E"/>
          <w:sz w:val="22"/>
          <w:szCs w:val="22"/>
        </w:rPr>
        <w:t xml:space="preserve">A larger down payment means a smaller loan, which means a lower monthly payment and a higher-priced home within the same monthly budget. It also eliminates or reduces private mortgage insurance, which adds to your monthly costs on low-down-payment conventional loans.</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Real First Step: Get Pre-Approved</w:t>
      </w:r>
    </w:p>
    <w:p>
      <w:pPr>
        <w:spacing w:before="100" w:after="100"/>
      </w:pPr>
      <w:r>
        <w:rPr>
          <w:rFonts w:ascii="Arial" w:cs="Arial" w:eastAsia="Arial" w:hAnsi="Arial"/>
          <w:color w:val="1A1A2E"/>
          <w:sz w:val="22"/>
          <w:szCs w:val="22"/>
        </w:rPr>
        <w:t xml:space="preserve">A pre-approval is not just paperwork. It is the document that tells you your real number, not a guess based on an online calculator. It also tells sellers that you are a serious buyer who has done the work, which matters in a competitive Southern California market.</w:t>
      </w:r>
    </w:p>
    <w:p>
      <w:pPr>
        <w:spacing w:before="100" w:after="100"/>
      </w:pPr>
      <w:r>
        <w:rPr>
          <w:rFonts w:ascii="Arial" w:cs="Arial" w:eastAsia="Arial" w:hAnsi="Arial"/>
          <w:color w:val="1A1A2E"/>
          <w:sz w:val="22"/>
          <w:szCs w:val="22"/>
        </w:rPr>
        <w:t xml:space="preserve">The pre-approval process takes a few days, requires basic documentation, and costs you nothing. And once you have it, the question of how much you can afford stops being a source of anxiety and starts being a clear, confident foundation for your search.</w:t>
      </w:r>
    </w:p>
    <w:p>
      <w:pPr>
        <w:spacing w:before="80" w:after="0"/>
      </w:pPr>
      <w:r>
        <w:t xml:space="preserve"/>
      </w:r>
    </w:p>
    <w:p>
      <w:pPr>
        <w:pBdr>
          <w:top w:val="single" w:color="4A90D9" w:sz="6"/>
          <w:left w:val="single" w:color="4A90D9" w:sz="6"/>
          <w:right w:val="single" w:color="4A90D9" w:sz="6"/>
        </w:pBdr>
        <w:shd w:fill="1B3A6B" w:val="clear"/>
        <w:spacing w:before="200" w:after="60"/>
        <w:ind w:left="360" w:right="360"/>
        <w:jc w:val="center"/>
      </w:pPr>
      <w:r>
        <w:rPr>
          <w:rFonts w:ascii="Arial" w:cs="Arial" w:eastAsia="Arial" w:hAnsi="Arial"/>
          <w:b/>
          <w:bCs/>
          <w:color w:val="FFFFFF"/>
          <w:sz w:val="24"/>
          <w:szCs w:val="24"/>
        </w:rPr>
        <w:t xml:space="preserve">Get Your Free Pre-Approval with Rudy Corona</w:t>
      </w:r>
    </w:p>
    <w:p>
      <w:pPr>
        <w:pBdr>
          <w:bottom w:val="single" w:color="4A90D9" w:sz="6"/>
          <w:left w:val="single" w:color="4A90D9" w:sz="6"/>
          <w:right w:val="single" w:color="4A90D9" w:sz="6"/>
        </w:pBdr>
        <w:shd w:fill="1B3A6B" w:val="clear"/>
        <w:spacing w:before="0" w:after="200"/>
        <w:ind w:left="360" w:right="360"/>
        <w:jc w:val="center"/>
      </w:pPr>
      <w:r>
        <w:rPr>
          <w:rFonts w:ascii="Arial" w:cs="Arial" w:eastAsia="Arial" w:hAnsi="Arial"/>
          <w:color w:val="FFFFFF"/>
          <w:sz w:val="22"/>
          <w:szCs w:val="22"/>
        </w:rPr>
        <w:t xml:space="preserve">Corona Lending Group | NMLS# [YOUR NUMBER] | Serving All of Southern California | rudycoronaonline@gmail.com</w:t>
      </w:r>
    </w:p>
    <w:p>
      <w:pPr>
        <w:spacing w:before="80" w:after="0"/>
      </w:pPr>
      <w:r>
        <w:t xml:space="preserve"/>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BLOG POST 2 OF 5</w:t>
      </w:r>
    </w:p>
    <w:p>
      <w:pPr>
        <w:spacing w:before="200" w:after="120"/>
      </w:pPr>
      <w:r>
        <w:rPr>
          <w:rFonts w:ascii="Arial" w:cs="Arial" w:eastAsia="Arial" w:hAnsi="Arial"/>
          <w:b/>
          <w:bCs/>
          <w:color w:val="1B3A6B"/>
          <w:sz w:val="40"/>
          <w:szCs w:val="40"/>
        </w:rPr>
        <w:t xml:space="preserve">The Honest Truth About Down Payments for First-Time Buyers in Southern California</w:t>
      </w:r>
    </w:p>
    <w:p>
      <w:pPr>
        <w:spacing w:before="0" w:after="200"/>
      </w:pPr>
      <w:r>
        <w:rPr>
          <w:rFonts w:ascii="Arial" w:cs="Arial" w:eastAsia="Arial" w:hAnsi="Arial"/>
          <w:i/>
          <w:iCs/>
          <w:color w:val="4A90D9"/>
          <w:sz w:val="28"/>
          <w:szCs w:val="28"/>
        </w:rPr>
        <w:t xml:space="preserve">You Do Not Need 20%. Here Is What You Actually Need.</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URL Slug: </w:t>
      </w:r>
      <w:r>
        <w:rPr>
          <w:rFonts w:ascii="Arial" w:cs="Arial" w:eastAsia="Arial" w:hAnsi="Arial"/>
          <w:i/>
          <w:iCs/>
          <w:color w:val="78909C"/>
          <w:sz w:val="20"/>
          <w:szCs w:val="20"/>
        </w:rPr>
        <w:t xml:space="preserve">/blog/down-payment-first-time-buyer-southern-california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How Much Down Payment Do First-Time Buyers Need in SoCal?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The 20% down payment myth stops more first-time buyers than anything else. Here is the real minimum down payment for every major loan program in Southern California, plus down payment assistance options.</w:t>
      </w:r>
    </w:p>
    <w:p>
      <w:pPr>
        <w:spacing w:before="60" w:after="60"/>
      </w:pPr>
      <w:r>
        <w:rPr>
          <w:rFonts w:ascii="Arial" w:cs="Arial" w:eastAsia="Arial" w:hAnsi="Arial"/>
          <w:b/>
          <w:bCs/>
          <w:color w:val="78909C"/>
          <w:sz w:val="20"/>
          <w:szCs w:val="20"/>
        </w:rPr>
        <w:t xml:space="preserve">Target Keyword: </w:t>
      </w:r>
      <w:r>
        <w:rPr>
          <w:rFonts w:ascii="Arial" w:cs="Arial" w:eastAsia="Arial" w:hAnsi="Arial"/>
          <w:i/>
          <w:iCs/>
          <w:color w:val="78909C"/>
          <w:sz w:val="20"/>
          <w:szCs w:val="20"/>
        </w:rPr>
        <w:t xml:space="preserve">down payment first-time home buyer Southern California</w:t>
      </w:r>
    </w:p>
    <w:p>
      <w:pPr>
        <w:spacing w:before="60" w:after="60"/>
      </w:pPr>
      <w:r>
        <w:rPr>
          <w:rFonts w:ascii="Arial" w:cs="Arial" w:eastAsia="Arial" w:hAnsi="Arial"/>
          <w:b/>
          <w:bCs/>
          <w:color w:val="78909C"/>
          <w:sz w:val="20"/>
          <w:szCs w:val="20"/>
        </w:rPr>
        <w:t xml:space="preserve">Secondary Keywords: </w:t>
      </w:r>
      <w:r>
        <w:rPr>
          <w:rFonts w:ascii="Arial" w:cs="Arial" w:eastAsia="Arial" w:hAnsi="Arial"/>
          <w:i/>
          <w:iCs/>
          <w:color w:val="78909C"/>
          <w:sz w:val="20"/>
          <w:szCs w:val="20"/>
        </w:rPr>
        <w:t xml:space="preserve">minimum down payment California, FHA down payment SoCal, down payment assistance California 2025</w:t>
      </w:r>
    </w:p>
    <w:p>
      <w:pPr>
        <w:spacing w:before="60" w:after="60"/>
      </w:pPr>
      <w:r>
        <w:rPr>
          <w:rFonts w:ascii="Arial" w:cs="Arial" w:eastAsia="Arial" w:hAnsi="Arial"/>
          <w:b/>
          <w:bCs/>
          <w:color w:val="78909C"/>
          <w:sz w:val="20"/>
          <w:szCs w:val="20"/>
        </w:rPr>
        <w:t xml:space="preserve">Word Count Target: </w:t>
      </w:r>
      <w:r>
        <w:rPr>
          <w:rFonts w:ascii="Arial" w:cs="Arial" w:eastAsia="Arial" w:hAnsi="Arial"/>
          <w:i/>
          <w:iCs/>
          <w:color w:val="78909C"/>
          <w:sz w:val="20"/>
          <w:szCs w:val="20"/>
        </w:rPr>
        <w:t xml:space="preserve">900-1000 words</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 Buyers, Financial Hope</w:t>
      </w:r>
    </w:p>
    <w:p>
      <w:pPr>
        <w:pBdr>
          <w:bottom w:val="single" w:color="4A90D9" w:sz="4" w:space="1"/>
        </w:pBdr>
        <w:spacing w:before="200" w:after="200"/>
      </w:pPr>
      <w:r>
        <w:t xml:space="preserve"/>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Myth That Stops More People Than Any Interest Rate</w:t>
      </w:r>
    </w:p>
    <w:p>
      <w:pPr>
        <w:spacing w:before="100" w:after="100"/>
      </w:pPr>
      <w:r>
        <w:rPr>
          <w:rFonts w:ascii="Arial" w:cs="Arial" w:eastAsia="Arial" w:hAnsi="Arial"/>
          <w:color w:val="1A1A2E"/>
          <w:sz w:val="22"/>
          <w:szCs w:val="22"/>
        </w:rPr>
        <w:t xml:space="preserve">Of all the beliefs that keep first-time buyers out of homeownership longer than they need to be, the 20% down payment myth is the most stubborn and the most damaging.</w:t>
      </w:r>
    </w:p>
    <w:p>
      <w:pPr>
        <w:spacing w:before="100" w:after="100"/>
      </w:pPr>
      <w:r>
        <w:rPr>
          <w:rFonts w:ascii="Arial" w:cs="Arial" w:eastAsia="Arial" w:hAnsi="Arial"/>
          <w:color w:val="1A1A2E"/>
          <w:sz w:val="22"/>
          <w:szCs w:val="22"/>
        </w:rPr>
        <w:t xml:space="preserve">I hear it every week. People who are financially ready to buy, who have good credit and steady income, who are spending money every month on rent that will never come back to them. They are not buying because they are waiting to save 20% down. And in Southern California, where home prices average $700,000 to $900,000 across most of the region, 20% down is $140,000 to $180,000. For most people, that is not a savings goal. That is a decade.</w:t>
      </w:r>
    </w:p>
    <w:p>
      <w:pPr>
        <w:spacing w:before="100" w:after="100"/>
      </w:pPr>
      <w:r>
        <w:rPr>
          <w:rFonts w:ascii="Arial" w:cs="Arial" w:eastAsia="Arial" w:hAnsi="Arial"/>
          <w:color w:val="1A1A2E"/>
          <w:sz w:val="22"/>
          <w:szCs w:val="22"/>
        </w:rPr>
        <w:t xml:space="preserve">Here is the truth: you do not need 20% down to buy a home. You never have. Let me show you what the real minimums look like.</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Minimum Down Payments by Loan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Program</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Minimum Down Payment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Credit Score Minimum</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Loan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 (with 580+ credit score)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580</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First-time buyers with moderate credit; lower down payment 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Conventional 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Strong credit; want to avoid FHA mortgage insurance structure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Fannie Mae HomeReady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620</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Low-to-moderate income buyers; flexible income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Freddie Mac Home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Similar to HomeReady; first-generation buyer options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 Loan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minimum (lender sets)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Veterans, active duty, and eligible surviving spouses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USDA Loan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640 typical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Rural and some suburban areas; income limits apply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CalHFA Programs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 to 3.5% (often assisted)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640 to 660 minimum</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California first-time buyers using state down payment assistance</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On a $600,000 home in Southern California, the difference between 3.5% down (FHA) and 20% down is the difference between needing $21,000 and needing $120,000. That is not a small gap. That is years of your life. And the 3.5% option is real, available, and millions of Americans use it every year.</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What About the 20% Myth? Where Did It Come From?</w:t>
      </w:r>
    </w:p>
    <w:p>
      <w:pPr>
        <w:spacing w:before="100" w:after="100"/>
      </w:pPr>
      <w:r>
        <w:rPr>
          <w:rFonts w:ascii="Arial" w:cs="Arial" w:eastAsia="Arial" w:hAnsi="Arial"/>
          <w:color w:val="1A1A2E"/>
          <w:sz w:val="22"/>
          <w:szCs w:val="22"/>
        </w:rPr>
        <w:t xml:space="preserve">The 20% figure is not arbitrary. It is the threshold at which conventional loans no longer require private mortgage insurance, or PMI. If you put less than 20% down on a conventional loan, you pay a monthly PMI premium until your equity reaches 20% of the home's value.</w:t>
      </w:r>
    </w:p>
    <w:p>
      <w:pPr>
        <w:spacing w:before="100" w:after="100"/>
      </w:pPr>
      <w:r>
        <w:rPr>
          <w:rFonts w:ascii="Arial" w:cs="Arial" w:eastAsia="Arial" w:hAnsi="Arial"/>
          <w:color w:val="1A1A2E"/>
          <w:sz w:val="22"/>
          <w:szCs w:val="22"/>
        </w:rPr>
        <w:t xml:space="preserve">PMI typically costs between 0.5% and 1.5% of the loan amount per year. On a $500,000 loan, that is $208 to $625 per month. It is a real cost worth understanding. But it is also a temporary cost that disappears as your equity grows, and it is nowhere near a reason to delay homeownership by five to ten years.</w:t>
      </w:r>
    </w:p>
    <w:p>
      <w:pPr>
        <w:spacing w:before="100" w:after="100"/>
      </w:pPr>
      <w:r>
        <w:rPr>
          <w:rFonts w:ascii="Arial" w:cs="Arial" w:eastAsia="Arial" w:hAnsi="Arial"/>
          <w:color w:val="1A1A2E"/>
          <w:sz w:val="22"/>
          <w:szCs w:val="22"/>
        </w:rPr>
        <w:t xml:space="preserve">The question to ask is not how to avoid PMI. The question is whether the total cost of buying now with PMI, and building equity while you do, is better than continuing to rent while you save. In most cases, buying sooner wins.</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What Are Closing Costs and Do I Need Cash for Those Too?</w:t>
      </w:r>
    </w:p>
    <w:p>
      <w:pPr>
        <w:spacing w:before="100" w:after="100"/>
      </w:pPr>
      <w:r>
        <w:rPr>
          <w:rFonts w:ascii="Arial" w:cs="Arial" w:eastAsia="Arial" w:hAnsi="Arial"/>
          <w:color w:val="1A1A2E"/>
          <w:sz w:val="22"/>
          <w:szCs w:val="22"/>
        </w:rPr>
        <w:t xml:space="preserve">Yes. Beyond your down payment, you need to budget for closing costs. In Southern California, closing costs typically run 2% to 3% of the loan amount. On a $600,000 loan, that is $12,000 to $18,000.</w:t>
      </w:r>
    </w:p>
    <w:p>
      <w:pPr>
        <w:spacing w:before="100" w:after="100"/>
      </w:pPr>
      <w:r>
        <w:rPr>
          <w:rFonts w:ascii="Arial" w:cs="Arial" w:eastAsia="Arial" w:hAnsi="Arial"/>
          <w:color w:val="1A1A2E"/>
          <w:sz w:val="22"/>
          <w:szCs w:val="22"/>
        </w:rPr>
        <w:t xml:space="preserve">The good news: closing costs can often be reduced through:</w:t>
      </w:r>
    </w:p>
    <w:p>
      <w:pPr>
        <w:pStyle w:val="ListParagraph"/>
        <w:numPr>
          <w:ilvl w:val="0"/>
          <w:numId w:val="3"/>
        </w:numPr>
        <w:spacing w:before="70" w:after="70"/>
      </w:pPr>
      <w:r>
        <w:rPr>
          <w:rFonts w:ascii="Arial" w:cs="Arial" w:eastAsia="Arial" w:hAnsi="Arial"/>
          <w:color w:val="1A1A2E"/>
          <w:sz w:val="22"/>
          <w:szCs w:val="22"/>
        </w:rPr>
        <w:t xml:space="preserve">Seller concessions: On FHA loans, sellers can contribute up to 6% of the purchase price toward your closing costs. On conventional loans, 3% is standard. In a buyer's market or with a motivated seller, this is very negotiable.</w:t>
      </w:r>
    </w:p>
    <w:p>
      <w:pPr>
        <w:pStyle w:val="ListParagraph"/>
        <w:numPr>
          <w:ilvl w:val="0"/>
          <w:numId w:val="3"/>
        </w:numPr>
        <w:spacing w:before="70" w:after="70"/>
      </w:pPr>
      <w:r>
        <w:rPr>
          <w:rFonts w:ascii="Arial" w:cs="Arial" w:eastAsia="Arial" w:hAnsi="Arial"/>
          <w:color w:val="1A1A2E"/>
          <w:sz w:val="22"/>
          <w:szCs w:val="22"/>
        </w:rPr>
        <w:t xml:space="preserve">Lender credits: You can accept a slightly higher interest rate in exchange for the lender paying some or all of your closing costs. This is called a no-closing-cost or low-closing-cost option.</w:t>
      </w:r>
    </w:p>
    <w:p>
      <w:pPr>
        <w:pStyle w:val="ListParagraph"/>
        <w:numPr>
          <w:ilvl w:val="0"/>
          <w:numId w:val="3"/>
        </w:numPr>
        <w:spacing w:before="70" w:after="70"/>
      </w:pPr>
      <w:r>
        <w:rPr>
          <w:rFonts w:ascii="Arial" w:cs="Arial" w:eastAsia="Arial" w:hAnsi="Arial"/>
          <w:color w:val="1A1A2E"/>
          <w:sz w:val="22"/>
          <w:szCs w:val="22"/>
        </w:rPr>
        <w:t xml:space="preserve">Down payment assistance programs: Several California programs, including CalHFA, provide grants or deferred loans that can cover both down payment and closing costs.</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Down Payment Assistance: It Is More Available Than You Think</w:t>
      </w:r>
    </w:p>
    <w:p>
      <w:pPr>
        <w:spacing w:before="100" w:after="100"/>
      </w:pPr>
      <w:r>
        <w:rPr>
          <w:rFonts w:ascii="Arial" w:cs="Arial" w:eastAsia="Arial" w:hAnsi="Arial"/>
          <w:color w:val="1A1A2E"/>
          <w:sz w:val="22"/>
          <w:szCs w:val="22"/>
        </w:rPr>
        <w:t xml:space="preserve">California has some of the most robust down payment assistance programs in the nation. As a first-time buyer in Southern California, you may have access to:</w:t>
      </w:r>
    </w:p>
    <w:p>
      <w:pPr>
        <w:pStyle w:val="ListParagraph"/>
        <w:numPr>
          <w:ilvl w:val="0"/>
          <w:numId w:val="3"/>
        </w:numPr>
        <w:spacing w:before="70" w:after="70"/>
      </w:pPr>
      <w:r>
        <w:rPr>
          <w:rFonts w:ascii="Arial" w:cs="Arial" w:eastAsia="Arial" w:hAnsi="Arial"/>
          <w:color w:val="1A1A2E"/>
          <w:sz w:val="22"/>
          <w:szCs w:val="22"/>
        </w:rPr>
        <w:t xml:space="preserve">CalHFA MyHome: A deferred-payment junior loan providing up to 3.5% of the purchase price for down payment and closing costs. No payments until you sell, refinance, or pay off the first mortgage.</w:t>
      </w:r>
    </w:p>
    <w:p>
      <w:pPr>
        <w:pStyle w:val="ListParagraph"/>
        <w:numPr>
          <w:ilvl w:val="0"/>
          <w:numId w:val="3"/>
        </w:numPr>
        <w:spacing w:before="70" w:after="70"/>
      </w:pPr>
      <w:r>
        <w:rPr>
          <w:rFonts w:ascii="Arial" w:cs="Arial" w:eastAsia="Arial" w:hAnsi="Arial"/>
          <w:color w:val="1A1A2E"/>
          <w:sz w:val="22"/>
          <w:szCs w:val="22"/>
        </w:rPr>
        <w:t xml:space="preserve">CalHFA Dream For All: A shared appreciation loan providing up to 20% down for first-generation buyers. Available in funding cycles throughout the year.</w:t>
      </w:r>
    </w:p>
    <w:p>
      <w:pPr>
        <w:pStyle w:val="ListParagraph"/>
        <w:numPr>
          <w:ilvl w:val="0"/>
          <w:numId w:val="3"/>
        </w:numPr>
        <w:spacing w:before="70" w:after="70"/>
      </w:pPr>
      <w:r>
        <w:rPr>
          <w:rFonts w:ascii="Arial" w:cs="Arial" w:eastAsia="Arial" w:hAnsi="Arial"/>
          <w:color w:val="1A1A2E"/>
          <w:sz w:val="22"/>
          <w:szCs w:val="22"/>
        </w:rPr>
        <w:t xml:space="preserve">County and city programs: Los Angeles, San Diego, Riverside, San Bernardino, Orange, and Ventura counties each have their own programs layered on top of state programs.</w:t>
      </w:r>
    </w:p>
    <w:p>
      <w:pPr>
        <w:spacing w:before="100" w:after="100"/>
      </w:pPr>
      <w:r>
        <w:rPr>
          <w:rFonts w:ascii="Arial" w:cs="Arial" w:eastAsia="Arial" w:hAnsi="Arial"/>
          <w:color w:val="1A1A2E"/>
          <w:sz w:val="22"/>
          <w:szCs w:val="22"/>
        </w:rPr>
        <w:t xml:space="preserve">I check every available program for every first-time buyer I work with. Most people are surprised to discover how much assistance is actually available to them.</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Real Number You Need to Start</w:t>
      </w:r>
    </w:p>
    <w:p>
      <w:pPr>
        <w:spacing w:before="100" w:after="100"/>
      </w:pPr>
      <w:r>
        <w:rPr>
          <w:rFonts w:ascii="Arial" w:cs="Arial" w:eastAsia="Arial" w:hAnsi="Arial"/>
          <w:color w:val="1A1A2E"/>
          <w:sz w:val="22"/>
          <w:szCs w:val="22"/>
        </w:rPr>
        <w:t xml:space="preserve">For most first-time buyers in Southern California targeting homes in the $450,000 to $700,000 range, the practical starting point for liquid savings is $25,000 to $50,000. That covers a low-down-payment purchase with closing costs, and still leaves a reserve buffer. With down payment assistance, some buyers close with significantly less than that.</w:t>
      </w:r>
    </w:p>
    <w:p>
      <w:pPr>
        <w:spacing w:before="100" w:after="100"/>
      </w:pPr>
      <w:r>
        <w:rPr>
          <w:rFonts w:ascii="Arial" w:cs="Arial" w:eastAsia="Arial" w:hAnsi="Arial"/>
          <w:color w:val="1A1A2E"/>
          <w:sz w:val="22"/>
          <w:szCs w:val="22"/>
        </w:rPr>
        <w:t xml:space="preserve">If that feels achievable, it should. Because for many of the clients I work with, the answer to how much they need is far less than they assumed when they started the conversation.</w:t>
      </w:r>
    </w:p>
    <w:p>
      <w:pPr>
        <w:spacing w:before="80" w:after="0"/>
      </w:pPr>
      <w:r>
        <w:t xml:space="preserve"/>
      </w:r>
    </w:p>
    <w:p>
      <w:pPr>
        <w:pBdr>
          <w:top w:val="single" w:color="4A90D9" w:sz="6"/>
          <w:left w:val="single" w:color="4A90D9" w:sz="6"/>
          <w:right w:val="single" w:color="4A90D9" w:sz="6"/>
        </w:pBdr>
        <w:shd w:fill="1B3A6B" w:val="clear"/>
        <w:spacing w:before="200" w:after="60"/>
        <w:ind w:left="360" w:right="360"/>
        <w:jc w:val="center"/>
      </w:pPr>
      <w:r>
        <w:rPr>
          <w:rFonts w:ascii="Arial" w:cs="Arial" w:eastAsia="Arial" w:hAnsi="Arial"/>
          <w:b/>
          <w:bCs/>
          <w:color w:val="FFFFFF"/>
          <w:sz w:val="24"/>
          <w:szCs w:val="24"/>
        </w:rPr>
        <w:t xml:space="preserve">Find Out What You Need to Get Started</w:t>
      </w:r>
    </w:p>
    <w:p>
      <w:pPr>
        <w:pBdr>
          <w:bottom w:val="single" w:color="4A90D9" w:sz="6"/>
          <w:left w:val="single" w:color="4A90D9" w:sz="6"/>
          <w:right w:val="single" w:color="4A90D9" w:sz="6"/>
        </w:pBdr>
        <w:shd w:fill="1B3A6B" w:val="clear"/>
        <w:spacing w:before="0" w:after="200"/>
        <w:ind w:left="360" w:right="360"/>
        <w:jc w:val="center"/>
      </w:pPr>
      <w:r>
        <w:rPr>
          <w:rFonts w:ascii="Arial" w:cs="Arial" w:eastAsia="Arial" w:hAnsi="Arial"/>
          <w:color w:val="FFFFFF"/>
          <w:sz w:val="22"/>
          <w:szCs w:val="22"/>
        </w:rPr>
        <w:t xml:space="preserve">Free consultation with Rudy Corona | Corona Lending Group | NMLS# [YOUR NUMBER] | No pressure, real numbers</w:t>
      </w:r>
    </w:p>
    <w:p>
      <w:pPr>
        <w:spacing w:before="80" w:after="0"/>
      </w:pPr>
      <w:r>
        <w:t xml:space="preserve"/>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BLOG POST 3 OF 5</w:t>
      </w:r>
    </w:p>
    <w:p>
      <w:pPr>
        <w:spacing w:before="200" w:after="120"/>
      </w:pPr>
      <w:r>
        <w:rPr>
          <w:rFonts w:ascii="Arial" w:cs="Arial" w:eastAsia="Arial" w:hAnsi="Arial"/>
          <w:b/>
          <w:bCs/>
          <w:color w:val="1B3A6B"/>
          <w:sz w:val="40"/>
          <w:szCs w:val="40"/>
        </w:rPr>
        <w:t xml:space="preserve">What Credit Score Do You Actually Need to Buy a Home in Southern California?</w:t>
      </w:r>
    </w:p>
    <w:p>
      <w:pPr>
        <w:spacing w:before="0" w:after="200"/>
      </w:pPr>
      <w:r>
        <w:rPr>
          <w:rFonts w:ascii="Arial" w:cs="Arial" w:eastAsia="Arial" w:hAnsi="Arial"/>
          <w:i/>
          <w:iCs/>
          <w:color w:val="4A90D9"/>
          <w:sz w:val="28"/>
          <w:szCs w:val="28"/>
        </w:rPr>
        <w:t xml:space="preserve">The Real Minimums, What Each Score Gets You, and How to Improve Faster Than You Think</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URL Slug: </w:t>
      </w:r>
      <w:r>
        <w:rPr>
          <w:rFonts w:ascii="Arial" w:cs="Arial" w:eastAsia="Arial" w:hAnsi="Arial"/>
          <w:i/>
          <w:iCs/>
          <w:color w:val="78909C"/>
          <w:sz w:val="20"/>
          <w:szCs w:val="20"/>
        </w:rPr>
        <w:t xml:space="preserve">/blog/credit-score-to-buy-a-home-southern-california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What Credit Score Do You Need to Buy a Home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Find out the minimum credit score for FHA, conventional, and VA loans in SoCal. Plus real strategies for improving your score before you buy. Written by SoCal mortgage advisor Rudy Corona.</w:t>
      </w:r>
    </w:p>
    <w:p>
      <w:pPr>
        <w:spacing w:before="60" w:after="60"/>
      </w:pPr>
      <w:r>
        <w:rPr>
          <w:rFonts w:ascii="Arial" w:cs="Arial" w:eastAsia="Arial" w:hAnsi="Arial"/>
          <w:b/>
          <w:bCs/>
          <w:color w:val="78909C"/>
          <w:sz w:val="20"/>
          <w:szCs w:val="20"/>
        </w:rPr>
        <w:t xml:space="preserve">Target Keyword: </w:t>
      </w:r>
      <w:r>
        <w:rPr>
          <w:rFonts w:ascii="Arial" w:cs="Arial" w:eastAsia="Arial" w:hAnsi="Arial"/>
          <w:i/>
          <w:iCs/>
          <w:color w:val="78909C"/>
          <w:sz w:val="20"/>
          <w:szCs w:val="20"/>
        </w:rPr>
        <w:t xml:space="preserve">credit score needed to buy a home California</w:t>
      </w:r>
    </w:p>
    <w:p>
      <w:pPr>
        <w:spacing w:before="60" w:after="60"/>
      </w:pPr>
      <w:r>
        <w:rPr>
          <w:rFonts w:ascii="Arial" w:cs="Arial" w:eastAsia="Arial" w:hAnsi="Arial"/>
          <w:b/>
          <w:bCs/>
          <w:color w:val="78909C"/>
          <w:sz w:val="20"/>
          <w:szCs w:val="20"/>
        </w:rPr>
        <w:t xml:space="preserve">Secondary Keywords: </w:t>
      </w:r>
      <w:r>
        <w:rPr>
          <w:rFonts w:ascii="Arial" w:cs="Arial" w:eastAsia="Arial" w:hAnsi="Arial"/>
          <w:i/>
          <w:iCs/>
          <w:color w:val="78909C"/>
          <w:sz w:val="20"/>
          <w:szCs w:val="20"/>
        </w:rPr>
        <w:t xml:space="preserve">minimum credit score FHA loan California, credit score mortgage SoCal, improve credit score buy house</w:t>
      </w:r>
    </w:p>
    <w:p>
      <w:pPr>
        <w:spacing w:before="60" w:after="60"/>
      </w:pPr>
      <w:r>
        <w:rPr>
          <w:rFonts w:ascii="Arial" w:cs="Arial" w:eastAsia="Arial" w:hAnsi="Arial"/>
          <w:b/>
          <w:bCs/>
          <w:color w:val="78909C"/>
          <w:sz w:val="20"/>
          <w:szCs w:val="20"/>
        </w:rPr>
        <w:t xml:space="preserve">Word Count Target: </w:t>
      </w:r>
      <w:r>
        <w:rPr>
          <w:rFonts w:ascii="Arial" w:cs="Arial" w:eastAsia="Arial" w:hAnsi="Arial"/>
          <w:i/>
          <w:iCs/>
          <w:color w:val="78909C"/>
          <w:sz w:val="20"/>
          <w:szCs w:val="20"/>
        </w:rPr>
        <w:t xml:space="preserve">900-1000 words</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 Buyers, Financial Hope</w:t>
      </w:r>
    </w:p>
    <w:p>
      <w:pPr>
        <w:pBdr>
          <w:bottom w:val="single" w:color="4A90D9" w:sz="4" w:space="1"/>
        </w:pBdr>
        <w:spacing w:before="200" w:after="200"/>
      </w:pPr>
      <w:r>
        <w:t xml:space="preserve"/>
      </w:r>
    </w:p>
    <w:p>
      <w:pPr>
        <w:spacing w:before="80" w:after="0"/>
      </w:pPr>
      <w:r>
        <w:t xml:space="preserve"/>
      </w:r>
    </w:p>
    <w:p>
      <w:pPr>
        <w:pStyle w:val="Heading2"/>
        <w:spacing w:before="300" w:after="140"/>
      </w:pPr>
      <w:r>
        <w:rPr>
          <w:rFonts w:ascii="Arial" w:cs="Arial" w:eastAsia="Arial" w:hAnsi="Arial"/>
          <w:b/>
          <w:bCs/>
          <w:color w:val="1B3A6B"/>
          <w:sz w:val="28"/>
          <w:szCs w:val="28"/>
        </w:rPr>
        <w:t xml:space="preserve">Credit Score Anxiety Is Real. Let's Cut Through It.</w:t>
      </w:r>
    </w:p>
    <w:p>
      <w:pPr>
        <w:spacing w:before="100" w:after="100"/>
      </w:pPr>
      <w:r>
        <w:rPr>
          <w:rFonts w:ascii="Arial" w:cs="Arial" w:eastAsia="Arial" w:hAnsi="Arial"/>
          <w:color w:val="1A1A2E"/>
          <w:sz w:val="22"/>
          <w:szCs w:val="22"/>
        </w:rPr>
        <w:t xml:space="preserve">One of the first things people tell me when they sit down is: I am worried about my credit. Sometimes it is a score they are embarrassed about. Sometimes they just do not know what their score is and assume the worst. And sometimes it is actually fine and they just needed someone to tell them so.</w:t>
      </w:r>
    </w:p>
    <w:p>
      <w:pPr>
        <w:spacing w:before="100" w:after="100"/>
      </w:pPr>
      <w:r>
        <w:rPr>
          <w:rFonts w:ascii="Arial" w:cs="Arial" w:eastAsia="Arial" w:hAnsi="Arial"/>
          <w:color w:val="1A1A2E"/>
          <w:sz w:val="22"/>
          <w:szCs w:val="22"/>
        </w:rPr>
        <w:t xml:space="preserve">Here is what I have learned after working with buyers across Southern California for years: most people who think their credit is a problem are closer to buying than they believe. And the ones who do have work to do can usually get there faster than they expect.</w:t>
      </w:r>
    </w:p>
    <w:p>
      <w:pPr>
        <w:spacing w:before="100" w:after="100"/>
      </w:pPr>
      <w:r>
        <w:rPr>
          <w:rFonts w:ascii="Arial" w:cs="Arial" w:eastAsia="Arial" w:hAnsi="Arial"/>
          <w:color w:val="1A1A2E"/>
          <w:sz w:val="22"/>
          <w:szCs w:val="22"/>
        </w:rPr>
        <w:t xml:space="preserve">Let me give you the real picture on credit scores and home buying, without the vague reassurances.</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Minimum Credit Score for Each Loan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Program</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Minimum Score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Loan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580 for 3.5% down; 500-579 for 10% down</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Most flexible; designed for buyers with imperfect credit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Conventional Loan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620 minimum; 680+ for best rates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Higher floor; significantly better terms at 720+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 Loan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official minimum; lenders typically require 580-620</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For eligible veterans; most favorable overall terms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USDA Loan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640 typical lender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Rural and qualifying suburban areas; income limits apply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CalHFA Programs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640 to 660 minimum depending on program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California down payment assistance; layered on FHA or conventional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 Investment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640-660 typical; better rates at 700+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Investment properties only; income not used for qualifying</w:t>
            </w:r>
          </w:p>
        </w:tc>
      </w:tr>
    </w:tbl>
    <w:p>
      <w:pPr>
        <w:spacing w:before="80" w:after="0"/>
      </w:pPr>
      <w:r>
        <w:t xml:space="preserve"/>
      </w:r>
    </w:p>
    <w:p>
      <w:pPr>
        <w:pStyle w:val="Heading2"/>
        <w:spacing w:before="300" w:after="140"/>
      </w:pPr>
      <w:r>
        <w:rPr>
          <w:rFonts w:ascii="Arial" w:cs="Arial" w:eastAsia="Arial" w:hAnsi="Arial"/>
          <w:b/>
          <w:bCs/>
          <w:color w:val="1B3A6B"/>
          <w:sz w:val="28"/>
          <w:szCs w:val="28"/>
        </w:rPr>
        <w:t xml:space="preserve">What Your Credit Score Actually Costs You</w:t>
      </w:r>
    </w:p>
    <w:p>
      <w:pPr>
        <w:spacing w:before="100" w:after="100"/>
      </w:pPr>
      <w:r>
        <w:rPr>
          <w:rFonts w:ascii="Arial" w:cs="Arial" w:eastAsia="Arial" w:hAnsi="Arial"/>
          <w:color w:val="1A1A2E"/>
          <w:sz w:val="22"/>
          <w:szCs w:val="22"/>
        </w:rPr>
        <w:t xml:space="preserve">The minimum gets you in the door. But your credit score also determines your interest rate, and your interest rate determines your monthly payment for the life of the loan. Here is what the difference looks like on a $500,000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Credit Score Range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Approximate Rate (2024-25)</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Payment (30-yr)</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Extra Cost vs. Top Tier (monthly)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760 and above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~6.75%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~$3,242</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740-759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~6.875%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~$3,285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+$43/month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720-739</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~7.125%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~$3,370</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+$128/month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700-719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~7.375%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~$3,456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+$214/month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680-699</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~7.625%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~$3,543</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+$301/month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660-679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~7.875%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~$3,631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+$389/month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640-659</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~8.375%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~$3,810</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+$568/month</w:t>
            </w:r>
          </w:p>
        </w:tc>
      </w:tr>
    </w:tbl>
    <w:p>
      <w:pPr>
        <w:spacing w:before="80" w:after="0"/>
      </w:pPr>
      <w:r>
        <w:t xml:space="preserve"/>
      </w:r>
    </w:p>
    <w:p>
      <w:pPr>
        <w:spacing w:before="100" w:after="100"/>
      </w:pPr>
      <w:r>
        <w:rPr>
          <w:rFonts w:ascii="Arial" w:cs="Arial" w:eastAsia="Arial" w:hAnsi="Arial"/>
          <w:color w:val="1A1A2E"/>
          <w:sz w:val="22"/>
          <w:szCs w:val="22"/>
        </w:rPr>
        <w:t xml:space="preserve">The difference between a 640 and a 760 credit score is approximately $568 per month on a $500,000 loan. Over 30 years, that is more than $200,000 in extra interest paid. Your credit score is worth investing time and energy into before you buy.</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What Makes Up Your Credit Score</w:t>
      </w:r>
    </w:p>
    <w:p>
      <w:pPr>
        <w:spacing w:before="100" w:after="100"/>
      </w:pPr>
      <w:r>
        <w:rPr>
          <w:rFonts w:ascii="Arial" w:cs="Arial" w:eastAsia="Arial" w:hAnsi="Arial"/>
          <w:color w:val="1A1A2E"/>
          <w:sz w:val="22"/>
          <w:szCs w:val="22"/>
        </w:rPr>
        <w:t xml:space="preserve">Your FICO score is calculated from five factors, each weighted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Payment History</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Have you paid every bill on time? This single factor carries more weight than anything else.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Utilization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How much of your available credit are you using? Below 30% is good. Below 10% is excellent.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Length of Credit History</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How long have your accounts been open? Older is better. Do not close old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Mix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 you have a variety of credit types (credit cards, auto loan, student loan)? Diversity helps.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New Credit Inquiries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Have you recently applied for new credit? Multiple hard inquiries in a short period lower your score temporarily.</w:t>
            </w:r>
          </w:p>
        </w:tc>
      </w:tr>
    </w:tbl>
    <w:p>
      <w:pPr>
        <w:spacing w:before="80" w:after="0"/>
      </w:pPr>
      <w:r>
        <w:t xml:space="preserve"/>
      </w:r>
    </w:p>
    <w:p>
      <w:pPr>
        <w:pStyle w:val="Heading2"/>
        <w:spacing w:before="300" w:after="140"/>
      </w:pPr>
      <w:r>
        <w:rPr>
          <w:rFonts w:ascii="Arial" w:cs="Arial" w:eastAsia="Arial" w:hAnsi="Arial"/>
          <w:b/>
          <w:bCs/>
          <w:color w:val="1B3A6B"/>
          <w:sz w:val="28"/>
          <w:szCs w:val="28"/>
        </w:rPr>
        <w:t xml:space="preserve">How to Improve Your Credit Score Before You Buy</w:t>
      </w:r>
    </w:p>
    <w:p>
      <w:pPr>
        <w:spacing w:before="100" w:after="100"/>
      </w:pPr>
      <w:r>
        <w:rPr>
          <w:rFonts w:ascii="Arial" w:cs="Arial" w:eastAsia="Arial" w:hAnsi="Arial"/>
          <w:color w:val="1A1A2E"/>
          <w:sz w:val="22"/>
          <w:szCs w:val="22"/>
        </w:rPr>
        <w:t xml:space="preserve">If your credit score is not where you need it, these are the highest-impact steps you can take:</w:t>
      </w:r>
    </w:p>
    <w:p>
      <w:pPr>
        <w:spacing w:before="240" w:after="100"/>
      </w:pPr>
      <w:r>
        <w:rPr>
          <w:rFonts w:ascii="Arial" w:cs="Arial" w:eastAsia="Arial" w:hAnsi="Arial"/>
          <w:b/>
          <w:bCs/>
          <w:color w:val="4A90D9"/>
          <w:sz w:val="24"/>
          <w:szCs w:val="24"/>
        </w:rPr>
        <w:t xml:space="preserve">1. Pay down credit card balances</w:t>
      </w:r>
    </w:p>
    <w:p>
      <w:pPr>
        <w:spacing w:before="100" w:after="100"/>
      </w:pPr>
      <w:r>
        <w:rPr>
          <w:rFonts w:ascii="Arial" w:cs="Arial" w:eastAsia="Arial" w:hAnsi="Arial"/>
          <w:color w:val="1A1A2E"/>
          <w:sz w:val="22"/>
          <w:szCs w:val="22"/>
        </w:rPr>
        <w:t xml:space="preserve">Credit utilization is 30% of your score. If your credit card balances are above 30% of your limit, paying them down has an almost immediate positive effect on your score. Getting every card below 10% utilization is even better.</w:t>
      </w:r>
    </w:p>
    <w:p>
      <w:pPr>
        <w:spacing w:before="80" w:after="0"/>
      </w:pPr>
      <w:r>
        <w:t xml:space="preserve"/>
      </w:r>
    </w:p>
    <w:p>
      <w:pPr>
        <w:spacing w:before="240" w:after="100"/>
      </w:pPr>
      <w:r>
        <w:rPr>
          <w:rFonts w:ascii="Arial" w:cs="Arial" w:eastAsia="Arial" w:hAnsi="Arial"/>
          <w:b/>
          <w:bCs/>
          <w:color w:val="4A90D9"/>
          <w:sz w:val="24"/>
          <w:szCs w:val="24"/>
        </w:rPr>
        <w:t xml:space="preserve">2. Do not miss a single payment</w:t>
      </w:r>
    </w:p>
    <w:p>
      <w:pPr>
        <w:spacing w:before="100" w:after="100"/>
      </w:pPr>
      <w:r>
        <w:rPr>
          <w:rFonts w:ascii="Arial" w:cs="Arial" w:eastAsia="Arial" w:hAnsi="Arial"/>
          <w:color w:val="1A1A2E"/>
          <w:sz w:val="22"/>
          <w:szCs w:val="22"/>
        </w:rPr>
        <w:t xml:space="preserve">Payment history is the most heavily weighted factor. Even one missed payment can drop your score significantly and stays on your credit report for 7 years. Set up autopay for minimums on every account so this never happens.</w:t>
      </w:r>
    </w:p>
    <w:p>
      <w:pPr>
        <w:spacing w:before="80" w:after="0"/>
      </w:pPr>
      <w:r>
        <w:t xml:space="preserve"/>
      </w:r>
    </w:p>
    <w:p>
      <w:pPr>
        <w:spacing w:before="240" w:after="100"/>
      </w:pPr>
      <w:r>
        <w:rPr>
          <w:rFonts w:ascii="Arial" w:cs="Arial" w:eastAsia="Arial" w:hAnsi="Arial"/>
          <w:b/>
          <w:bCs/>
          <w:color w:val="4A90D9"/>
          <w:sz w:val="24"/>
          <w:szCs w:val="24"/>
        </w:rPr>
        <w:t xml:space="preserve">3. Do not close old accounts</w:t>
      </w:r>
    </w:p>
    <w:p>
      <w:pPr>
        <w:spacing w:before="100" w:after="100"/>
      </w:pPr>
      <w:r>
        <w:rPr>
          <w:rFonts w:ascii="Arial" w:cs="Arial" w:eastAsia="Arial" w:hAnsi="Arial"/>
          <w:color w:val="1A1A2E"/>
          <w:sz w:val="22"/>
          <w:szCs w:val="22"/>
        </w:rPr>
        <w:t xml:space="preserve">Length of credit history matters. Closing an old credit card shortens your average account age and reduces your total available credit, both of which can lower your score. Keep old accounts open even if you do not use them.</w:t>
      </w:r>
    </w:p>
    <w:p>
      <w:pPr>
        <w:spacing w:before="80" w:after="0"/>
      </w:pPr>
      <w:r>
        <w:t xml:space="preserve"/>
      </w:r>
    </w:p>
    <w:p>
      <w:pPr>
        <w:spacing w:before="240" w:after="100"/>
      </w:pPr>
      <w:r>
        <w:rPr>
          <w:rFonts w:ascii="Arial" w:cs="Arial" w:eastAsia="Arial" w:hAnsi="Arial"/>
          <w:b/>
          <w:bCs/>
          <w:color w:val="4A90D9"/>
          <w:sz w:val="24"/>
          <w:szCs w:val="24"/>
        </w:rPr>
        <w:t xml:space="preserve">4. Avoid applying for new credit before you buy</w:t>
      </w:r>
    </w:p>
    <w:p>
      <w:pPr>
        <w:spacing w:before="100" w:after="100"/>
      </w:pPr>
      <w:r>
        <w:rPr>
          <w:rFonts w:ascii="Arial" w:cs="Arial" w:eastAsia="Arial" w:hAnsi="Arial"/>
          <w:color w:val="1A1A2E"/>
          <w:sz w:val="22"/>
          <w:szCs w:val="22"/>
        </w:rPr>
        <w:t xml:space="preserve">Every hard inquiry temporarily reduces your score. In the 6 to 12 months before you plan to apply for a mortgage, avoid applying for new credit cards, car loans, or any other financing unless absolutely necessary.</w:t>
      </w:r>
    </w:p>
    <w:p>
      <w:pPr>
        <w:spacing w:before="80" w:after="0"/>
      </w:pPr>
      <w:r>
        <w:t xml:space="preserve"/>
      </w:r>
    </w:p>
    <w:p>
      <w:pPr>
        <w:spacing w:before="240" w:after="100"/>
      </w:pPr>
      <w:r>
        <w:rPr>
          <w:rFonts w:ascii="Arial" w:cs="Arial" w:eastAsia="Arial" w:hAnsi="Arial"/>
          <w:b/>
          <w:bCs/>
          <w:color w:val="4A90D9"/>
          <w:sz w:val="24"/>
          <w:szCs w:val="24"/>
        </w:rPr>
        <w:t xml:space="preserve">5. Check your credit report for errors</w:t>
      </w:r>
    </w:p>
    <w:p>
      <w:pPr>
        <w:spacing w:before="100" w:after="100"/>
      </w:pPr>
      <w:r>
        <w:rPr>
          <w:rFonts w:ascii="Arial" w:cs="Arial" w:eastAsia="Arial" w:hAnsi="Arial"/>
          <w:color w:val="1A1A2E"/>
          <w:sz w:val="22"/>
          <w:szCs w:val="22"/>
        </w:rPr>
        <w:t xml:space="preserve">Errors on credit reports are more common than most people realize. A collection account that was paid but not updated, a late payment that was not yours, an account that does not belong to you. You are entitled to a free credit report from all three bureaus at AnnualCreditReport.com. Review it carefully and dispute any inaccuracies.</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How Long Does Credit Improvement Take?</w:t>
      </w:r>
    </w:p>
    <w:p>
      <w:pPr>
        <w:spacing w:before="100" w:after="100"/>
      </w:pPr>
      <w:r>
        <w:rPr>
          <w:rFonts w:ascii="Arial" w:cs="Arial" w:eastAsia="Arial" w:hAnsi="Arial"/>
          <w:color w:val="1A1A2E"/>
          <w:sz w:val="22"/>
          <w:szCs w:val="22"/>
        </w:rPr>
        <w:t xml:space="preserve">Some improvements happen quickly. Paying down a high credit card balance can raise your score within 30 to 60 days once the updated balance is reported. Other factors, like removing a derogatory mark, can take longer. Most buyers who are serious and consistent see meaningful score improvement within 3 to 6 months.</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I do credit reviews for every client before we start the mortgage process. If your score needs work, I will tell you exactly what to do, in what order, to get the fastest result. I have helped people improve their score by 50 to 80 points in a matter of months with the right strategy. It is not magic. It is knowing which levers to pull.</w:t>
      </w:r>
    </w:p>
    <w:p>
      <w:pPr>
        <w:spacing w:before="80" w:after="0"/>
      </w:pPr>
      <w:r>
        <w:t xml:space="preserve"/>
      </w:r>
    </w:p>
    <w:p>
      <w:pPr>
        <w:pBdr>
          <w:top w:val="single" w:color="4A90D9" w:sz="6"/>
          <w:left w:val="single" w:color="4A90D9" w:sz="6"/>
          <w:right w:val="single" w:color="4A90D9" w:sz="6"/>
        </w:pBdr>
        <w:shd w:fill="1B3A6B" w:val="clear"/>
        <w:spacing w:before="200" w:after="60"/>
        <w:ind w:left="360" w:right="360"/>
        <w:jc w:val="center"/>
      </w:pPr>
      <w:r>
        <w:rPr>
          <w:rFonts w:ascii="Arial" w:cs="Arial" w:eastAsia="Arial" w:hAnsi="Arial"/>
          <w:b/>
          <w:bCs/>
          <w:color w:val="FFFFFF"/>
          <w:sz w:val="24"/>
          <w:szCs w:val="24"/>
        </w:rPr>
        <w:t xml:space="preserve">Get a Free Credit Review with Rudy Corona</w:t>
      </w:r>
    </w:p>
    <w:p>
      <w:pPr>
        <w:pBdr>
          <w:bottom w:val="single" w:color="4A90D9" w:sz="6"/>
          <w:left w:val="single" w:color="4A90D9" w:sz="6"/>
          <w:right w:val="single" w:color="4A90D9" w:sz="6"/>
        </w:pBdr>
        <w:shd w:fill="1B3A6B" w:val="clear"/>
        <w:spacing w:before="0" w:after="200"/>
        <w:ind w:left="360" w:right="360"/>
        <w:jc w:val="center"/>
      </w:pPr>
      <w:r>
        <w:rPr>
          <w:rFonts w:ascii="Arial" w:cs="Arial" w:eastAsia="Arial" w:hAnsi="Arial"/>
          <w:color w:val="FFFFFF"/>
          <w:sz w:val="22"/>
          <w:szCs w:val="22"/>
        </w:rPr>
        <w:t xml:space="preserve">Find out exactly where you stand and what it takes to get to your goal | NMLS# [YOUR NUMBER]</w:t>
      </w:r>
    </w:p>
    <w:p>
      <w:pPr>
        <w:spacing w:before="80" w:after="0"/>
      </w:pPr>
      <w:r>
        <w:t xml:space="preserve"/>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BLOG POST 4 OF 5</w:t>
      </w:r>
    </w:p>
    <w:p>
      <w:pPr>
        <w:spacing w:before="200" w:after="120"/>
      </w:pPr>
      <w:r>
        <w:rPr>
          <w:rFonts w:ascii="Arial" w:cs="Arial" w:eastAsia="Arial" w:hAnsi="Arial"/>
          <w:b/>
          <w:bCs/>
          <w:color w:val="1B3A6B"/>
          <w:sz w:val="40"/>
          <w:szCs w:val="40"/>
        </w:rPr>
        <w:t xml:space="preserve">Rent vs. Buy in Southern California: What Nobody Tells You</w:t>
      </w:r>
    </w:p>
    <w:p>
      <w:pPr>
        <w:spacing w:before="0" w:after="200"/>
      </w:pPr>
      <w:r>
        <w:rPr>
          <w:rFonts w:ascii="Arial" w:cs="Arial" w:eastAsia="Arial" w:hAnsi="Arial"/>
          <w:i/>
          <w:iCs/>
          <w:color w:val="4A90D9"/>
          <w:sz w:val="28"/>
          <w:szCs w:val="28"/>
        </w:rPr>
        <w:t xml:space="preserve">The Real Math Behind One of the Biggest Financial Decisions You Will Ever Make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URL Slug: </w:t>
      </w:r>
      <w:r>
        <w:rPr>
          <w:rFonts w:ascii="Arial" w:cs="Arial" w:eastAsia="Arial" w:hAnsi="Arial"/>
          <w:i/>
          <w:iCs/>
          <w:color w:val="78909C"/>
          <w:sz w:val="20"/>
          <w:szCs w:val="20"/>
        </w:rPr>
        <w:t xml:space="preserve">/blog/rent-vs-buy-southern-california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Rent vs. Buy in Southern California: The Real Math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Is it better to rent or buy in Southern California right now? Rudy Corona breaks down the real financial math, including equity, appreciation, and rent increases most buyers forget to factor in.</w:t>
      </w:r>
    </w:p>
    <w:p>
      <w:pPr>
        <w:spacing w:before="60" w:after="60"/>
      </w:pPr>
      <w:r>
        <w:rPr>
          <w:rFonts w:ascii="Arial" w:cs="Arial" w:eastAsia="Arial" w:hAnsi="Arial"/>
          <w:b/>
          <w:bCs/>
          <w:color w:val="78909C"/>
          <w:sz w:val="20"/>
          <w:szCs w:val="20"/>
        </w:rPr>
        <w:t xml:space="preserve">Target Keyword: </w:t>
      </w:r>
      <w:r>
        <w:rPr>
          <w:rFonts w:ascii="Arial" w:cs="Arial" w:eastAsia="Arial" w:hAnsi="Arial"/>
          <w:i/>
          <w:iCs/>
          <w:color w:val="78909C"/>
          <w:sz w:val="20"/>
          <w:szCs w:val="20"/>
        </w:rPr>
        <w:t xml:space="preserve">rent vs buy Southern California</w:t>
      </w:r>
    </w:p>
    <w:p>
      <w:pPr>
        <w:spacing w:before="60" w:after="60"/>
      </w:pPr>
      <w:r>
        <w:rPr>
          <w:rFonts w:ascii="Arial" w:cs="Arial" w:eastAsia="Arial" w:hAnsi="Arial"/>
          <w:b/>
          <w:bCs/>
          <w:color w:val="78909C"/>
          <w:sz w:val="20"/>
          <w:szCs w:val="20"/>
        </w:rPr>
        <w:t xml:space="preserve">Secondary Keywords: </w:t>
      </w:r>
      <w:r>
        <w:rPr>
          <w:rFonts w:ascii="Arial" w:cs="Arial" w:eastAsia="Arial" w:hAnsi="Arial"/>
          <w:i/>
          <w:iCs/>
          <w:color w:val="78909C"/>
          <w:sz w:val="20"/>
          <w:szCs w:val="20"/>
        </w:rPr>
        <w:t xml:space="preserve">is it better to rent or buy in California, should I buy a house in SoCal, renting vs buying in Los Angeles</w:t>
      </w:r>
    </w:p>
    <w:p>
      <w:pPr>
        <w:spacing w:before="60" w:after="60"/>
      </w:pPr>
      <w:r>
        <w:rPr>
          <w:rFonts w:ascii="Arial" w:cs="Arial" w:eastAsia="Arial" w:hAnsi="Arial"/>
          <w:b/>
          <w:bCs/>
          <w:color w:val="78909C"/>
          <w:sz w:val="20"/>
          <w:szCs w:val="20"/>
        </w:rPr>
        <w:t xml:space="preserve">Word Count Target: </w:t>
      </w:r>
      <w:r>
        <w:rPr>
          <w:rFonts w:ascii="Arial" w:cs="Arial" w:eastAsia="Arial" w:hAnsi="Arial"/>
          <w:i/>
          <w:iCs/>
          <w:color w:val="78909C"/>
          <w:sz w:val="20"/>
          <w:szCs w:val="20"/>
        </w:rPr>
        <w:t xml:space="preserve">900-1000 words</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 Buyers, Wealth Through Real Estate</w:t>
      </w:r>
    </w:p>
    <w:p>
      <w:pPr>
        <w:pBdr>
          <w:bottom w:val="single" w:color="4A90D9" w:sz="4" w:space="1"/>
        </w:pBdr>
        <w:spacing w:before="200" w:after="200"/>
      </w:pPr>
      <w:r>
        <w:t xml:space="preserve"/>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Question That Keeps People Up at Night</w:t>
      </w:r>
    </w:p>
    <w:p>
      <w:pPr>
        <w:spacing w:before="100" w:after="100"/>
      </w:pPr>
      <w:r>
        <w:rPr>
          <w:rFonts w:ascii="Arial" w:cs="Arial" w:eastAsia="Arial" w:hAnsi="Arial"/>
          <w:color w:val="1A1A2E"/>
          <w:sz w:val="22"/>
          <w:szCs w:val="22"/>
        </w:rPr>
        <w:t xml:space="preserve">Renting in Southern California is expensive. In most of the region, a two-bedroom apartment runs $2,200 to $3,500 per month depending on location. And every year, that rent goes up.</w:t>
      </w:r>
    </w:p>
    <w:p>
      <w:pPr>
        <w:spacing w:before="100" w:after="100"/>
      </w:pPr>
      <w:r>
        <w:rPr>
          <w:rFonts w:ascii="Arial" w:cs="Arial" w:eastAsia="Arial" w:hAnsi="Arial"/>
          <w:color w:val="1A1A2E"/>
          <w:sz w:val="22"/>
          <w:szCs w:val="22"/>
        </w:rPr>
        <w:t xml:space="preserve">At the same time, home prices are high and interest rates have made monthly mortgage payments larger than they were a few years ago. So the question feels genuinely complicated: is buying still worth it in SoCal, or is renting the smarter move right now?</w:t>
      </w:r>
    </w:p>
    <w:p>
      <w:pPr>
        <w:spacing w:before="100" w:after="100"/>
      </w:pPr>
      <w:r>
        <w:rPr>
          <w:rFonts w:ascii="Arial" w:cs="Arial" w:eastAsia="Arial" w:hAnsi="Arial"/>
          <w:color w:val="1A1A2E"/>
          <w:sz w:val="22"/>
          <w:szCs w:val="22"/>
        </w:rPr>
        <w:t xml:space="preserve">I want to give you the honest answer, not the one that is designed to push you into a decision, but the one that helps you understand both sides clearly so you can make the right choice for your situation.</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What You Actually Get When You Pay Rent</w:t>
      </w:r>
    </w:p>
    <w:p>
      <w:pPr>
        <w:spacing w:before="100" w:after="100"/>
      </w:pPr>
      <w:r>
        <w:rPr>
          <w:rFonts w:ascii="Arial" w:cs="Arial" w:eastAsia="Arial" w:hAnsi="Arial"/>
          <w:color w:val="1A1A2E"/>
          <w:sz w:val="22"/>
          <w:szCs w:val="22"/>
        </w:rPr>
        <w:t xml:space="preserve">When you pay rent, you receive housing. That is real value. You have a place to live. You do not pay for major repairs. You can move more freely. There is flexibility in renting that ownership does not offer.</w:t>
      </w:r>
    </w:p>
    <w:p>
      <w:pPr>
        <w:spacing w:before="100" w:after="100"/>
      </w:pPr>
      <w:r>
        <w:rPr>
          <w:rFonts w:ascii="Arial" w:cs="Arial" w:eastAsia="Arial" w:hAnsi="Arial"/>
          <w:color w:val="1A1A2E"/>
          <w:sz w:val="22"/>
          <w:szCs w:val="22"/>
        </w:rPr>
        <w:t xml:space="preserve">But here is what your rent payment does not do: it does not build equity. It does not appreciate in value. It does not create a tax deduction. And it is not fixed. Rent in Southern California has increased an average of 4% to 6% per year over the past decade. A $2,500 apartment today is a $3,200 apartment in five years at that rate, with nothing to show for it.</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What You Actually Get When You Pay a Mortgage</w:t>
      </w:r>
    </w:p>
    <w:p>
      <w:pPr>
        <w:spacing w:before="100" w:after="100"/>
      </w:pPr>
      <w:r>
        <w:rPr>
          <w:rFonts w:ascii="Arial" w:cs="Arial" w:eastAsia="Arial" w:hAnsi="Arial"/>
          <w:color w:val="1A1A2E"/>
          <w:sz w:val="22"/>
          <w:szCs w:val="22"/>
        </w:rPr>
        <w:t xml:space="preserve">Your mortgage payment, specifically the principal portion, reduces your loan balance every single month. You are not just paying for housing. You are buying an ownership stake in an asset that, in Southern California, has historically appreciated at 4% to 7% annually over the long term.</w:t>
      </w:r>
    </w:p>
    <w:p>
      <w:pPr>
        <w:spacing w:before="100" w:after="100"/>
      </w:pPr>
      <w:r>
        <w:rPr>
          <w:rFonts w:ascii="Arial" w:cs="Arial" w:eastAsia="Arial" w:hAnsi="Arial"/>
          <w:color w:val="1A1A2E"/>
          <w:sz w:val="22"/>
          <w:szCs w:val="22"/>
        </w:rPr>
        <w:t xml:space="preserve">Here is what that looks like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Home Value ($700K purchase at 5% annual appreciation)</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Equity (with 10% down + principal paydown)</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Net Worth Impact vs. Renting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Year 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$735,000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~$93,000</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+$23,000 vs. renting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Year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$810,000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~$130,000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+$88,000 vs. renting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Year 5</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$895,000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~$180,000</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+$160,000 vs. renting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Year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$1,140,000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~$330,000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+$400,000 vs. renting</w:t>
            </w:r>
          </w:p>
        </w:tc>
      </w:tr>
    </w:tbl>
    <w:p>
      <w:pPr>
        <w:spacing w:before="80" w:after="0"/>
      </w:pPr>
      <w:r>
        <w:t xml:space="preserve"/>
      </w:r>
    </w:p>
    <w:p>
      <w:pPr>
        <w:spacing w:before="100" w:after="100"/>
      </w:pPr>
      <w:r>
        <w:rPr>
          <w:rFonts w:ascii="Arial" w:cs="Arial" w:eastAsia="Arial" w:hAnsi="Arial"/>
          <w:color w:val="1A1A2E"/>
          <w:sz w:val="22"/>
          <w:szCs w:val="22"/>
        </w:rPr>
        <w:t xml:space="preserve">These are approximate numbers and actual appreciation varies by market. But they illustrate the most important thing about homeownership that the rent vs. buy comparison often misses: in Southern California, real estate appreciation has historically been one of the most reliable wealth generators available to everyday people. You do not have to be an investor or an expert. You just have to own.</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Rent vs. Buy Calculation Most People Get Wrong</w:t>
      </w:r>
    </w:p>
    <w:p>
      <w:pPr>
        <w:spacing w:before="100" w:after="100"/>
      </w:pPr>
      <w:r>
        <w:rPr>
          <w:rFonts w:ascii="Arial" w:cs="Arial" w:eastAsia="Arial" w:hAnsi="Arial"/>
          <w:color w:val="1A1A2E"/>
          <w:sz w:val="22"/>
          <w:szCs w:val="22"/>
        </w:rPr>
        <w:t xml:space="preserve">The mistake most people make when comparing renting to buying is that they compare today's rent to today's mortgage payment and stop there. That ignores two critical factors:</w:t>
      </w:r>
    </w:p>
    <w:p>
      <w:pPr>
        <w:spacing w:before="240" w:after="100"/>
      </w:pPr>
      <w:r>
        <w:rPr>
          <w:rFonts w:ascii="Arial" w:cs="Arial" w:eastAsia="Arial" w:hAnsi="Arial"/>
          <w:b/>
          <w:bCs/>
          <w:color w:val="4A90D9"/>
          <w:sz w:val="24"/>
          <w:szCs w:val="24"/>
        </w:rPr>
        <w:t xml:space="preserve">1. Rent keeps going up. Your mortgage payment does not.</w:t>
      </w:r>
    </w:p>
    <w:p>
      <w:pPr>
        <w:spacing w:before="100" w:after="100"/>
      </w:pPr>
      <w:r>
        <w:rPr>
          <w:rFonts w:ascii="Arial" w:cs="Arial" w:eastAsia="Arial" w:hAnsi="Arial"/>
          <w:color w:val="1A1A2E"/>
          <w:sz w:val="22"/>
          <w:szCs w:val="22"/>
        </w:rPr>
        <w:t xml:space="preserve">A fixed-rate mortgage locks your principal and interest payment for 30 years. On day one of year 30, your mortgage payment is the same as it was on day one of year one. Your rent, on the other hand, has been increasing every year. The longer you stay, the more dramatic this difference becomes.</w:t>
      </w:r>
    </w:p>
    <w:p>
      <w:pPr>
        <w:spacing w:before="80" w:after="0"/>
      </w:pPr>
      <w:r>
        <w:t xml:space="preserve"/>
      </w:r>
    </w:p>
    <w:p>
      <w:pPr>
        <w:spacing w:before="240" w:after="100"/>
      </w:pPr>
      <w:r>
        <w:rPr>
          <w:rFonts w:ascii="Arial" w:cs="Arial" w:eastAsia="Arial" w:hAnsi="Arial"/>
          <w:b/>
          <w:bCs/>
          <w:color w:val="4A90D9"/>
          <w:sz w:val="24"/>
          <w:szCs w:val="24"/>
        </w:rPr>
        <w:t xml:space="preserve">2. You are comparing paying someone else to paying yourself.</w:t>
      </w:r>
    </w:p>
    <w:p>
      <w:pPr>
        <w:spacing w:before="100" w:after="100"/>
      </w:pPr>
      <w:r>
        <w:rPr>
          <w:rFonts w:ascii="Arial" w:cs="Arial" w:eastAsia="Arial" w:hAnsi="Arial"/>
          <w:color w:val="1A1A2E"/>
          <w:sz w:val="22"/>
          <w:szCs w:val="22"/>
        </w:rPr>
        <w:t xml:space="preserve">Every dollar of principal you pay on your mortgage is a dollar of equity in an asset you own. Rent is 100% gone. The true cost comparison is not mortgage payment versus rent payment. It is mortgage payment minus equity buildup and appreciation versus rent. When you account for those factors, the math shifts significantly in favor of buying for anyone planning to stay in Southern California for 5 or more years.</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When Renting Makes More Sense</w:t>
      </w:r>
    </w:p>
    <w:p>
      <w:pPr>
        <w:spacing w:before="100" w:after="100"/>
      </w:pPr>
      <w:r>
        <w:rPr>
          <w:rFonts w:ascii="Arial" w:cs="Arial" w:eastAsia="Arial" w:hAnsi="Arial"/>
          <w:color w:val="1A1A2E"/>
          <w:sz w:val="22"/>
          <w:szCs w:val="22"/>
        </w:rPr>
        <w:t xml:space="preserve">I want to be honest with you: there are situations where renting is the right choice, at least for now.</w:t>
      </w:r>
    </w:p>
    <w:p>
      <w:pPr>
        <w:pStyle w:val="ListParagraph"/>
        <w:numPr>
          <w:ilvl w:val="0"/>
          <w:numId w:val="3"/>
        </w:numPr>
        <w:spacing w:before="70" w:after="70"/>
      </w:pPr>
      <w:r>
        <w:rPr>
          <w:rFonts w:ascii="Arial" w:cs="Arial" w:eastAsia="Arial" w:hAnsi="Arial"/>
          <w:color w:val="1A1A2E"/>
          <w:sz w:val="22"/>
          <w:szCs w:val="22"/>
        </w:rPr>
        <w:t xml:space="preserve">If you are likely to move within 2 to 3 years, buying may not make sense because transaction costs can eat into any short-term equity gains.</w:t>
      </w:r>
    </w:p>
    <w:p>
      <w:pPr>
        <w:pStyle w:val="ListParagraph"/>
        <w:numPr>
          <w:ilvl w:val="0"/>
          <w:numId w:val="3"/>
        </w:numPr>
        <w:spacing w:before="70" w:after="70"/>
      </w:pPr>
      <w:r>
        <w:rPr>
          <w:rFonts w:ascii="Arial" w:cs="Arial" w:eastAsia="Arial" w:hAnsi="Arial"/>
          <w:color w:val="1A1A2E"/>
          <w:sz w:val="22"/>
          <w:szCs w:val="22"/>
        </w:rPr>
        <w:t xml:space="preserve">If you are not financially ready, meaning your credit needs work, your savings are thin, or your income is unstable, buying before you are ready can create stress that is not worth it.</w:t>
      </w:r>
    </w:p>
    <w:p>
      <w:pPr>
        <w:pStyle w:val="ListParagraph"/>
        <w:numPr>
          <w:ilvl w:val="0"/>
          <w:numId w:val="3"/>
        </w:numPr>
        <w:spacing w:before="70" w:after="70"/>
      </w:pPr>
      <w:r>
        <w:rPr>
          <w:rFonts w:ascii="Arial" w:cs="Arial" w:eastAsia="Arial" w:hAnsi="Arial"/>
          <w:color w:val="1A1A2E"/>
          <w:sz w:val="22"/>
          <w:szCs w:val="22"/>
        </w:rPr>
        <w:t xml:space="preserve">If you find the right rental at a price significantly below what a comparable mortgage would cost in the same area, the flexibility of renting can be worth maintaining for a period of time while you build toward buying.</w:t>
      </w:r>
    </w:p>
    <w:p>
      <w:pPr>
        <w:spacing w:before="100" w:after="100"/>
      </w:pPr>
      <w:r>
        <w:rPr>
          <w:rFonts w:ascii="Arial" w:cs="Arial" w:eastAsia="Arial" w:hAnsi="Arial"/>
          <w:color w:val="1A1A2E"/>
          <w:sz w:val="22"/>
          <w:szCs w:val="22"/>
        </w:rPr>
        <w:t xml:space="preserve">The key word in all of these is temporary. Renting makes sense as a transitional strategy. As a permanent financial plan, it means giving away a portion of your income every month with no equity, no appreciation, and no tax benefit to show for it.</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Honest Bottom Line</w:t>
      </w:r>
    </w:p>
    <w:p>
      <w:pPr>
        <w:spacing w:before="100" w:after="100"/>
      </w:pPr>
      <w:r>
        <w:rPr>
          <w:rFonts w:ascii="Arial" w:cs="Arial" w:eastAsia="Arial" w:hAnsi="Arial"/>
          <w:color w:val="1A1A2E"/>
          <w:sz w:val="22"/>
          <w:szCs w:val="22"/>
        </w:rPr>
        <w:t xml:space="preserve">Southern California is expensive. That is not going to change. Home prices here have appreciated through recessions, financial crises, pandemics, and interest rate spikes. The people who bought anyway, even imperfectly, even with small down payments, even at what felt like the wrong time, are almost always glad they did.</w:t>
      </w:r>
    </w:p>
    <w:p>
      <w:pPr>
        <w:spacing w:before="100" w:after="100"/>
      </w:pPr>
      <w:r>
        <w:rPr>
          <w:rFonts w:ascii="Arial" w:cs="Arial" w:eastAsia="Arial" w:hAnsi="Arial"/>
          <w:color w:val="1A1A2E"/>
          <w:sz w:val="22"/>
          <w:szCs w:val="22"/>
        </w:rPr>
        <w:t xml:space="preserve">The best time to buy in Southern California was ten years ago. The second best time is as soon as you are genuinely ready to do it.</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I have sat with people who told me they wish they had bought five years earlier. I have never sat with someone who regrets having bought in Southern California. The regret always runs in one direction.</w:t>
      </w:r>
    </w:p>
    <w:p>
      <w:pPr>
        <w:spacing w:before="80" w:after="0"/>
      </w:pPr>
      <w:r>
        <w:t xml:space="preserve"/>
      </w:r>
    </w:p>
    <w:p>
      <w:pPr>
        <w:pBdr>
          <w:top w:val="single" w:color="4A90D9" w:sz="6"/>
          <w:left w:val="single" w:color="4A90D9" w:sz="6"/>
          <w:right w:val="single" w:color="4A90D9" w:sz="6"/>
        </w:pBdr>
        <w:shd w:fill="1B3A6B" w:val="clear"/>
        <w:spacing w:before="200" w:after="60"/>
        <w:ind w:left="360" w:right="360"/>
        <w:jc w:val="center"/>
      </w:pPr>
      <w:r>
        <w:rPr>
          <w:rFonts w:ascii="Arial" w:cs="Arial" w:eastAsia="Arial" w:hAnsi="Arial"/>
          <w:b/>
          <w:bCs/>
          <w:color w:val="FFFFFF"/>
          <w:sz w:val="24"/>
          <w:szCs w:val="24"/>
        </w:rPr>
        <w:t xml:space="preserve">Find Out If You Are Ready to Buy</w:t>
      </w:r>
    </w:p>
    <w:p>
      <w:pPr>
        <w:pBdr>
          <w:bottom w:val="single" w:color="4A90D9" w:sz="6"/>
          <w:left w:val="single" w:color="4A90D9" w:sz="6"/>
          <w:right w:val="single" w:color="4A90D9" w:sz="6"/>
        </w:pBdr>
        <w:shd w:fill="1B3A6B" w:val="clear"/>
        <w:spacing w:before="0" w:after="200"/>
        <w:ind w:left="360" w:right="360"/>
        <w:jc w:val="center"/>
      </w:pPr>
      <w:r>
        <w:rPr>
          <w:rFonts w:ascii="Arial" w:cs="Arial" w:eastAsia="Arial" w:hAnsi="Arial"/>
          <w:color w:val="FFFFFF"/>
          <w:sz w:val="22"/>
          <w:szCs w:val="22"/>
        </w:rPr>
        <w:t xml:space="preserve">Free consultation | Rudy Corona, Corona Lending Group | NMLS# [YOUR NUMBER] | Serving all of Southern California</w:t>
      </w:r>
    </w:p>
    <w:p>
      <w:pPr>
        <w:spacing w:before="80" w:after="0"/>
      </w:pPr>
      <w:r>
        <w:t xml:space="preserve"/>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BLOG POST 5 OF 5</w:t>
      </w:r>
    </w:p>
    <w:p>
      <w:pPr>
        <w:spacing w:before="200" w:after="120"/>
      </w:pPr>
      <w:r>
        <w:rPr>
          <w:rFonts w:ascii="Arial" w:cs="Arial" w:eastAsia="Arial" w:hAnsi="Arial"/>
          <w:b/>
          <w:bCs/>
          <w:color w:val="1B3A6B"/>
          <w:sz w:val="40"/>
          <w:szCs w:val="40"/>
        </w:rPr>
        <w:t xml:space="preserve">CalHFA and Down Payment Assistance in Southern California: A Complete Guide for First-Time Buyers</w:t>
      </w:r>
    </w:p>
    <w:p>
      <w:pPr>
        <w:spacing w:before="0" w:after="200"/>
      </w:pPr>
      <w:r>
        <w:rPr>
          <w:rFonts w:ascii="Arial" w:cs="Arial" w:eastAsia="Arial" w:hAnsi="Arial"/>
          <w:i/>
          <w:iCs/>
          <w:color w:val="4A90D9"/>
          <w:sz w:val="28"/>
          <w:szCs w:val="28"/>
        </w:rPr>
        <w:t xml:space="preserve">The State and Local Programs That Can Make Your Down Payment Much More Manageable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URL Slug: </w:t>
      </w:r>
      <w:r>
        <w:rPr>
          <w:rFonts w:ascii="Arial" w:cs="Arial" w:eastAsia="Arial" w:hAnsi="Arial"/>
          <w:i/>
          <w:iCs/>
          <w:color w:val="78909C"/>
          <w:sz w:val="20"/>
          <w:szCs w:val="20"/>
        </w:rPr>
        <w:t xml:space="preserve">/blog/calhfa-down-payment-assistance-southern-california</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CalHFA Down Payment Assistance for First-Time Buyers in SoCal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A complete guide to CalHFA MyHome, Dream For All, and local down payment assistance programs available to first-time buyers in Southern California. Written by SoCal mortgage advisor Rudy Corona.</w:t>
      </w:r>
    </w:p>
    <w:p>
      <w:pPr>
        <w:spacing w:before="60" w:after="60"/>
      </w:pPr>
      <w:r>
        <w:rPr>
          <w:rFonts w:ascii="Arial" w:cs="Arial" w:eastAsia="Arial" w:hAnsi="Arial"/>
          <w:b/>
          <w:bCs/>
          <w:color w:val="78909C"/>
          <w:sz w:val="20"/>
          <w:szCs w:val="20"/>
        </w:rPr>
        <w:t xml:space="preserve">Target Keyword: </w:t>
      </w:r>
      <w:r>
        <w:rPr>
          <w:rFonts w:ascii="Arial" w:cs="Arial" w:eastAsia="Arial" w:hAnsi="Arial"/>
          <w:i/>
          <w:iCs/>
          <w:color w:val="78909C"/>
          <w:sz w:val="20"/>
          <w:szCs w:val="20"/>
        </w:rPr>
        <w:t xml:space="preserve">CalHFA down payment assistance Southern California</w:t>
      </w:r>
    </w:p>
    <w:p>
      <w:pPr>
        <w:spacing w:before="60" w:after="60"/>
      </w:pPr>
      <w:r>
        <w:rPr>
          <w:rFonts w:ascii="Arial" w:cs="Arial" w:eastAsia="Arial" w:hAnsi="Arial"/>
          <w:b/>
          <w:bCs/>
          <w:color w:val="78909C"/>
          <w:sz w:val="20"/>
          <w:szCs w:val="20"/>
        </w:rPr>
        <w:t xml:space="preserve">Secondary Keywords: </w:t>
      </w:r>
      <w:r>
        <w:rPr>
          <w:rFonts w:ascii="Arial" w:cs="Arial" w:eastAsia="Arial" w:hAnsi="Arial"/>
          <w:i/>
          <w:iCs/>
          <w:color w:val="78909C"/>
          <w:sz w:val="20"/>
          <w:szCs w:val="20"/>
        </w:rPr>
        <w:t xml:space="preserve">CalHFA MyHome program 2025, Dream For All California, first-time buyer grants Southern California, down payment help California</w:t>
      </w:r>
    </w:p>
    <w:p>
      <w:pPr>
        <w:spacing w:before="60" w:after="60"/>
      </w:pPr>
      <w:r>
        <w:rPr>
          <w:rFonts w:ascii="Arial" w:cs="Arial" w:eastAsia="Arial" w:hAnsi="Arial"/>
          <w:b/>
          <w:bCs/>
          <w:color w:val="78909C"/>
          <w:sz w:val="20"/>
          <w:szCs w:val="20"/>
        </w:rPr>
        <w:t xml:space="preserve">Word Count Target: </w:t>
      </w:r>
      <w:r>
        <w:rPr>
          <w:rFonts w:ascii="Arial" w:cs="Arial" w:eastAsia="Arial" w:hAnsi="Arial"/>
          <w:i/>
          <w:iCs/>
          <w:color w:val="78909C"/>
          <w:sz w:val="20"/>
          <w:szCs w:val="20"/>
        </w:rPr>
        <w:t xml:space="preserve">900-1000 words</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First-Time Buyers, Financial Hope</w:t>
      </w:r>
    </w:p>
    <w:p>
      <w:pPr>
        <w:pBdr>
          <w:bottom w:val="single" w:color="4A90D9" w:sz="4" w:space="1"/>
        </w:pBdr>
        <w:spacing w:before="200" w:after="200"/>
      </w:pPr>
      <w:r>
        <w:t xml:space="preserve"/>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Down Payment Problem in Southern California</w:t>
      </w:r>
    </w:p>
    <w:p>
      <w:pPr>
        <w:spacing w:before="100" w:after="100"/>
      </w:pPr>
      <w:r>
        <w:rPr>
          <w:rFonts w:ascii="Arial" w:cs="Arial" w:eastAsia="Arial" w:hAnsi="Arial"/>
          <w:color w:val="1A1A2E"/>
          <w:sz w:val="22"/>
          <w:szCs w:val="22"/>
        </w:rPr>
        <w:t xml:space="preserve">The biggest barrier for first-time buyers in Southern California is not qualifying for a mortgage. It is coming up with the down payment and closing costs at the same time, in one of the most expensive housing markets in the country.</w:t>
      </w:r>
    </w:p>
    <w:p>
      <w:pPr>
        <w:spacing w:before="100" w:after="100"/>
      </w:pPr>
      <w:r>
        <w:rPr>
          <w:rFonts w:ascii="Arial" w:cs="Arial" w:eastAsia="Arial" w:hAnsi="Arial"/>
          <w:color w:val="1A1A2E"/>
          <w:sz w:val="22"/>
          <w:szCs w:val="22"/>
        </w:rPr>
        <w:t xml:space="preserve">California has responded to that challenge by creating some of the most comprehensive down payment assistance programs in the nation. Through the California Housing Finance Agency, known as CalHFA, and through county and city programs layered on top of it, many Southern California first-time buyers can receive meaningful financial help getting to the closing table.</w:t>
      </w:r>
    </w:p>
    <w:p>
      <w:pPr>
        <w:spacing w:before="100" w:after="100"/>
      </w:pPr>
      <w:r>
        <w:rPr>
          <w:rFonts w:ascii="Arial" w:cs="Arial" w:eastAsia="Arial" w:hAnsi="Arial"/>
          <w:color w:val="1A1A2E"/>
          <w:sz w:val="22"/>
          <w:szCs w:val="22"/>
        </w:rPr>
        <w:t xml:space="preserve">Most people either do not know these programs exist or assume they will not qualify. Let me walk you through exactly what is available.</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CalHFA MyHome Assistance Program</w:t>
      </w:r>
    </w:p>
    <w:p>
      <w:pPr>
        <w:spacing w:before="100" w:after="100"/>
      </w:pPr>
      <w:r>
        <w:rPr>
          <w:rFonts w:ascii="Arial" w:cs="Arial" w:eastAsia="Arial" w:hAnsi="Arial"/>
          <w:color w:val="1A1A2E"/>
          <w:sz w:val="22"/>
          <w:szCs w:val="22"/>
        </w:rPr>
        <w:t xml:space="preserve">CalHFA MyHome is the foundation of California's first-time buyer assistance. It is a deferred-payment junior loan, meaning you borrow the money for your down payment and closing costs, but you do not make monthly payments on it. The balance is repaid when you sell the home, refinance, or pay off your first mortgage.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CalHFA MyHome Specifics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Assistance Amount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3% to 3.5% of the purchase price (depending on first loan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Payment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Deferred; no monthly payments until property is sold, refinanced, or first mortgage is paid off</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Interest Rate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Simple interest; no compound interest accrual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Loan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be paired with a CalHFA-approved first mortgage (CalHFA FHA or CalHFA Conventional)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First-Time Buyer Requirement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defined as not having owned and occupied a primary residence in the past 3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 Limits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Vary by county; generally $180,000 to $300,000+ depending on household size and location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Purchase Price Limits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Vary by county; generally $800,000 to $1,100,000+ in SoCal counties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Homebuyer Education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Required; HUD-approved course must be completed before close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Types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Single-family residence, approved condos, 1-4 unit properties (with conditions)</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On a $650,000 home with a 3.5% CalHFA MyHome loan, the state would contribute $22,750 toward your down payment and closing costs. That money sits as a quiet second loan with no monthly payment, and it does not come due until you sell or refinance. For many buyers, this closes the gap entirely.</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CalHFA Dream For All Shared Appreciation Loan</w:t>
      </w:r>
    </w:p>
    <w:p>
      <w:pPr>
        <w:spacing w:before="100" w:after="100"/>
      </w:pPr>
      <w:r>
        <w:rPr>
          <w:rFonts w:ascii="Arial" w:cs="Arial" w:eastAsia="Arial" w:hAnsi="Arial"/>
          <w:color w:val="1A1A2E"/>
          <w:sz w:val="22"/>
          <w:szCs w:val="22"/>
        </w:rPr>
        <w:t xml:space="preserve">Dream For All is CalHFA's most powerful assistance program, but it is also the most limited in availability because it runs in funding cycles and the money goes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Dream For All Specifics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Assistance Amount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20% of the purchase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Payment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Deferred; repaid when you sell or refinance; includes a share of the home's appreciation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Appreciation Share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When repaid, CalHFA receives a proportional share of the home's appreciation equal to the percentage they contributed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First-Generation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 least one borrower must be a first-generation homebuyer (parents did not own in the U.S.)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First-Time Buyer Requirement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same 3-year rule as MyHome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Funding Cycles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Released in limited funding rounds; demand typically exceeds available funds within days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Limits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Vary by county; lower limits than MyHome in some 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First-generation buyers who want to maximize down payment assistance and can move quickly during a funding window</w:t>
            </w:r>
          </w:p>
        </w:tc>
      </w:tr>
    </w:tbl>
    <w:p>
      <w:pPr>
        <w:spacing w:before="80" w:after="0"/>
      </w:pPr>
      <w:r>
        <w:t xml:space="preserve"/>
      </w:r>
    </w:p>
    <w:p>
      <w:pPr>
        <w:spacing w:before="100" w:after="100"/>
      </w:pPr>
      <w:r>
        <w:rPr>
          <w:rFonts w:ascii="Arial" w:cs="Arial" w:eastAsia="Arial" w:hAnsi="Arial"/>
          <w:color w:val="1A1A2E"/>
          <w:sz w:val="22"/>
          <w:szCs w:val="22"/>
        </w:rPr>
        <w:t xml:space="preserve">Dream For All is the program that gets the most attention, and for good reason. A 20% down payment assistance loan eliminates PMI, reduces your monthly payment significantly, and dramatically changes your purchasing power. But you need to be ready to act when the funding window opens.</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County and City Programs in Southern California</w:t>
      </w:r>
    </w:p>
    <w:p>
      <w:pPr>
        <w:spacing w:before="100" w:after="100"/>
      </w:pPr>
      <w:r>
        <w:rPr>
          <w:rFonts w:ascii="Arial" w:cs="Arial" w:eastAsia="Arial" w:hAnsi="Arial"/>
          <w:color w:val="1A1A2E"/>
          <w:sz w:val="22"/>
          <w:szCs w:val="22"/>
        </w:rPr>
        <w:t xml:space="preserve">Beyond CalHFA state programs, every major county and many cities in Southern California administer their own assistance programs. These are often available at the same time as CalHFA assistance and can be layered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Program Area</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Program Name / Type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Details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Los Angeles County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LA County DCBA First-Time Homebuyer Program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Deferred loans for down payment; income and purchase price limits apply; varies by area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City of Los Angeles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LAHD Low Income Purchase Assistance (LIPA)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Soft second loans for low-income buyers within city limits; significant assistance amounts available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San Diego County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County of San Diego Homebuyer Assistance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Deferred loans; income limits; first-time buyer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City of San Diego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SD Housing Commission programs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Multiple programs including down payment assistance and closing cost help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Riverside County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CalHome Program via Riverside County</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Deferred loan assistance; varies by city within county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San Bernardino County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County Housing Authority programs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 payment assistance for qualifying first-time buyers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Orange County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Irvine, Anaheim, Santa Ana, and other city programs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City-specific assistance programs; eligibility and amounts vary widely by 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Ventura County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Ventura County CHDO and city programs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 payment and closing cost assistance; first-time buyer and income requirements</w:t>
            </w:r>
          </w:p>
        </w:tc>
      </w:tr>
    </w:tbl>
    <w:p>
      <w:pPr>
        <w:spacing w:before="80" w:after="0"/>
      </w:pPr>
      <w:r>
        <w:t xml:space="preserve"/>
      </w:r>
    </w:p>
    <w:p>
      <w:pPr>
        <w:pStyle w:val="Heading2"/>
        <w:spacing w:before="300" w:after="140"/>
      </w:pPr>
      <w:r>
        <w:rPr>
          <w:rFonts w:ascii="Arial" w:cs="Arial" w:eastAsia="Arial" w:hAnsi="Arial"/>
          <w:b/>
          <w:bCs/>
          <w:color w:val="1B3A6B"/>
          <w:sz w:val="28"/>
          <w:szCs w:val="28"/>
        </w:rPr>
        <w:t xml:space="preserve">How to Access These Programs: The Requirements You Need to Know</w:t>
      </w:r>
    </w:p>
    <w:p>
      <w:pPr>
        <w:spacing w:before="100" w:after="100"/>
      </w:pPr>
      <w:r>
        <w:rPr>
          <w:rFonts w:ascii="Arial" w:cs="Arial" w:eastAsia="Arial" w:hAnsi="Arial"/>
          <w:color w:val="1A1A2E"/>
          <w:sz w:val="22"/>
          <w:szCs w:val="22"/>
        </w:rPr>
        <w:t xml:space="preserve">Most CalHFA and county programs share these common requirements:</w:t>
      </w:r>
    </w:p>
    <w:p>
      <w:pPr>
        <w:pStyle w:val="ListParagraph"/>
        <w:numPr>
          <w:ilvl w:val="0"/>
          <w:numId w:val="3"/>
        </w:numPr>
        <w:spacing w:before="70" w:after="70"/>
      </w:pPr>
      <w:r>
        <w:rPr>
          <w:rFonts w:ascii="Arial" w:cs="Arial" w:eastAsia="Arial" w:hAnsi="Arial"/>
          <w:color w:val="1A1A2E"/>
          <w:sz w:val="22"/>
          <w:szCs w:val="22"/>
        </w:rPr>
        <w:t xml:space="preserve">First-time buyer definition: You have not owned and occupied a primary residence in the past 3 years. This means people who previously owned but lost a home to foreclosure or short sale may qualify after the 3-year waiting period.</w:t>
      </w:r>
    </w:p>
    <w:p>
      <w:pPr>
        <w:pStyle w:val="ListParagraph"/>
        <w:numPr>
          <w:ilvl w:val="0"/>
          <w:numId w:val="3"/>
        </w:numPr>
        <w:spacing w:before="70" w:after="70"/>
      </w:pPr>
      <w:r>
        <w:rPr>
          <w:rFonts w:ascii="Arial" w:cs="Arial" w:eastAsia="Arial" w:hAnsi="Arial"/>
          <w:color w:val="1A1A2E"/>
          <w:sz w:val="22"/>
          <w:szCs w:val="22"/>
        </w:rPr>
        <w:t xml:space="preserve">Owner-occupancy: You must live in the home as your primary residence. These programs are not available for investment properties or vacation homes.</w:t>
      </w:r>
    </w:p>
    <w:p>
      <w:pPr>
        <w:pStyle w:val="ListParagraph"/>
        <w:numPr>
          <w:ilvl w:val="0"/>
          <w:numId w:val="3"/>
        </w:numPr>
        <w:spacing w:before="70" w:after="70"/>
      </w:pPr>
      <w:r>
        <w:rPr>
          <w:rFonts w:ascii="Arial" w:cs="Arial" w:eastAsia="Arial" w:hAnsi="Arial"/>
          <w:color w:val="1A1A2E"/>
          <w:sz w:val="22"/>
          <w:szCs w:val="22"/>
        </w:rPr>
        <w:t xml:space="preserve">Income limits: Every program has maximum income limits by household size and county. In most SoCal counties, limits are generous enough to include median-income households.</w:t>
      </w:r>
    </w:p>
    <w:p>
      <w:pPr>
        <w:pStyle w:val="ListParagraph"/>
        <w:numPr>
          <w:ilvl w:val="0"/>
          <w:numId w:val="3"/>
        </w:numPr>
        <w:spacing w:before="70" w:after="70"/>
      </w:pPr>
      <w:r>
        <w:rPr>
          <w:rFonts w:ascii="Arial" w:cs="Arial" w:eastAsia="Arial" w:hAnsi="Arial"/>
          <w:color w:val="1A1A2E"/>
          <w:sz w:val="22"/>
          <w:szCs w:val="22"/>
        </w:rPr>
        <w:t xml:space="preserve">Purchase price limits: There are maximum purchase prices for each program. In Los Angeles and Orange counties, these are typically $800,000 or higher.</w:t>
      </w:r>
    </w:p>
    <w:p>
      <w:pPr>
        <w:pStyle w:val="ListParagraph"/>
        <w:numPr>
          <w:ilvl w:val="0"/>
          <w:numId w:val="3"/>
        </w:numPr>
        <w:spacing w:before="70" w:after="70"/>
      </w:pPr>
      <w:r>
        <w:rPr>
          <w:rFonts w:ascii="Arial" w:cs="Arial" w:eastAsia="Arial" w:hAnsi="Arial"/>
          <w:color w:val="1A1A2E"/>
          <w:sz w:val="22"/>
          <w:szCs w:val="22"/>
        </w:rPr>
        <w:t xml:space="preserve">Homebuyer education: All CalHFA programs and most local programs require completion of an approved homebuyer education course, typically 8 hours online, before closing.</w:t>
      </w:r>
    </w:p>
    <w:p>
      <w:pPr>
        <w:pStyle w:val="ListParagraph"/>
        <w:numPr>
          <w:ilvl w:val="0"/>
          <w:numId w:val="3"/>
        </w:numPr>
        <w:spacing w:before="70" w:after="70"/>
      </w:pPr>
      <w:r>
        <w:rPr>
          <w:rFonts w:ascii="Arial" w:cs="Arial" w:eastAsia="Arial" w:hAnsi="Arial"/>
          <w:color w:val="1A1A2E"/>
          <w:sz w:val="22"/>
          <w:szCs w:val="22"/>
        </w:rPr>
        <w:t xml:space="preserve">Approved lender: You must work with a CalHFA-approved lender to access CalHFA programs. I am CalHFA-approved and work with these programs regularly.</w:t>
      </w:r>
    </w:p>
    <w:p>
      <w:pPr>
        <w:spacing w:before="80" w:after="0"/>
      </w:pPr>
      <w:r>
        <w:t xml:space="preserve"/>
      </w:r>
    </w:p>
    <w:p>
      <w:pPr>
        <w:pStyle w:val="Heading2"/>
        <w:spacing w:before="300" w:after="140"/>
      </w:pPr>
      <w:r>
        <w:rPr>
          <w:rFonts w:ascii="Arial" w:cs="Arial" w:eastAsia="Arial" w:hAnsi="Arial"/>
          <w:b/>
          <w:bCs/>
          <w:color w:val="1B3A6B"/>
          <w:sz w:val="28"/>
          <w:szCs w:val="28"/>
        </w:rPr>
        <w:t xml:space="preserve">The Most Important Thing I Can Tell You About These Programs</w:t>
      </w:r>
    </w:p>
    <w:p>
      <w:pPr>
        <w:spacing w:before="100" w:after="100"/>
      </w:pPr>
      <w:r>
        <w:rPr>
          <w:rFonts w:ascii="Arial" w:cs="Arial" w:eastAsia="Arial" w:hAnsi="Arial"/>
          <w:color w:val="1A1A2E"/>
          <w:sz w:val="22"/>
          <w:szCs w:val="22"/>
        </w:rPr>
        <w:t xml:space="preserve">These programs are not well advertised. The people who benefit from them are the ones who work with a mortgage advisor who knows they exist, checks eligibility on every client, and knows how to structure a file to take advantage of them.</w:t>
      </w:r>
    </w:p>
    <w:p>
      <w:pPr>
        <w:spacing w:before="100" w:after="100"/>
      </w:pPr>
      <w:r>
        <w:rPr>
          <w:rFonts w:ascii="Arial" w:cs="Arial" w:eastAsia="Arial" w:hAnsi="Arial"/>
          <w:color w:val="1A1A2E"/>
          <w:sz w:val="22"/>
          <w:szCs w:val="22"/>
        </w:rPr>
        <w:t xml:space="preserve">When you come to me as a first-time buyer, I run every available program against your specific situation before we decide on a financing structure. State programs, county programs, city programs. I check all of them. In most cases, there is something available that can meaningfully reduce the cash you need to close.</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There is money set aside by the state of California and by your county specifically to help people like you buy a home. It does not require you to be in poverty. It does not require a perfect application. It just requires working with someone who knows where to find it and how to access it. That is exactly what I do.</w:t>
      </w:r>
    </w:p>
    <w:p>
      <w:pPr>
        <w:spacing w:before="80" w:after="0"/>
      </w:pPr>
      <w:r>
        <w:t xml:space="preserve"/>
      </w:r>
    </w:p>
    <w:p>
      <w:pPr>
        <w:pBdr>
          <w:top w:val="single" w:color="4A90D9" w:sz="6"/>
          <w:left w:val="single" w:color="4A90D9" w:sz="6"/>
          <w:right w:val="single" w:color="4A90D9" w:sz="6"/>
        </w:pBdr>
        <w:shd w:fill="1B3A6B" w:val="clear"/>
        <w:spacing w:before="200" w:after="60"/>
        <w:ind w:left="360" w:right="360"/>
        <w:jc w:val="center"/>
      </w:pPr>
      <w:r>
        <w:rPr>
          <w:rFonts w:ascii="Arial" w:cs="Arial" w:eastAsia="Arial" w:hAnsi="Arial"/>
          <w:b/>
          <w:bCs/>
          <w:color w:val="FFFFFF"/>
          <w:sz w:val="24"/>
          <w:szCs w:val="24"/>
        </w:rPr>
        <w:t xml:space="preserve">Find Out Which Programs You Qualify For</w:t>
      </w:r>
    </w:p>
    <w:p>
      <w:pPr>
        <w:pBdr>
          <w:bottom w:val="single" w:color="4A90D9" w:sz="6"/>
          <w:left w:val="single" w:color="4A90D9" w:sz="6"/>
          <w:right w:val="single" w:color="4A90D9" w:sz="6"/>
        </w:pBdr>
        <w:shd w:fill="1B3A6B" w:val="clear"/>
        <w:spacing w:before="0" w:after="200"/>
        <w:ind w:left="360" w:right="360"/>
        <w:jc w:val="center"/>
      </w:pPr>
      <w:r>
        <w:rPr>
          <w:rFonts w:ascii="Arial" w:cs="Arial" w:eastAsia="Arial" w:hAnsi="Arial"/>
          <w:color w:val="FFFFFF"/>
          <w:sz w:val="22"/>
          <w:szCs w:val="22"/>
        </w:rPr>
        <w:t xml:space="preserve">Free first-time buyer consultation | Rudy Corona | Corona Lending Group | NMLS# [YOUR NUMBER] | rudycoronaonline@gmail.com</w:t>
      </w:r>
    </w:p>
    <w:p>
      <w:pPr>
        <w:spacing w:before="80" w:after="0"/>
      </w:pPr>
      <w:r>
        <w:t xml:space="preserve"/>
      </w:r>
    </w:p>
    <w:p>
      <w:pPr>
        <w:pBdr>
          <w:bottom w:val="single" w:color="4A90D9" w:sz="4" w:space="1"/>
        </w:pBdr>
        <w:spacing w:before="200" w:after="200"/>
      </w:pPr>
      <w:r>
        <w:t xml:space="preserve"/>
      </w:r>
    </w:p>
    <w:p>
      <w:pPr>
        <w:spacing w:before="120" w:after="60"/>
        <w:jc w:val="center"/>
      </w:pPr>
      <w:r>
        <w:rPr>
          <w:rFonts w:ascii="Arial" w:cs="Arial" w:eastAsia="Arial" w:hAnsi="Arial"/>
          <w:i/>
          <w:iCs/>
          <w:color w:val="B0BEC5"/>
          <w:sz w:val="18"/>
          <w:szCs w:val="18"/>
        </w:rPr>
        <w:t xml:space="preserve">Corona Lending Group  |  Rudy Corona  |  rudycoronaonline@gmail.com  |  Licensed in California</w:t>
      </w:r>
    </w:p>
    <w:p>
      <w:pPr>
        <w:spacing w:before="0" w:after="0"/>
        <w:jc w:val="center"/>
      </w:pPr>
      <w:r>
        <w:rPr>
          <w:rFonts w:ascii="Arial" w:cs="Arial" w:eastAsia="Arial" w:hAnsi="Arial"/>
          <w:i/>
          <w:iCs/>
          <w:color w:val="B0BEC5"/>
          <w:sz w:val="16"/>
          <w:szCs w:val="16"/>
        </w:rPr>
        <w:t xml:space="preserve">NMLS# [YOUR NUMBER]  |  This is not a commitment to lend. All loan programs subject to credit and property approval. Program availability and terms subject to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Arial" w:cs="Arial" w:eastAsia="Arial" w:hAnsi="Arial"/>
      <w:b/>
      <w:bCs/>
      <w:color w:val="1B3A6B"/>
      <w:sz w:val="40"/>
      <w:szCs w:val="40"/>
    </w:rPr>
  </w:style>
  <w:style w:type="paragraph" w:styleId="Heading2">
    <w:name w:val="Heading 2"/>
    <w:basedOn w:val="Normal"/>
    <w:next w:val="Normal"/>
    <w:pPr>
      <w:spacing w:before="300" w:after="14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2026-02-28T10:45:32.073Z</dcterms:created>
  <dcterms:modified xsi:type="dcterms:W3CDTF">2026-02-28T10:45:32.074Z</dcterms:modified>
</cp:coreProperties>
</file>

<file path=docProps/custom.xml><?xml version="1.0" encoding="utf-8"?>
<Properties xmlns="http://schemas.openxmlformats.org/officeDocument/2006/custom-properties" xmlns:vt="http://schemas.openxmlformats.org/officeDocument/2006/docPropsVTypes"/>
</file>