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55104" w14:textId="6A66ABE9" w:rsidR="00CC2B37" w:rsidRPr="00A37401" w:rsidRDefault="00A37401" w:rsidP="00A37401">
      <w:pPr>
        <w:jc w:val="center"/>
        <w:rPr>
          <w:b/>
          <w:bCs/>
        </w:rPr>
      </w:pPr>
      <w:r w:rsidRPr="00A37401">
        <w:rPr>
          <w:b/>
          <w:bCs/>
        </w:rPr>
        <w:t>TALLER DE COMUNICACIÓN ASERTIVA</w:t>
      </w:r>
    </w:p>
    <w:p w14:paraId="5E25B645" w14:textId="77777777" w:rsidR="00A37401" w:rsidRDefault="00A37401"/>
    <w:p w14:paraId="021EACD4" w14:textId="4C904DF0" w:rsidR="00A37401" w:rsidRDefault="00A37401" w:rsidP="00A37401">
      <w:pPr>
        <w:rPr>
          <w:rFonts w:eastAsiaTheme="minorEastAsia"/>
          <w:color w:val="000000" w:themeColor="text1"/>
        </w:rPr>
      </w:pPr>
      <w:r>
        <w:rPr>
          <w:rFonts w:eastAsiaTheme="minorEastAsia"/>
          <w:color w:val="000000" w:themeColor="text1"/>
        </w:rPr>
        <w:t>Integrante</w:t>
      </w:r>
      <w:r w:rsidR="00A308DF">
        <w:rPr>
          <w:rFonts w:eastAsiaTheme="minorEastAsia"/>
          <w:color w:val="000000" w:themeColor="text1"/>
        </w:rPr>
        <w:t>s</w:t>
      </w:r>
      <w:r w:rsidRPr="7A9C58BF">
        <w:rPr>
          <w:rFonts w:eastAsiaTheme="minorEastAsia"/>
          <w:color w:val="000000" w:themeColor="text1"/>
        </w:rPr>
        <w:t xml:space="preserve">: </w:t>
      </w:r>
      <w:r w:rsidR="00A308DF" w:rsidRPr="00A308DF">
        <w:rPr>
          <w:rFonts w:eastAsiaTheme="minorEastAsia"/>
          <w:color w:val="000000" w:themeColor="text1"/>
        </w:rPr>
        <w:t xml:space="preserve">Juanita </w:t>
      </w:r>
      <w:proofErr w:type="spellStart"/>
      <w:r w:rsidR="00A308DF" w:rsidRPr="00A308DF">
        <w:rPr>
          <w:rFonts w:eastAsiaTheme="minorEastAsia"/>
          <w:color w:val="000000" w:themeColor="text1"/>
        </w:rPr>
        <w:t>Romàn</w:t>
      </w:r>
      <w:proofErr w:type="spellEnd"/>
      <w:r w:rsidR="00A308DF">
        <w:rPr>
          <w:rFonts w:eastAsiaTheme="minorEastAsia"/>
          <w:color w:val="000000" w:themeColor="text1"/>
        </w:rPr>
        <w:t xml:space="preserve"> - </w:t>
      </w:r>
      <w:r w:rsidR="00A308DF" w:rsidRPr="00A308DF">
        <w:rPr>
          <w:rFonts w:eastAsiaTheme="minorEastAsia"/>
          <w:color w:val="000000" w:themeColor="text1"/>
        </w:rPr>
        <w:t>Karen Santamaria</w:t>
      </w:r>
    </w:p>
    <w:p w14:paraId="6DD8F0F8" w14:textId="641120ED" w:rsidR="00A37401" w:rsidRDefault="00A37401" w:rsidP="00A37401">
      <w:pPr>
        <w:rPr>
          <w:rFonts w:eastAsiaTheme="minorEastAsia"/>
          <w:color w:val="000000" w:themeColor="text1"/>
        </w:rPr>
      </w:pPr>
      <w:r w:rsidRPr="7A9C58BF">
        <w:rPr>
          <w:rFonts w:eastAsiaTheme="minorEastAsia"/>
          <w:color w:val="000000" w:themeColor="text1"/>
        </w:rPr>
        <w:t xml:space="preserve">Número de Ficha: </w:t>
      </w:r>
      <w:r w:rsidR="00A308DF">
        <w:rPr>
          <w:rFonts w:eastAsiaTheme="minorEastAsia"/>
          <w:color w:val="000000" w:themeColor="text1"/>
        </w:rPr>
        <w:t>3406204</w:t>
      </w:r>
    </w:p>
    <w:p w14:paraId="36A13D87" w14:textId="77777777" w:rsidR="00A37401" w:rsidRDefault="00A37401" w:rsidP="00A37401">
      <w:pPr>
        <w:rPr>
          <w:rFonts w:eastAsiaTheme="minorEastAsia"/>
        </w:rPr>
      </w:pPr>
      <w:r w:rsidRPr="7A9C58BF">
        <w:rPr>
          <w:rFonts w:eastAsiaTheme="minorEastAsia"/>
        </w:rPr>
        <w:t>INSTRUCTORA: KENIA NAYIVER LÓPEZ RAMÍREZ</w:t>
      </w:r>
    </w:p>
    <w:p w14:paraId="3641411F" w14:textId="51A7979A" w:rsidR="00A37401" w:rsidRDefault="00A37401">
      <w:pPr>
        <w:rPr>
          <w:rFonts w:eastAsiaTheme="minorEastAsia"/>
          <w:b/>
          <w:bCs/>
        </w:rPr>
      </w:pPr>
      <w:bookmarkStart w:id="0" w:name="_Int_7B8CZ8bs"/>
      <w:r w:rsidRPr="7A9C58BF">
        <w:rPr>
          <w:rFonts w:eastAsiaTheme="minorEastAsia"/>
        </w:rPr>
        <w:t xml:space="preserve">COMPETENCIA: </w:t>
      </w:r>
      <w:r w:rsidRPr="7A9C58BF">
        <w:rPr>
          <w:rFonts w:eastAsiaTheme="minorEastAsia"/>
          <w:b/>
          <w:bCs/>
          <w:color w:val="000000" w:themeColor="text1"/>
        </w:rPr>
        <w:t>“DESARROLLAR PROCESOS DE COMUNICACIÓN EFICACES Y EFECTIVOS, TENIENDO EN CUENTA SITUACIONES DE ORDEN SOCIAL, PERSONAL Y PRODUCTIVO”</w:t>
      </w:r>
      <w:bookmarkEnd w:id="0"/>
    </w:p>
    <w:p w14:paraId="4EA15FBB" w14:textId="77777777" w:rsidR="00A37401" w:rsidRDefault="00A37401">
      <w:pPr>
        <w:rPr>
          <w:rFonts w:eastAsiaTheme="minorEastAsia"/>
          <w:b/>
          <w:bCs/>
        </w:rPr>
      </w:pPr>
    </w:p>
    <w:p w14:paraId="4C6CA6A9" w14:textId="2ECD901F" w:rsidR="00A37401" w:rsidRDefault="00A37401">
      <w:pPr>
        <w:rPr>
          <w:rFonts w:eastAsiaTheme="minorEastAsia"/>
        </w:rPr>
      </w:pPr>
      <w:r>
        <w:rPr>
          <w:rFonts w:eastAsiaTheme="minorEastAsia"/>
          <w:b/>
          <w:bCs/>
        </w:rPr>
        <w:t xml:space="preserve">OBJETIVO: </w:t>
      </w:r>
      <w:r>
        <w:rPr>
          <w:rFonts w:eastAsiaTheme="minorEastAsia"/>
        </w:rPr>
        <w:t>IDENTIFICAR LOS TIPOS DE COMUNICACIÓN EN LA COMUNICACIÓN ASERTIVA</w:t>
      </w:r>
    </w:p>
    <w:p w14:paraId="7C52263C" w14:textId="77777777" w:rsidR="00A37401" w:rsidRDefault="00A37401">
      <w:pPr>
        <w:rPr>
          <w:rFonts w:eastAsiaTheme="minorEastAsia"/>
        </w:rPr>
      </w:pPr>
    </w:p>
    <w:p w14:paraId="50F2FD44" w14:textId="2256890F" w:rsidR="00A37401" w:rsidRDefault="00A37401" w:rsidP="00A37401">
      <w:pPr>
        <w:pStyle w:val="Prrafodelista"/>
        <w:numPr>
          <w:ilvl w:val="0"/>
          <w:numId w:val="2"/>
        </w:numPr>
        <w:rPr>
          <w:rFonts w:eastAsiaTheme="minorEastAsia"/>
        </w:rPr>
      </w:pPr>
      <w:r>
        <w:rPr>
          <w:rFonts w:eastAsiaTheme="minorEastAsia"/>
        </w:rPr>
        <w:t xml:space="preserve">Según el video: </w:t>
      </w:r>
      <w:hyperlink r:id="rId7" w:history="1">
        <w:r>
          <w:rPr>
            <w:rStyle w:val="Hipervnculo"/>
            <w:rFonts w:ascii="Roboto" w:hAnsi="Roboto"/>
            <w:b/>
            <w:bCs/>
            <w:bdr w:val="single" w:sz="2" w:space="0" w:color="E5E7EB" w:frame="1"/>
            <w:shd w:val="clear" w:color="auto" w:fill="FFFFFF"/>
          </w:rPr>
          <w:t>https://shre.ink/DDwx</w:t>
        </w:r>
      </w:hyperlink>
      <w:r>
        <w:rPr>
          <w:rFonts w:eastAsiaTheme="minorEastAsia"/>
        </w:rPr>
        <w:t>, ¿cuáles son los tipos de comunicación que asumen los seres humanos en su interacción cotidiana?</w:t>
      </w:r>
    </w:p>
    <w:p w14:paraId="6CD4CC87" w14:textId="655A02DC" w:rsidR="00D21B63" w:rsidRDefault="00D21B63" w:rsidP="00D21B63">
      <w:pPr>
        <w:pStyle w:val="Prrafodelista"/>
        <w:rPr>
          <w:rFonts w:eastAsiaTheme="minorEastAsia"/>
        </w:rPr>
      </w:pPr>
      <w:r>
        <w:rPr>
          <w:rFonts w:eastAsiaTheme="minorEastAsia"/>
        </w:rPr>
        <w:t>R//</w:t>
      </w:r>
    </w:p>
    <w:p w14:paraId="3B7FBA0F" w14:textId="5E52A249" w:rsidR="00A308DF" w:rsidRDefault="00A308DF" w:rsidP="00A308DF">
      <w:pPr>
        <w:pStyle w:val="Prrafodelista"/>
        <w:numPr>
          <w:ilvl w:val="0"/>
          <w:numId w:val="3"/>
        </w:numPr>
        <w:rPr>
          <w:rFonts w:eastAsiaTheme="minorEastAsia"/>
        </w:rPr>
      </w:pPr>
      <w:r>
        <w:rPr>
          <w:rFonts w:eastAsiaTheme="minorEastAsia"/>
        </w:rPr>
        <w:t>Comunicación pasiva</w:t>
      </w:r>
    </w:p>
    <w:p w14:paraId="0C3F2ED7" w14:textId="457965D4" w:rsidR="00A308DF" w:rsidRDefault="00A308DF" w:rsidP="00A308DF">
      <w:pPr>
        <w:pStyle w:val="Prrafodelista"/>
        <w:numPr>
          <w:ilvl w:val="0"/>
          <w:numId w:val="3"/>
        </w:numPr>
        <w:rPr>
          <w:rFonts w:eastAsiaTheme="minorEastAsia"/>
        </w:rPr>
      </w:pPr>
      <w:r>
        <w:rPr>
          <w:rFonts w:eastAsiaTheme="minorEastAsia"/>
        </w:rPr>
        <w:t>Comunicación agresiva</w:t>
      </w:r>
    </w:p>
    <w:p w14:paraId="5D445D7D" w14:textId="4DDCD37F" w:rsidR="00A308DF" w:rsidRDefault="00A308DF" w:rsidP="00A308DF">
      <w:pPr>
        <w:pStyle w:val="Prrafodelista"/>
        <w:numPr>
          <w:ilvl w:val="0"/>
          <w:numId w:val="3"/>
        </w:numPr>
        <w:rPr>
          <w:rFonts w:eastAsiaTheme="minorEastAsia"/>
        </w:rPr>
      </w:pPr>
      <w:r>
        <w:rPr>
          <w:rFonts w:eastAsiaTheme="minorEastAsia"/>
        </w:rPr>
        <w:t>Comunicación pasivo-agresiva</w:t>
      </w:r>
    </w:p>
    <w:p w14:paraId="63A1F4C1" w14:textId="2E71093C" w:rsidR="00A308DF" w:rsidRDefault="00A308DF" w:rsidP="00A308DF">
      <w:pPr>
        <w:pStyle w:val="Prrafodelista"/>
        <w:numPr>
          <w:ilvl w:val="0"/>
          <w:numId w:val="3"/>
        </w:numPr>
        <w:rPr>
          <w:rFonts w:eastAsiaTheme="minorEastAsia"/>
        </w:rPr>
      </w:pPr>
      <w:r>
        <w:rPr>
          <w:rFonts w:eastAsiaTheme="minorEastAsia"/>
        </w:rPr>
        <w:t>Comunicación asertiva</w:t>
      </w:r>
    </w:p>
    <w:p w14:paraId="3E81144C" w14:textId="77777777" w:rsidR="00AC7D38" w:rsidRDefault="00AC7D38" w:rsidP="00AC7D38">
      <w:pPr>
        <w:pStyle w:val="Prrafodelista"/>
        <w:rPr>
          <w:rFonts w:eastAsiaTheme="minorEastAsia"/>
        </w:rPr>
      </w:pPr>
    </w:p>
    <w:p w14:paraId="64F2C35D" w14:textId="492C968D" w:rsidR="00A37401" w:rsidRDefault="00AC7D38" w:rsidP="00A37401">
      <w:pPr>
        <w:pStyle w:val="Prrafodelista"/>
        <w:numPr>
          <w:ilvl w:val="0"/>
          <w:numId w:val="2"/>
        </w:numPr>
        <w:rPr>
          <w:rFonts w:eastAsiaTheme="minorEastAsia"/>
        </w:rPr>
      </w:pPr>
      <w:r>
        <w:rPr>
          <w:rFonts w:eastAsiaTheme="minorEastAsia"/>
        </w:rPr>
        <w:t>¿Cuál es la diferencia entre comunicación agresiva y comunicación pasiva?</w:t>
      </w:r>
    </w:p>
    <w:p w14:paraId="4E9876E3" w14:textId="77777777" w:rsidR="00D21B63" w:rsidRDefault="00D21B63" w:rsidP="00D21B63">
      <w:pPr>
        <w:pStyle w:val="Prrafodelista"/>
        <w:rPr>
          <w:rFonts w:eastAsiaTheme="minorEastAsia"/>
        </w:rPr>
      </w:pPr>
    </w:p>
    <w:p w14:paraId="4553C7DE" w14:textId="7F53DF0F" w:rsidR="00D21B63" w:rsidRDefault="00D21B63" w:rsidP="00D21B63">
      <w:pPr>
        <w:pStyle w:val="Prrafodelista"/>
        <w:rPr>
          <w:rFonts w:eastAsiaTheme="minorEastAsia"/>
        </w:rPr>
      </w:pPr>
      <w:r>
        <w:rPr>
          <w:rFonts w:eastAsiaTheme="minorEastAsia"/>
        </w:rPr>
        <w:t>R// La principal diferencia entre la comunicación agresiva y la comunicación pasiva es que la primera impone las necesidades personales sin importar los sentimientos</w:t>
      </w:r>
      <w:r w:rsidR="00276471">
        <w:rPr>
          <w:rFonts w:eastAsiaTheme="minorEastAsia"/>
        </w:rPr>
        <w:t>,</w:t>
      </w:r>
      <w:r>
        <w:rPr>
          <w:rFonts w:eastAsiaTheme="minorEastAsia"/>
        </w:rPr>
        <w:t xml:space="preserve"> derechos</w:t>
      </w:r>
      <w:r w:rsidR="00276471">
        <w:rPr>
          <w:rFonts w:eastAsiaTheme="minorEastAsia"/>
        </w:rPr>
        <w:t xml:space="preserve"> y pensamientos</w:t>
      </w:r>
      <w:r>
        <w:rPr>
          <w:rFonts w:eastAsiaTheme="minorEastAsia"/>
        </w:rPr>
        <w:t xml:space="preserve"> de </w:t>
      </w:r>
      <w:r w:rsidR="00276471">
        <w:rPr>
          <w:rFonts w:eastAsiaTheme="minorEastAsia"/>
        </w:rPr>
        <w:t>las demás personas</w:t>
      </w:r>
      <w:r>
        <w:rPr>
          <w:rFonts w:eastAsiaTheme="minorEastAsia"/>
        </w:rPr>
        <w:t xml:space="preserve"> y utiliza un lenguaje en un tono muy elevado</w:t>
      </w:r>
      <w:r w:rsidR="00276471">
        <w:rPr>
          <w:rFonts w:eastAsiaTheme="minorEastAsia"/>
        </w:rPr>
        <w:t xml:space="preserve"> y exigiendo cosas que solo benefician a esa persona. En cambio, la comunicación pasiva, antepone las necesidades de las demás personas por encima de las propias, evitando así expresar sus propios sentimientos o necesidades.</w:t>
      </w:r>
    </w:p>
    <w:p w14:paraId="6C70C6FF" w14:textId="77777777" w:rsidR="00AC7D38" w:rsidRPr="00AC7D38" w:rsidRDefault="00AC7D38" w:rsidP="00AC7D38">
      <w:pPr>
        <w:pStyle w:val="Prrafodelista"/>
        <w:rPr>
          <w:rFonts w:eastAsiaTheme="minorEastAsia"/>
        </w:rPr>
      </w:pPr>
    </w:p>
    <w:p w14:paraId="63BD9951" w14:textId="6EE69C2D" w:rsidR="00276471" w:rsidRDefault="00AC7D38" w:rsidP="00276471">
      <w:pPr>
        <w:pStyle w:val="Prrafodelista"/>
        <w:numPr>
          <w:ilvl w:val="0"/>
          <w:numId w:val="2"/>
        </w:numPr>
        <w:rPr>
          <w:rFonts w:eastAsiaTheme="minorEastAsia"/>
        </w:rPr>
      </w:pPr>
      <w:r>
        <w:rPr>
          <w:rFonts w:eastAsiaTheme="minorEastAsia"/>
        </w:rPr>
        <w:t>De un ejemplo de la vida cotidiana, diferente al del video, donde se evidencie la comunicación pasiva-agresiva</w:t>
      </w:r>
    </w:p>
    <w:p w14:paraId="200258A5" w14:textId="14F3F00A" w:rsidR="00276471" w:rsidRPr="00276471" w:rsidRDefault="00276471" w:rsidP="00276471">
      <w:pPr>
        <w:ind w:left="708"/>
        <w:rPr>
          <w:rFonts w:eastAsiaTheme="minorEastAsia"/>
        </w:rPr>
      </w:pPr>
      <w:r>
        <w:rPr>
          <w:rFonts w:eastAsiaTheme="minorEastAsia"/>
        </w:rPr>
        <w:t xml:space="preserve">R// </w:t>
      </w:r>
      <w:r w:rsidR="004869EA">
        <w:rPr>
          <w:rFonts w:eastAsiaTheme="minorEastAsia"/>
        </w:rPr>
        <w:t xml:space="preserve">Un ejemplo de la comunicación pasiva agresiva es cuando trabajamos en equipo, ya que en el colegio cuando trabajábamos en equipo tuvimos un inconveniente donde un compañero entrego la parte que le tocaba del trabajo muy tarde y con errores, cosa que nos obligó a tener que corregir la parte del trabajo de él y entregar el trabajo a las carreras, nos molestamos con el pero no le dijimos nada excepto una compañera, que tiro un comentario al aire con un tono agresivo y sarcástico donde ella dijo: “menos mal hay gente que si se preocupa por entregar las cosas bien y a tiempo, no como otras personas que creen que uno tiene tiempo de sobra para corregir el trabajo de los demás”, en esta situación evidenciamos que ese comentario fue pasivo-agresivo ya que no fue capaz de </w:t>
      </w:r>
      <w:r w:rsidR="004869EA">
        <w:rPr>
          <w:rFonts w:eastAsiaTheme="minorEastAsia"/>
        </w:rPr>
        <w:lastRenderedPageBreak/>
        <w:t>decirle directamente a nuestro compañero que estaba molesta directamente si no por medio de indirectas.</w:t>
      </w:r>
    </w:p>
    <w:p w14:paraId="6B1B0BBA" w14:textId="77777777" w:rsidR="00AC7D38" w:rsidRPr="00AC7D38" w:rsidRDefault="00AC7D38" w:rsidP="00AC7D38">
      <w:pPr>
        <w:pStyle w:val="Prrafodelista"/>
        <w:rPr>
          <w:rFonts w:eastAsiaTheme="minorEastAsia"/>
        </w:rPr>
      </w:pPr>
    </w:p>
    <w:p w14:paraId="64C448EC" w14:textId="3E8CC8D1" w:rsidR="00AC7D38" w:rsidRDefault="00AC7D38" w:rsidP="00A37401">
      <w:pPr>
        <w:pStyle w:val="Prrafodelista"/>
        <w:numPr>
          <w:ilvl w:val="0"/>
          <w:numId w:val="2"/>
        </w:numPr>
        <w:rPr>
          <w:rFonts w:eastAsiaTheme="minorEastAsia"/>
        </w:rPr>
      </w:pPr>
      <w:r>
        <w:rPr>
          <w:rFonts w:eastAsiaTheme="minorEastAsia"/>
        </w:rPr>
        <w:t>¿Qué características tiene la comunicación asertiva?</w:t>
      </w:r>
    </w:p>
    <w:p w14:paraId="3A00C1DC" w14:textId="44793372" w:rsidR="00276471" w:rsidRDefault="00276471" w:rsidP="00276471">
      <w:pPr>
        <w:pStyle w:val="Prrafodelista"/>
        <w:numPr>
          <w:ilvl w:val="0"/>
          <w:numId w:val="4"/>
        </w:numPr>
        <w:rPr>
          <w:rFonts w:eastAsiaTheme="minorEastAsia"/>
        </w:rPr>
      </w:pPr>
      <w:r>
        <w:rPr>
          <w:rFonts w:eastAsiaTheme="minorEastAsia"/>
        </w:rPr>
        <w:t xml:space="preserve">1. </w:t>
      </w:r>
      <w:r w:rsidRPr="00276471">
        <w:rPr>
          <w:rFonts w:eastAsiaTheme="minorEastAsia"/>
        </w:rPr>
        <w:t>Declaraciones en primera persona.</w:t>
      </w:r>
    </w:p>
    <w:p w14:paraId="78B785D6" w14:textId="7B1DB2E7" w:rsidR="00276471" w:rsidRDefault="00276471" w:rsidP="00276471">
      <w:pPr>
        <w:pStyle w:val="Prrafodelista"/>
        <w:numPr>
          <w:ilvl w:val="0"/>
          <w:numId w:val="4"/>
        </w:numPr>
        <w:rPr>
          <w:rFonts w:eastAsiaTheme="minorEastAsia"/>
        </w:rPr>
      </w:pPr>
      <w:r>
        <w:rPr>
          <w:rFonts w:eastAsiaTheme="minorEastAsia"/>
        </w:rPr>
        <w:t>2. Establecimientos de límites claros.</w:t>
      </w:r>
    </w:p>
    <w:p w14:paraId="4B348770" w14:textId="5AB5864D" w:rsidR="00276471" w:rsidRDefault="00276471" w:rsidP="00276471">
      <w:pPr>
        <w:pStyle w:val="Prrafodelista"/>
        <w:numPr>
          <w:ilvl w:val="0"/>
          <w:numId w:val="4"/>
        </w:numPr>
        <w:rPr>
          <w:rFonts w:eastAsiaTheme="minorEastAsia"/>
        </w:rPr>
      </w:pPr>
      <w:r>
        <w:rPr>
          <w:rFonts w:eastAsiaTheme="minorEastAsia"/>
        </w:rPr>
        <w:t>3. Escucha activa.</w:t>
      </w:r>
    </w:p>
    <w:p w14:paraId="00EE2C6A" w14:textId="78BABBDD" w:rsidR="00276471" w:rsidRDefault="00276471" w:rsidP="00276471">
      <w:pPr>
        <w:pStyle w:val="Prrafodelista"/>
        <w:numPr>
          <w:ilvl w:val="0"/>
          <w:numId w:val="4"/>
        </w:numPr>
        <w:rPr>
          <w:rFonts w:eastAsiaTheme="minorEastAsia"/>
        </w:rPr>
      </w:pPr>
      <w:r>
        <w:rPr>
          <w:rFonts w:eastAsiaTheme="minorEastAsia"/>
        </w:rPr>
        <w:t>4. Manejo de críticas y respuestas negativas.</w:t>
      </w:r>
    </w:p>
    <w:p w14:paraId="4FC33E57" w14:textId="11BD7E2B" w:rsidR="00276471" w:rsidRDefault="00276471" w:rsidP="00276471">
      <w:pPr>
        <w:pStyle w:val="Prrafodelista"/>
        <w:numPr>
          <w:ilvl w:val="0"/>
          <w:numId w:val="4"/>
        </w:numPr>
        <w:rPr>
          <w:rFonts w:eastAsiaTheme="minorEastAsia"/>
        </w:rPr>
      </w:pPr>
      <w:r>
        <w:rPr>
          <w:rFonts w:eastAsiaTheme="minorEastAsia"/>
        </w:rPr>
        <w:t>5. Lenguaje corporal asertivo.</w:t>
      </w:r>
    </w:p>
    <w:p w14:paraId="2D9DE182" w14:textId="595F1960" w:rsidR="00276471" w:rsidRDefault="00276471" w:rsidP="00276471">
      <w:pPr>
        <w:pStyle w:val="Prrafodelista"/>
        <w:numPr>
          <w:ilvl w:val="0"/>
          <w:numId w:val="4"/>
        </w:numPr>
        <w:rPr>
          <w:rFonts w:eastAsiaTheme="minorEastAsia"/>
        </w:rPr>
      </w:pPr>
      <w:r>
        <w:rPr>
          <w:rFonts w:eastAsiaTheme="minorEastAsia"/>
        </w:rPr>
        <w:t>6. Reconocimiento en los derechos de los demás.</w:t>
      </w:r>
    </w:p>
    <w:p w14:paraId="305D63EC" w14:textId="0FEAF600" w:rsidR="00276471" w:rsidRDefault="00276471" w:rsidP="00276471">
      <w:pPr>
        <w:pStyle w:val="Prrafodelista"/>
        <w:numPr>
          <w:ilvl w:val="0"/>
          <w:numId w:val="4"/>
        </w:numPr>
        <w:rPr>
          <w:rFonts w:eastAsiaTheme="minorEastAsia"/>
        </w:rPr>
      </w:pPr>
      <w:r>
        <w:rPr>
          <w:rFonts w:eastAsiaTheme="minorEastAsia"/>
        </w:rPr>
        <w:t xml:space="preserve">7. </w:t>
      </w:r>
      <w:r w:rsidR="003E49CD">
        <w:rPr>
          <w:rFonts w:eastAsiaTheme="minorEastAsia"/>
        </w:rPr>
        <w:t>Preparación</w:t>
      </w:r>
      <w:r>
        <w:rPr>
          <w:rFonts w:eastAsiaTheme="minorEastAsia"/>
        </w:rPr>
        <w:t xml:space="preserve"> para las conversaciones difíciles</w:t>
      </w:r>
    </w:p>
    <w:p w14:paraId="472D7461" w14:textId="43EC0D48" w:rsidR="00276471" w:rsidRDefault="00276471" w:rsidP="00276471">
      <w:pPr>
        <w:pStyle w:val="Prrafodelista"/>
        <w:numPr>
          <w:ilvl w:val="0"/>
          <w:numId w:val="4"/>
        </w:numPr>
        <w:rPr>
          <w:rFonts w:eastAsiaTheme="minorEastAsia"/>
        </w:rPr>
      </w:pPr>
      <w:r>
        <w:rPr>
          <w:rFonts w:eastAsiaTheme="minorEastAsia"/>
        </w:rPr>
        <w:t xml:space="preserve">8. </w:t>
      </w:r>
      <w:r w:rsidR="003E49CD">
        <w:rPr>
          <w:rFonts w:eastAsiaTheme="minorEastAsia"/>
        </w:rPr>
        <w:t>Tener una comunicación clara, honesta y directa</w:t>
      </w:r>
    </w:p>
    <w:p w14:paraId="51C64E3C" w14:textId="70BEC7B8" w:rsidR="003E49CD" w:rsidRDefault="003E49CD" w:rsidP="00276471">
      <w:pPr>
        <w:pStyle w:val="Prrafodelista"/>
        <w:numPr>
          <w:ilvl w:val="0"/>
          <w:numId w:val="4"/>
        </w:numPr>
        <w:rPr>
          <w:rFonts w:eastAsiaTheme="minorEastAsia"/>
        </w:rPr>
      </w:pPr>
      <w:r>
        <w:rPr>
          <w:rFonts w:eastAsiaTheme="minorEastAsia"/>
        </w:rPr>
        <w:t>9. Ser respetuoso y empático.</w:t>
      </w:r>
    </w:p>
    <w:p w14:paraId="76D8A9A4" w14:textId="21980A68" w:rsidR="00276471" w:rsidRPr="004869EA" w:rsidRDefault="003E49CD" w:rsidP="004869EA">
      <w:pPr>
        <w:pStyle w:val="Prrafodelista"/>
        <w:numPr>
          <w:ilvl w:val="0"/>
          <w:numId w:val="4"/>
        </w:numPr>
        <w:rPr>
          <w:rFonts w:eastAsiaTheme="minorEastAsia"/>
        </w:rPr>
      </w:pPr>
      <w:r>
        <w:rPr>
          <w:rFonts w:eastAsiaTheme="minorEastAsia"/>
        </w:rPr>
        <w:t>10. Manejar un equilibrio a la hora de expresar nuestros sentimientos y necesidades.</w:t>
      </w:r>
    </w:p>
    <w:p w14:paraId="351D848C" w14:textId="77777777" w:rsidR="00AC7D38" w:rsidRPr="00AC7D38" w:rsidRDefault="00AC7D38" w:rsidP="00AC7D38">
      <w:pPr>
        <w:pStyle w:val="Prrafodelista"/>
        <w:rPr>
          <w:rFonts w:eastAsiaTheme="minorEastAsia"/>
        </w:rPr>
      </w:pPr>
    </w:p>
    <w:p w14:paraId="3EC03B2A" w14:textId="6D4C758A" w:rsidR="00AC7D38" w:rsidRDefault="00AC7D38" w:rsidP="00A37401">
      <w:pPr>
        <w:pStyle w:val="Prrafodelista"/>
        <w:numPr>
          <w:ilvl w:val="0"/>
          <w:numId w:val="2"/>
        </w:numPr>
        <w:rPr>
          <w:rFonts w:eastAsiaTheme="minorEastAsia"/>
        </w:rPr>
      </w:pPr>
      <w:r>
        <w:rPr>
          <w:rFonts w:eastAsiaTheme="minorEastAsia"/>
        </w:rPr>
        <w:t xml:space="preserve">Contestar las preguntas del siguiente video: </w:t>
      </w:r>
      <w:hyperlink r:id="rId8" w:history="1">
        <w:r w:rsidRPr="00615EDB">
          <w:rPr>
            <w:rStyle w:val="Hipervnculo"/>
            <w:rFonts w:eastAsiaTheme="minorEastAsia"/>
          </w:rPr>
          <w:t>https://www.youtube.com/watch?v=u4sQ9jwySz4</w:t>
        </w:r>
      </w:hyperlink>
      <w:r>
        <w:rPr>
          <w:rFonts w:eastAsiaTheme="minorEastAsia"/>
        </w:rPr>
        <w:t xml:space="preserve"> </w:t>
      </w:r>
    </w:p>
    <w:p w14:paraId="030C0A37" w14:textId="1C153232" w:rsidR="004869EA" w:rsidRDefault="004869EA" w:rsidP="004869EA">
      <w:pPr>
        <w:ind w:left="720"/>
        <w:rPr>
          <w:rFonts w:eastAsiaTheme="minorEastAsia"/>
        </w:rPr>
      </w:pPr>
      <w:proofErr w:type="spellStart"/>
      <w:r>
        <w:rPr>
          <w:rFonts w:eastAsiaTheme="minorEastAsia"/>
        </w:rPr>
        <w:t>Situacion</w:t>
      </w:r>
      <w:proofErr w:type="spellEnd"/>
      <w:r>
        <w:rPr>
          <w:rFonts w:eastAsiaTheme="minorEastAsia"/>
        </w:rPr>
        <w:t xml:space="preserve"> 1: </w:t>
      </w:r>
    </w:p>
    <w:p w14:paraId="74336EE5" w14:textId="1FD48F88" w:rsidR="004869EA" w:rsidRDefault="004869EA" w:rsidP="004869EA">
      <w:pPr>
        <w:ind w:left="720"/>
        <w:rPr>
          <w:rFonts w:eastAsiaTheme="minorEastAsia"/>
        </w:rPr>
      </w:pPr>
      <w:r>
        <w:rPr>
          <w:rFonts w:eastAsiaTheme="minorEastAsia"/>
        </w:rPr>
        <w:t xml:space="preserve">R// </w:t>
      </w:r>
      <w:r w:rsidR="009E5C68">
        <w:rPr>
          <w:rFonts w:eastAsiaTheme="minorEastAsia"/>
        </w:rPr>
        <w:t>Agresivo</w:t>
      </w:r>
    </w:p>
    <w:p w14:paraId="3893157B" w14:textId="12884DA0" w:rsidR="009E5C68" w:rsidRDefault="009E5C68" w:rsidP="004869EA">
      <w:pPr>
        <w:ind w:left="720"/>
        <w:rPr>
          <w:rFonts w:eastAsiaTheme="minorEastAsia"/>
        </w:rPr>
      </w:pPr>
      <w:proofErr w:type="spellStart"/>
      <w:r>
        <w:rPr>
          <w:rFonts w:eastAsiaTheme="minorEastAsia"/>
        </w:rPr>
        <w:t>Situacion</w:t>
      </w:r>
      <w:proofErr w:type="spellEnd"/>
      <w:r>
        <w:rPr>
          <w:rFonts w:eastAsiaTheme="minorEastAsia"/>
        </w:rPr>
        <w:t xml:space="preserve"> 2:</w:t>
      </w:r>
    </w:p>
    <w:p w14:paraId="1216B0B8" w14:textId="5BCEA687" w:rsidR="009E5C68" w:rsidRDefault="009E5C68" w:rsidP="004869EA">
      <w:pPr>
        <w:ind w:left="720"/>
        <w:rPr>
          <w:rFonts w:eastAsiaTheme="minorEastAsia"/>
        </w:rPr>
      </w:pPr>
      <w:r>
        <w:rPr>
          <w:rFonts w:eastAsiaTheme="minorEastAsia"/>
        </w:rPr>
        <w:t>R// Asertivo</w:t>
      </w:r>
    </w:p>
    <w:p w14:paraId="21D781FB" w14:textId="036D40D9" w:rsidR="009E5C68" w:rsidRDefault="009E5C68" w:rsidP="004869EA">
      <w:pPr>
        <w:ind w:left="720"/>
        <w:rPr>
          <w:rFonts w:eastAsiaTheme="minorEastAsia"/>
        </w:rPr>
      </w:pPr>
      <w:proofErr w:type="spellStart"/>
      <w:r>
        <w:rPr>
          <w:rFonts w:eastAsiaTheme="minorEastAsia"/>
        </w:rPr>
        <w:t>Situacion</w:t>
      </w:r>
      <w:proofErr w:type="spellEnd"/>
      <w:r>
        <w:rPr>
          <w:rFonts w:eastAsiaTheme="minorEastAsia"/>
        </w:rPr>
        <w:t xml:space="preserve"> 3:</w:t>
      </w:r>
      <w:r>
        <w:rPr>
          <w:rFonts w:eastAsiaTheme="minorEastAsia"/>
        </w:rPr>
        <w:br/>
        <w:t>R// Agresiva.</w:t>
      </w:r>
    </w:p>
    <w:p w14:paraId="2FA1B9E9" w14:textId="343A0ECD" w:rsidR="009E5C68" w:rsidRDefault="009E5C68" w:rsidP="004869EA">
      <w:pPr>
        <w:ind w:left="720"/>
        <w:rPr>
          <w:rFonts w:eastAsiaTheme="minorEastAsia"/>
        </w:rPr>
      </w:pPr>
      <w:r>
        <w:rPr>
          <w:rFonts w:eastAsiaTheme="minorEastAsia"/>
        </w:rPr>
        <w:t>Situación 4:</w:t>
      </w:r>
    </w:p>
    <w:p w14:paraId="6A640AAE" w14:textId="77777777" w:rsidR="009E5C68" w:rsidRDefault="009E5C68" w:rsidP="009E5C68">
      <w:pPr>
        <w:ind w:left="720"/>
        <w:rPr>
          <w:rFonts w:eastAsiaTheme="minorEastAsia"/>
        </w:rPr>
      </w:pPr>
      <w:r>
        <w:rPr>
          <w:rFonts w:eastAsiaTheme="minorEastAsia"/>
        </w:rPr>
        <w:t>R// Pasiva,</w:t>
      </w:r>
    </w:p>
    <w:p w14:paraId="6C51520A" w14:textId="43ECBEBA" w:rsidR="009E5C68" w:rsidRDefault="009E5C68" w:rsidP="009E5C68">
      <w:pPr>
        <w:ind w:left="720"/>
        <w:rPr>
          <w:rFonts w:eastAsiaTheme="minorEastAsia"/>
        </w:rPr>
      </w:pPr>
      <w:r>
        <w:rPr>
          <w:rFonts w:eastAsiaTheme="minorEastAsia"/>
        </w:rPr>
        <w:t xml:space="preserve">      Agresiva</w:t>
      </w:r>
    </w:p>
    <w:p w14:paraId="401F66C5" w14:textId="6B056378" w:rsidR="009E5C68" w:rsidRPr="004869EA" w:rsidRDefault="009E5C68" w:rsidP="009E5C68">
      <w:pPr>
        <w:ind w:left="708" w:firstLine="12"/>
        <w:rPr>
          <w:rFonts w:eastAsiaTheme="minorEastAsia"/>
        </w:rPr>
      </w:pPr>
      <w:r>
        <w:rPr>
          <w:rFonts w:eastAsiaTheme="minorEastAsia"/>
        </w:rPr>
        <w:t xml:space="preserve">      Asertivo</w:t>
      </w:r>
    </w:p>
    <w:p w14:paraId="6BDB2410" w14:textId="77777777" w:rsidR="00AC7D38" w:rsidRDefault="00AC7D38" w:rsidP="00AC7D38">
      <w:pPr>
        <w:pStyle w:val="Prrafodelista"/>
        <w:rPr>
          <w:rFonts w:eastAsiaTheme="minorEastAsia"/>
        </w:rPr>
      </w:pPr>
    </w:p>
    <w:p w14:paraId="0A3F41BA" w14:textId="77777777" w:rsidR="00AC7D38" w:rsidRPr="00A37401" w:rsidRDefault="00AC7D38" w:rsidP="00AC7D38">
      <w:pPr>
        <w:pStyle w:val="Prrafodelista"/>
        <w:rPr>
          <w:rFonts w:eastAsiaTheme="minorEastAsia"/>
        </w:rPr>
      </w:pPr>
    </w:p>
    <w:p w14:paraId="039CE1F9" w14:textId="77777777" w:rsidR="00A37401" w:rsidRDefault="00A37401"/>
    <w:sectPr w:rsidR="00A37401">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5AED9" w14:textId="77777777" w:rsidR="00A32A0E" w:rsidRDefault="00A32A0E" w:rsidP="00A37401">
      <w:pPr>
        <w:spacing w:after="0" w:line="240" w:lineRule="auto"/>
      </w:pPr>
      <w:r>
        <w:separator/>
      </w:r>
    </w:p>
  </w:endnote>
  <w:endnote w:type="continuationSeparator" w:id="0">
    <w:p w14:paraId="15D3AAD9" w14:textId="77777777" w:rsidR="00A32A0E" w:rsidRDefault="00A32A0E" w:rsidP="00A37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A1019" w14:textId="77777777" w:rsidR="00A32A0E" w:rsidRDefault="00A32A0E" w:rsidP="00A37401">
      <w:pPr>
        <w:spacing w:after="0" w:line="240" w:lineRule="auto"/>
      </w:pPr>
      <w:r>
        <w:separator/>
      </w:r>
    </w:p>
  </w:footnote>
  <w:footnote w:type="continuationSeparator" w:id="0">
    <w:p w14:paraId="7C18C58B" w14:textId="77777777" w:rsidR="00A32A0E" w:rsidRDefault="00A32A0E" w:rsidP="00A37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67A07" w14:textId="382943F7" w:rsidR="00A37401" w:rsidRPr="00A37401" w:rsidRDefault="00A37401" w:rsidP="00A37401">
    <w:pPr>
      <w:pStyle w:val="Encabezado"/>
    </w:pPr>
    <w:r>
      <w:t xml:space="preserve">                                                                                                                                                        </w:t>
    </w:r>
    <w:r>
      <w:rPr>
        <w:noProof/>
      </w:rPr>
      <w:drawing>
        <wp:inline distT="0" distB="0" distL="0" distR="0" wp14:anchorId="5CDED29F" wp14:editId="6B430AA1">
          <wp:extent cx="787275" cy="52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
                    <a:extLst>
                      <a:ext uri="{28A0092B-C50C-407E-A947-70E740481C1C}">
                        <a14:useLocalDpi xmlns:a14="http://schemas.microsoft.com/office/drawing/2010/main" val="0"/>
                      </a:ext>
                    </a:extLst>
                  </a:blip>
                  <a:srcRect b="4278"/>
                  <a:stretch/>
                </pic:blipFill>
                <pic:spPr bwMode="auto">
                  <a:xfrm>
                    <a:off x="0" y="0"/>
                    <a:ext cx="800084" cy="53239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47B6C"/>
    <w:multiLevelType w:val="hybridMultilevel"/>
    <w:tmpl w:val="78B4166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 w15:restartNumberingAfterBreak="0">
    <w:nsid w:val="2FE948DC"/>
    <w:multiLevelType w:val="hybridMultilevel"/>
    <w:tmpl w:val="AB4290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4F1C25FB"/>
    <w:multiLevelType w:val="hybridMultilevel"/>
    <w:tmpl w:val="390E2B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0045339"/>
    <w:multiLevelType w:val="hybridMultilevel"/>
    <w:tmpl w:val="F3F6DF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01"/>
    <w:rsid w:val="00035768"/>
    <w:rsid w:val="00276471"/>
    <w:rsid w:val="003E49CD"/>
    <w:rsid w:val="004869EA"/>
    <w:rsid w:val="007F3CA4"/>
    <w:rsid w:val="009E5C68"/>
    <w:rsid w:val="00A308DF"/>
    <w:rsid w:val="00A32A0E"/>
    <w:rsid w:val="00A37401"/>
    <w:rsid w:val="00AC7D38"/>
    <w:rsid w:val="00C05604"/>
    <w:rsid w:val="00CC2B37"/>
    <w:rsid w:val="00D21B6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D129D"/>
  <w15:chartTrackingRefBased/>
  <w15:docId w15:val="{2165B11E-D9AC-40DD-AE0C-4BE5427F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374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401"/>
  </w:style>
  <w:style w:type="paragraph" w:styleId="Piedepgina">
    <w:name w:val="footer"/>
    <w:basedOn w:val="Normal"/>
    <w:link w:val="PiedepginaCar"/>
    <w:uiPriority w:val="99"/>
    <w:unhideWhenUsed/>
    <w:rsid w:val="00A374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401"/>
  </w:style>
  <w:style w:type="paragraph" w:styleId="Prrafodelista">
    <w:name w:val="List Paragraph"/>
    <w:basedOn w:val="Normal"/>
    <w:uiPriority w:val="34"/>
    <w:qFormat/>
    <w:rsid w:val="00A37401"/>
    <w:pPr>
      <w:ind w:left="720"/>
      <w:contextualSpacing/>
    </w:pPr>
  </w:style>
  <w:style w:type="character" w:styleId="Hipervnculo">
    <w:name w:val="Hyperlink"/>
    <w:basedOn w:val="Fuentedeprrafopredeter"/>
    <w:uiPriority w:val="99"/>
    <w:unhideWhenUsed/>
    <w:rsid w:val="00A37401"/>
    <w:rPr>
      <w:color w:val="0563C1" w:themeColor="hyperlink"/>
      <w:u w:val="single"/>
    </w:rPr>
  </w:style>
  <w:style w:type="character" w:styleId="Mencinsinresolver">
    <w:name w:val="Unresolved Mention"/>
    <w:basedOn w:val="Fuentedeprrafopredeter"/>
    <w:uiPriority w:val="99"/>
    <w:semiHidden/>
    <w:unhideWhenUsed/>
    <w:rsid w:val="00A37401"/>
    <w:rPr>
      <w:color w:val="605E5C"/>
      <w:shd w:val="clear" w:color="auto" w:fill="E1DFDD"/>
    </w:rPr>
  </w:style>
  <w:style w:type="character" w:styleId="Hipervnculovisitado">
    <w:name w:val="FollowedHyperlink"/>
    <w:basedOn w:val="Fuentedeprrafopredeter"/>
    <w:uiPriority w:val="99"/>
    <w:semiHidden/>
    <w:unhideWhenUsed/>
    <w:rsid w:val="00A374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4sQ9jwySz4" TargetMode="External"/><Relationship Id="rId3" Type="http://schemas.openxmlformats.org/officeDocument/2006/relationships/settings" Target="settings.xml"/><Relationship Id="rId7" Type="http://schemas.openxmlformats.org/officeDocument/2006/relationships/hyperlink" Target="https://shre.ink/DDw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456</Words>
  <Characters>2511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Kenia López</dc:creator>
  <cp:keywords/>
  <dc:description/>
  <cp:lastModifiedBy>TARDE</cp:lastModifiedBy>
  <cp:revision>2</cp:revision>
  <dcterms:created xsi:type="dcterms:W3CDTF">2026-07-31T20:07:00Z</dcterms:created>
  <dcterms:modified xsi:type="dcterms:W3CDTF">2026-07-31T20:07:00Z</dcterms:modified>
</cp:coreProperties>
</file>