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3BA0A" w14:textId="77777777" w:rsidR="00A54B9B" w:rsidRDefault="00A54B9B" w:rsidP="00A54B9B">
      <w:pPr>
        <w:rPr>
          <w:lang w:val="fr-FR"/>
        </w:rPr>
      </w:pPr>
      <w:r>
        <w:rPr>
          <w:lang w:val="fr-FR"/>
        </w:rPr>
        <w:t xml:space="preserve">Bonjour à tous, pour les nouveaux ou ceux qui ne me connaissent pas, je m’appelle Rudy, et je suis le Data </w:t>
      </w:r>
      <w:proofErr w:type="spellStart"/>
      <w:r>
        <w:rPr>
          <w:lang w:val="fr-FR"/>
        </w:rPr>
        <w:t>Analyst</w:t>
      </w:r>
      <w:proofErr w:type="spellEnd"/>
      <w:r>
        <w:rPr>
          <w:lang w:val="fr-FR"/>
        </w:rPr>
        <w:t xml:space="preserve"> de la société. Au cours de cette réunion, je vais donc vous présenter comme chaque début de mois le rapport mensuel de la société. </w:t>
      </w:r>
    </w:p>
    <w:p w14:paraId="2344DCCA" w14:textId="77777777" w:rsidR="00A54B9B" w:rsidRDefault="00A54B9B" w:rsidP="00A54B9B">
      <w:pPr>
        <w:rPr>
          <w:lang w:val="fr-FR"/>
        </w:rPr>
      </w:pPr>
      <w:r>
        <w:rPr>
          <w:lang w:val="fr-FR"/>
        </w:rPr>
        <w:t xml:space="preserve">Durant ma présentation j’exposerai l’aide de 5 graphiques 8 points liés aux </w:t>
      </w:r>
      <w:r w:rsidRPr="00F16D25">
        <w:rPr>
          <w:lang w:val="fr-FR"/>
        </w:rPr>
        <w:t>K</w:t>
      </w:r>
      <w:r>
        <w:rPr>
          <w:lang w:val="fr-FR"/>
        </w:rPr>
        <w:t>.</w:t>
      </w:r>
      <w:r w:rsidRPr="00F16D25">
        <w:rPr>
          <w:lang w:val="fr-FR"/>
        </w:rPr>
        <w:t>P</w:t>
      </w:r>
      <w:r>
        <w:rPr>
          <w:lang w:val="fr-FR"/>
        </w:rPr>
        <w:t>.</w:t>
      </w:r>
      <w:r w:rsidRPr="00F16D25">
        <w:rPr>
          <w:lang w:val="fr-FR"/>
        </w:rPr>
        <w:t xml:space="preserve">I </w:t>
      </w:r>
      <w:r>
        <w:rPr>
          <w:lang w:val="fr-FR"/>
        </w:rPr>
        <w:t>(</w:t>
      </w:r>
      <w:r w:rsidRPr="00F16D25">
        <w:rPr>
          <w:lang w:val="fr-FR"/>
        </w:rPr>
        <w:t xml:space="preserve"> Key Performance </w:t>
      </w:r>
      <w:proofErr w:type="spellStart"/>
      <w:r w:rsidRPr="00F16D25">
        <w:rPr>
          <w:lang w:val="fr-FR"/>
        </w:rPr>
        <w:t>Indicators</w:t>
      </w:r>
      <w:proofErr w:type="spellEnd"/>
      <w:r>
        <w:rPr>
          <w:lang w:val="fr-FR"/>
        </w:rPr>
        <w:t xml:space="preserve"> )  .</w:t>
      </w:r>
    </w:p>
    <w:p w14:paraId="23D6EBFB" w14:textId="13FB46AB" w:rsidR="00A54B9B" w:rsidRDefault="00A54B9B" w:rsidP="00A54B9B">
      <w:pPr>
        <w:rPr>
          <w:lang w:val="fr-FR"/>
        </w:rPr>
      </w:pPr>
      <w:r>
        <w:rPr>
          <w:lang w:val="fr-FR"/>
        </w:rPr>
        <w:t xml:space="preserve">Pour conclure j’expliquerai pourquoi on a observé une baisse du chiffre </w:t>
      </w:r>
      <w:r w:rsidR="00ED6042">
        <w:rPr>
          <w:lang w:val="fr-FR"/>
        </w:rPr>
        <w:t>d’affaires</w:t>
      </w:r>
      <w:r>
        <w:rPr>
          <w:lang w:val="fr-FR"/>
        </w:rPr>
        <w:t xml:space="preserve"> le mois dernier.</w:t>
      </w:r>
    </w:p>
    <w:p w14:paraId="15CFB98E" w14:textId="77777777" w:rsidR="00E338EA" w:rsidRDefault="00A54B9B" w:rsidP="00A54B9B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</w:p>
    <w:p w14:paraId="0727B150" w14:textId="5D0E35AE" w:rsidR="00A54B9B" w:rsidRDefault="00ED6042" w:rsidP="00E338EA">
      <w:pPr>
        <w:ind w:left="2160" w:firstLine="720"/>
        <w:rPr>
          <w:lang w:val="fr-FR"/>
        </w:rPr>
      </w:pPr>
      <w:r>
        <w:rPr>
          <w:lang w:val="fr-FR"/>
        </w:rPr>
        <w:t>Présentation</w:t>
      </w:r>
    </w:p>
    <w:p w14:paraId="052E3DCA" w14:textId="77777777" w:rsidR="00E338EA" w:rsidRDefault="00E338EA" w:rsidP="00E338EA">
      <w:pPr>
        <w:ind w:left="2160" w:firstLine="720"/>
        <w:rPr>
          <w:lang w:val="fr-FR"/>
        </w:rPr>
      </w:pPr>
    </w:p>
    <w:p w14:paraId="18C9F539" w14:textId="77777777" w:rsidR="00A54B9B" w:rsidRPr="007E5CB8" w:rsidRDefault="00A54B9B" w:rsidP="00A54B9B">
      <w:pPr>
        <w:rPr>
          <w:lang w:val="fr-FR"/>
        </w:rPr>
      </w:pPr>
      <w:r w:rsidRPr="007E5CB8">
        <w:rPr>
          <w:lang w:val="fr-FR"/>
        </w:rPr>
        <w:t>-</w:t>
      </w:r>
      <w:r>
        <w:rPr>
          <w:lang w:val="fr-FR"/>
        </w:rPr>
        <w:t xml:space="preserve"> </w:t>
      </w:r>
      <w:r>
        <w:rPr>
          <w:lang w:val="fr-FR"/>
        </w:rPr>
        <w:tab/>
      </w:r>
      <w:r w:rsidRPr="007E5CB8">
        <w:rPr>
          <w:lang w:val="fr-FR"/>
        </w:rPr>
        <w:t xml:space="preserve">A partir du graphique 15, on constate que le temp passe sur le site (en ciblant les sessions ayant abouti à un achat) diminue. En effet la médiane (barre verte, qui indique le centre de la série de données) le 03/2019 </w:t>
      </w:r>
      <w:proofErr w:type="spellStart"/>
      <w:r w:rsidRPr="007E5CB8">
        <w:rPr>
          <w:lang w:val="fr-FR"/>
        </w:rPr>
        <w:t>estd</w:t>
      </w:r>
      <w:proofErr w:type="spellEnd"/>
      <w:r w:rsidRPr="007E5CB8">
        <w:rPr>
          <w:lang w:val="fr-FR"/>
        </w:rPr>
        <w:t xml:space="preserve">’ environ de 7,1 min cependant le 02/2020 elle est aux alentours de 6.2 min soit une baisse de 0.9 min. </w:t>
      </w:r>
    </w:p>
    <w:p w14:paraId="16D1572A" w14:textId="77777777" w:rsidR="00A54B9B" w:rsidRDefault="00A54B9B" w:rsidP="00A54B9B">
      <w:pPr>
        <w:rPr>
          <w:lang w:val="fr-FR"/>
        </w:rPr>
      </w:pPr>
      <w:r>
        <w:rPr>
          <w:lang w:val="fr-FR"/>
        </w:rPr>
        <w:t xml:space="preserve">Si on regarde la dispersion de cet indicateur (distance entre les 2 extrémités) qui indique </w:t>
      </w:r>
      <w:r w:rsidRPr="00B239EC">
        <w:rPr>
          <w:lang w:val="fr-FR"/>
        </w:rPr>
        <w:t xml:space="preserve">la tendance qu'ont les valeurs </w:t>
      </w:r>
      <w:r>
        <w:rPr>
          <w:lang w:val="fr-FR"/>
        </w:rPr>
        <w:t xml:space="preserve">du temps </w:t>
      </w:r>
      <w:r w:rsidRPr="00B239EC">
        <w:rPr>
          <w:lang w:val="fr-FR"/>
        </w:rPr>
        <w:t xml:space="preserve">à s'étaler, à se disperser, de part et d'autre </w:t>
      </w:r>
      <w:r>
        <w:rPr>
          <w:lang w:val="fr-FR"/>
        </w:rPr>
        <w:t xml:space="preserve">d la médiane, on peut constater qu’elle passe d’environ 1 min le 03/2020 a environ 6.8 min le 02/2020 . </w:t>
      </w:r>
    </w:p>
    <w:p w14:paraId="7809965C" w14:textId="77777777" w:rsidR="00A54B9B" w:rsidRDefault="00A54B9B" w:rsidP="00A54B9B">
      <w:pPr>
        <w:rPr>
          <w:lang w:val="fr-FR"/>
        </w:rPr>
      </w:pPr>
      <w:r>
        <w:rPr>
          <w:lang w:val="fr-FR"/>
        </w:rPr>
        <w:t>On peut conclure que les habitudes de la clientèle changent, elle passe moins de temps sur le site et est plus hétérogène.</w:t>
      </w:r>
    </w:p>
    <w:p w14:paraId="22DA38CA" w14:textId="77777777" w:rsidR="00A54B9B" w:rsidRDefault="00A54B9B" w:rsidP="00A54B9B">
      <w:pPr>
        <w:rPr>
          <w:lang w:val="fr-FR"/>
        </w:rPr>
      </w:pPr>
    </w:p>
    <w:p w14:paraId="28C1707B" w14:textId="77777777" w:rsidR="00A54B9B" w:rsidRDefault="00A54B9B" w:rsidP="00A54B9B">
      <w:pPr>
        <w:rPr>
          <w:lang w:val="fr-FR"/>
        </w:rPr>
      </w:pPr>
      <w:r>
        <w:rPr>
          <w:lang w:val="fr-FR"/>
        </w:rPr>
        <w:t>-</w:t>
      </w:r>
      <w:r>
        <w:rPr>
          <w:lang w:val="fr-FR"/>
        </w:rPr>
        <w:tab/>
      </w:r>
      <w:r w:rsidRPr="007E5CB8">
        <w:rPr>
          <w:lang w:val="fr-FR"/>
        </w:rPr>
        <w:t xml:space="preserve">A partir du graphique </w:t>
      </w:r>
      <w:r>
        <w:rPr>
          <w:lang w:val="fr-FR"/>
        </w:rPr>
        <w:t xml:space="preserve">05 , on constate que le montant des achats des clients est globalement compris entre une fourchette de 30 à 50 euros . Ceci est confirmer dans le graphique 06 qui n’est pas dans la présentation. </w:t>
      </w:r>
    </w:p>
    <w:p w14:paraId="2004E305" w14:textId="77777777" w:rsidR="00A54B9B" w:rsidRDefault="00A54B9B" w:rsidP="00A54B9B">
      <w:pPr>
        <w:rPr>
          <w:lang w:val="fr-FR"/>
        </w:rPr>
      </w:pPr>
      <w:r>
        <w:rPr>
          <w:lang w:val="fr-FR"/>
        </w:rPr>
        <w:t>De plus si on trace une droite imaginaire on constate que le montant du panier évolue de manière croissante avec le temps.</w:t>
      </w:r>
    </w:p>
    <w:p w14:paraId="76860377" w14:textId="77777777" w:rsidR="00A54B9B" w:rsidRDefault="00A54B9B" w:rsidP="00A54B9B">
      <w:pPr>
        <w:rPr>
          <w:lang w:val="fr-FR"/>
        </w:rPr>
      </w:pPr>
    </w:p>
    <w:p w14:paraId="0E3FE578" w14:textId="77777777" w:rsidR="00A54B9B" w:rsidRDefault="00A54B9B" w:rsidP="00A54B9B">
      <w:pPr>
        <w:rPr>
          <w:lang w:val="fr-FR"/>
        </w:rPr>
      </w:pPr>
      <w:r>
        <w:rPr>
          <w:lang w:val="fr-FR"/>
        </w:rPr>
        <w:t>-</w:t>
      </w:r>
      <w:r>
        <w:rPr>
          <w:lang w:val="fr-FR"/>
        </w:rPr>
        <w:tab/>
        <w:t xml:space="preserve">Le graphique 03 nous donne des informations par rapport au taux de conversion qui </w:t>
      </w:r>
      <w:r w:rsidRPr="00170A51">
        <w:rPr>
          <w:lang w:val="fr-FR"/>
        </w:rPr>
        <w:t>correspond au pourcentage de visiteurs sur le site</w:t>
      </w:r>
      <w:r>
        <w:rPr>
          <w:lang w:val="fr-FR"/>
        </w:rPr>
        <w:t xml:space="preserve"> Le Grand Marché qui effectuent un achat.</w:t>
      </w:r>
    </w:p>
    <w:p w14:paraId="4452DC2C" w14:textId="77777777" w:rsidR="00A54B9B" w:rsidRDefault="00A54B9B" w:rsidP="00A54B9B">
      <w:pPr>
        <w:rPr>
          <w:lang w:val="fr-FR"/>
        </w:rPr>
      </w:pPr>
      <w:r>
        <w:rPr>
          <w:lang w:val="fr-FR"/>
        </w:rPr>
        <w:t xml:space="preserve">Ce pourcentage passe de 11% </w:t>
      </w:r>
      <w:proofErr w:type="spellStart"/>
      <w:r>
        <w:rPr>
          <w:lang w:val="fr-FR"/>
        </w:rPr>
        <w:t>a</w:t>
      </w:r>
      <w:proofErr w:type="spellEnd"/>
      <w:r>
        <w:rPr>
          <w:lang w:val="fr-FR"/>
        </w:rPr>
        <w:t xml:space="preserve"> 5% au cours des 12 derniers mois soit une baisse de 6%. On peut conclure que Le nombre de visiteur sur le site augmente de manière significative mais que le nombre d’achat :</w:t>
      </w:r>
    </w:p>
    <w:p w14:paraId="39D56AF0" w14:textId="77777777" w:rsidR="00A54B9B" w:rsidRDefault="00A54B9B" w:rsidP="00A54B9B">
      <w:pPr>
        <w:rPr>
          <w:lang w:val="fr-FR"/>
        </w:rPr>
      </w:pPr>
      <w:r>
        <w:rPr>
          <w:lang w:val="fr-FR"/>
        </w:rPr>
        <w:t xml:space="preserve">Soit </w:t>
      </w:r>
      <w:proofErr w:type="spellStart"/>
      <w:r>
        <w:rPr>
          <w:lang w:val="fr-FR"/>
        </w:rPr>
        <w:t>diminue</w:t>
      </w:r>
      <w:proofErr w:type="spellEnd"/>
      <w:r>
        <w:rPr>
          <w:lang w:val="fr-FR"/>
        </w:rPr>
        <w:t xml:space="preserve">, stage ou bien augmente mais de manière peu significative. </w:t>
      </w:r>
    </w:p>
    <w:p w14:paraId="4B7442B1" w14:textId="0E75474D" w:rsidR="00A54B9B" w:rsidRDefault="00A54B9B" w:rsidP="00A54B9B">
      <w:pPr>
        <w:rPr>
          <w:lang w:val="fr-FR"/>
        </w:rPr>
      </w:pPr>
      <w:r>
        <w:rPr>
          <w:lang w:val="fr-FR"/>
        </w:rPr>
        <w:t xml:space="preserve">La dernière hypothèse est </w:t>
      </w:r>
      <w:r w:rsidR="005E5F9F">
        <w:rPr>
          <w:lang w:val="fr-FR"/>
        </w:rPr>
        <w:t>confirmée</w:t>
      </w:r>
      <w:r>
        <w:rPr>
          <w:lang w:val="fr-FR"/>
        </w:rPr>
        <w:t xml:space="preserve"> par le graphique 02 qui </w:t>
      </w:r>
      <w:r w:rsidR="00EE44FF">
        <w:rPr>
          <w:lang w:val="fr-FR"/>
        </w:rPr>
        <w:t>est dans la diapositive suivante</w:t>
      </w:r>
      <w:r>
        <w:rPr>
          <w:lang w:val="fr-FR"/>
        </w:rPr>
        <w:t xml:space="preserve">. </w:t>
      </w:r>
    </w:p>
    <w:p w14:paraId="462F6168" w14:textId="77777777" w:rsidR="00A54B9B" w:rsidRDefault="00A54B9B" w:rsidP="00A54B9B">
      <w:pPr>
        <w:rPr>
          <w:lang w:val="fr-FR"/>
        </w:rPr>
      </w:pPr>
    </w:p>
    <w:p w14:paraId="39EB6F76" w14:textId="5E588CC9" w:rsidR="00425170" w:rsidRDefault="00A54B9B" w:rsidP="00A54B9B">
      <w:pPr>
        <w:rPr>
          <w:lang w:val="fr-FR"/>
        </w:rPr>
      </w:pPr>
      <w:r>
        <w:rPr>
          <w:lang w:val="fr-FR"/>
        </w:rPr>
        <w:t xml:space="preserve">- </w:t>
      </w:r>
      <w:r>
        <w:rPr>
          <w:lang w:val="fr-FR"/>
        </w:rPr>
        <w:tab/>
        <w:t xml:space="preserve">Le graphique 02 nous </w:t>
      </w:r>
      <w:r w:rsidR="00425170">
        <w:rPr>
          <w:lang w:val="fr-FR"/>
        </w:rPr>
        <w:t xml:space="preserve">donne des informations sur deux </w:t>
      </w:r>
      <w:r w:rsidR="00314E65">
        <w:rPr>
          <w:lang w:val="fr-FR"/>
        </w:rPr>
        <w:t>données</w:t>
      </w:r>
      <w:r w:rsidR="00425170">
        <w:rPr>
          <w:lang w:val="fr-FR"/>
        </w:rPr>
        <w:t> :</w:t>
      </w:r>
    </w:p>
    <w:p w14:paraId="22B8BC35" w14:textId="061DF6CE" w:rsidR="00A54B9B" w:rsidRDefault="00425170" w:rsidP="00A54B9B">
      <w:pPr>
        <w:rPr>
          <w:lang w:val="fr-FR"/>
        </w:rPr>
      </w:pPr>
      <w:r>
        <w:rPr>
          <w:lang w:val="fr-FR"/>
        </w:rPr>
        <w:t>Le</w:t>
      </w:r>
      <w:r w:rsidR="00A54B9B">
        <w:rPr>
          <w:lang w:val="fr-FR"/>
        </w:rPr>
        <w:t xml:space="preserve"> </w:t>
      </w:r>
      <w:r>
        <w:rPr>
          <w:lang w:val="fr-FR"/>
        </w:rPr>
        <w:t>nombre</w:t>
      </w:r>
      <w:r w:rsidR="00A54B9B">
        <w:rPr>
          <w:lang w:val="fr-FR"/>
        </w:rPr>
        <w:t xml:space="preserve"> d’achats des clients </w:t>
      </w:r>
      <w:r>
        <w:rPr>
          <w:lang w:val="fr-FR"/>
        </w:rPr>
        <w:t xml:space="preserve"> et son </w:t>
      </w:r>
      <w:r w:rsidR="00314E65">
        <w:rPr>
          <w:lang w:val="fr-FR"/>
        </w:rPr>
        <w:t>évolution</w:t>
      </w:r>
      <w:r>
        <w:rPr>
          <w:lang w:val="fr-FR"/>
        </w:rPr>
        <w:t xml:space="preserve"> . Ce nombre </w:t>
      </w:r>
      <w:r w:rsidR="005E5F9F">
        <w:rPr>
          <w:lang w:val="fr-FR"/>
        </w:rPr>
        <w:t>est</w:t>
      </w:r>
      <w:r w:rsidR="00A54B9B">
        <w:rPr>
          <w:lang w:val="fr-FR"/>
        </w:rPr>
        <w:t xml:space="preserve"> quasi nulle le 04/2019 mais évolue de manière croissante et se situe </w:t>
      </w:r>
      <w:r w:rsidR="005E5F9F">
        <w:rPr>
          <w:lang w:val="fr-FR"/>
        </w:rPr>
        <w:t>aux</w:t>
      </w:r>
      <w:r w:rsidR="00A54B9B">
        <w:rPr>
          <w:lang w:val="fr-FR"/>
        </w:rPr>
        <w:t xml:space="preserve"> alentours de 29000 le 02/2020 soit environ une moyenne de 2400 achats par mois au cours des 12 derniers </w:t>
      </w:r>
      <w:r w:rsidR="005E5F9F">
        <w:rPr>
          <w:lang w:val="fr-FR"/>
        </w:rPr>
        <w:t>mois.</w:t>
      </w:r>
    </w:p>
    <w:p w14:paraId="4691F302" w14:textId="0494CD3A" w:rsidR="00314E65" w:rsidRDefault="00314E65" w:rsidP="00A54B9B">
      <w:pPr>
        <w:rPr>
          <w:lang w:val="fr-FR"/>
        </w:rPr>
      </w:pPr>
      <w:r>
        <w:rPr>
          <w:lang w:val="fr-FR"/>
        </w:rPr>
        <w:lastRenderedPageBreak/>
        <w:t xml:space="preserve">Le nombre de visite sur le site web de l’entreprise qui </w:t>
      </w:r>
      <w:proofErr w:type="spellStart"/>
      <w:r>
        <w:rPr>
          <w:lang w:val="fr-FR"/>
        </w:rPr>
        <w:t>evolue</w:t>
      </w:r>
      <w:proofErr w:type="spellEnd"/>
      <w:r>
        <w:rPr>
          <w:lang w:val="fr-FR"/>
        </w:rPr>
        <w:t xml:space="preserve"> de manière quasi exponentielle de passe d’une valeur quasi nulle au </w:t>
      </w:r>
      <w:proofErr w:type="spellStart"/>
      <w:r>
        <w:rPr>
          <w:lang w:val="fr-FR"/>
        </w:rPr>
        <w:t>debut</w:t>
      </w:r>
      <w:proofErr w:type="spellEnd"/>
      <w:r>
        <w:rPr>
          <w:lang w:val="fr-FR"/>
        </w:rPr>
        <w:t xml:space="preserve"> de l’</w:t>
      </w:r>
      <w:proofErr w:type="spellStart"/>
      <w:r>
        <w:rPr>
          <w:lang w:val="fr-FR"/>
        </w:rPr>
        <w:t>annee</w:t>
      </w:r>
      <w:proofErr w:type="spellEnd"/>
      <w:r>
        <w:rPr>
          <w:lang w:val="fr-FR"/>
        </w:rPr>
        <w:t xml:space="preserve"> a environ 550k le 02/2020</w:t>
      </w:r>
    </w:p>
    <w:p w14:paraId="7670C886" w14:textId="77777777" w:rsidR="00ED6042" w:rsidRDefault="00ED6042" w:rsidP="00A54B9B">
      <w:pPr>
        <w:rPr>
          <w:lang w:val="fr-FR"/>
        </w:rPr>
      </w:pPr>
    </w:p>
    <w:p w14:paraId="6F1C81F8" w14:textId="77777777" w:rsidR="00A54B9B" w:rsidRDefault="00A54B9B" w:rsidP="00A54B9B">
      <w:pPr>
        <w:rPr>
          <w:lang w:val="fr-FR"/>
        </w:rPr>
      </w:pPr>
      <w:r>
        <w:rPr>
          <w:lang w:val="fr-FR"/>
        </w:rPr>
        <w:t xml:space="preserve">- </w:t>
      </w:r>
      <w:r>
        <w:rPr>
          <w:lang w:val="fr-FR"/>
        </w:rPr>
        <w:tab/>
        <w:t>Le graphique 12 regroupe 2 informations :</w:t>
      </w:r>
    </w:p>
    <w:p w14:paraId="33B2FCE2" w14:textId="77777777" w:rsidR="00A54B9B" w:rsidRDefault="00A54B9B" w:rsidP="00A54B9B">
      <w:pPr>
        <w:rPr>
          <w:lang w:val="fr-FR"/>
        </w:rPr>
      </w:pPr>
      <w:r>
        <w:rPr>
          <w:lang w:val="fr-FR"/>
        </w:rPr>
        <w:t>Tout d’abord le CA de la société aux environ de 490k de 03/2019 qui augmente jusqu’à 700k le 01/2020 puis diminue et atteint environ 650k le 02/2020 .</w:t>
      </w:r>
    </w:p>
    <w:p w14:paraId="749C3241" w14:textId="2860D5E5" w:rsidR="00A54B9B" w:rsidRDefault="00A54B9B" w:rsidP="00A54B9B">
      <w:pPr>
        <w:rPr>
          <w:lang w:val="fr-FR"/>
        </w:rPr>
      </w:pPr>
      <w:r>
        <w:rPr>
          <w:lang w:val="fr-FR"/>
        </w:rPr>
        <w:t xml:space="preserve">De manière globale le CA est en augmentation sur toute l’année </w:t>
      </w:r>
      <w:r w:rsidR="005E5F9F">
        <w:rPr>
          <w:lang w:val="fr-FR"/>
        </w:rPr>
        <w:t>(on</w:t>
      </w:r>
      <w:r>
        <w:rPr>
          <w:lang w:val="fr-FR"/>
        </w:rPr>
        <w:t xml:space="preserve"> passe de 490k a 650 </w:t>
      </w:r>
      <w:r w:rsidR="005E5F9F">
        <w:rPr>
          <w:lang w:val="fr-FR"/>
        </w:rPr>
        <w:t>k) mais</w:t>
      </w:r>
      <w:r>
        <w:rPr>
          <w:lang w:val="fr-FR"/>
        </w:rPr>
        <w:t xml:space="preserve"> il y a une baisse au mois de février ( -50</w:t>
      </w:r>
      <w:r w:rsidR="005E5F9F">
        <w:rPr>
          <w:lang w:val="fr-FR"/>
        </w:rPr>
        <w:t>k)</w:t>
      </w:r>
      <w:r>
        <w:rPr>
          <w:lang w:val="fr-FR"/>
        </w:rPr>
        <w:t>.</w:t>
      </w:r>
    </w:p>
    <w:p w14:paraId="2740E4BF" w14:textId="77777777" w:rsidR="00A54B9B" w:rsidRDefault="00A54B9B" w:rsidP="00A54B9B">
      <w:pPr>
        <w:rPr>
          <w:lang w:val="fr-FR"/>
        </w:rPr>
      </w:pPr>
      <w:r>
        <w:rPr>
          <w:lang w:val="fr-FR"/>
        </w:rPr>
        <w:t>Le graphique 12 nous indique de plus la proportion des ventes en fonction de la catégorie du produit :</w:t>
      </w:r>
    </w:p>
    <w:p w14:paraId="7F94340C" w14:textId="5F72244A" w:rsidR="00A54B9B" w:rsidRDefault="00A54B9B" w:rsidP="00A54B9B">
      <w:pPr>
        <w:rPr>
          <w:lang w:val="fr-FR"/>
        </w:rPr>
      </w:pPr>
      <w:r>
        <w:rPr>
          <w:lang w:val="fr-FR"/>
        </w:rPr>
        <w:t>Le 03/</w:t>
      </w:r>
      <w:r w:rsidR="005E5F9F">
        <w:rPr>
          <w:lang w:val="fr-FR"/>
        </w:rPr>
        <w:t>2019 on</w:t>
      </w:r>
      <w:r>
        <w:rPr>
          <w:lang w:val="fr-FR"/>
        </w:rPr>
        <w:t xml:space="preserve"> constate qu’il n’y a que 2 catégories de produits :</w:t>
      </w:r>
    </w:p>
    <w:p w14:paraId="739DA731" w14:textId="16C6ECFF" w:rsidR="00A54B9B" w:rsidRDefault="00A54B9B" w:rsidP="00A54B9B">
      <w:pPr>
        <w:rPr>
          <w:lang w:val="fr-FR"/>
        </w:rPr>
      </w:pPr>
      <w:r>
        <w:rPr>
          <w:lang w:val="fr-FR"/>
        </w:rPr>
        <w:t xml:space="preserve">High-tech qui représente 60% du CA et biens de consommation </w:t>
      </w:r>
      <w:r w:rsidR="005E5F9F">
        <w:rPr>
          <w:lang w:val="fr-FR"/>
        </w:rPr>
        <w:t>(40</w:t>
      </w:r>
      <w:r>
        <w:rPr>
          <w:lang w:val="fr-FR"/>
        </w:rPr>
        <w:t>%)</w:t>
      </w:r>
    </w:p>
    <w:p w14:paraId="0224064E" w14:textId="77777777" w:rsidR="00A54B9B" w:rsidRDefault="00A54B9B" w:rsidP="00A54B9B">
      <w:pPr>
        <w:rPr>
          <w:lang w:val="fr-FR"/>
        </w:rPr>
      </w:pPr>
      <w:r>
        <w:rPr>
          <w:lang w:val="fr-FR"/>
        </w:rPr>
        <w:t>Le 07/2019 Il y a 3 catégories de produits avec l’introduction des produits nourriture.</w:t>
      </w:r>
    </w:p>
    <w:p w14:paraId="3B12896C" w14:textId="77777777" w:rsidR="00A54B9B" w:rsidRDefault="00A54B9B" w:rsidP="00A54B9B">
      <w:pPr>
        <w:rPr>
          <w:lang w:val="fr-FR"/>
        </w:rPr>
      </w:pPr>
      <w:r>
        <w:rPr>
          <w:lang w:val="fr-FR"/>
        </w:rPr>
        <w:t>Le 01/20 Il y a 3 catégories :</w:t>
      </w:r>
    </w:p>
    <w:p w14:paraId="512EB8B8" w14:textId="77777777" w:rsidR="00A54B9B" w:rsidRDefault="00A54B9B" w:rsidP="00A54B9B">
      <w:pPr>
        <w:rPr>
          <w:lang w:val="fr-FR"/>
        </w:rPr>
      </w:pPr>
      <w:r>
        <w:rPr>
          <w:lang w:val="fr-FR"/>
        </w:rPr>
        <w:t>Nourriture ( 50% ) , biens de consommation ( 30 % ) et High-Tech ( 20% )</w:t>
      </w:r>
    </w:p>
    <w:p w14:paraId="08715C70" w14:textId="77777777" w:rsidR="00A54B9B" w:rsidRDefault="00A54B9B" w:rsidP="00A54B9B">
      <w:pPr>
        <w:rPr>
          <w:lang w:val="fr-FR"/>
        </w:rPr>
      </w:pPr>
      <w:r>
        <w:rPr>
          <w:lang w:val="fr-FR"/>
        </w:rPr>
        <w:t>Le 02/2020, on a un retour à 2 catégories et l’élimination des produits High-Tech</w:t>
      </w:r>
    </w:p>
    <w:p w14:paraId="7FF3F63F" w14:textId="77777777" w:rsidR="00A54B9B" w:rsidRDefault="00A54B9B" w:rsidP="00A54B9B">
      <w:pPr>
        <w:rPr>
          <w:lang w:val="fr-FR"/>
        </w:rPr>
      </w:pPr>
      <w:r>
        <w:rPr>
          <w:lang w:val="fr-FR"/>
        </w:rPr>
        <w:t>Nourriture ( 75% ) , Biens de conso ( 25% )</w:t>
      </w:r>
    </w:p>
    <w:p w14:paraId="4D3ACC9E" w14:textId="77777777" w:rsidR="00A54B9B" w:rsidRDefault="00A54B9B" w:rsidP="00A54B9B">
      <w:pPr>
        <w:rPr>
          <w:lang w:val="fr-FR"/>
        </w:rPr>
      </w:pPr>
      <w:r>
        <w:rPr>
          <w:lang w:val="fr-FR"/>
        </w:rPr>
        <w:t>La société a constaté que le montant du panier des clients ne dépassait pas100 euros.</w:t>
      </w:r>
    </w:p>
    <w:p w14:paraId="63C89B71" w14:textId="77777777" w:rsidR="00A54B9B" w:rsidRDefault="00A54B9B" w:rsidP="00A54B9B">
      <w:pPr>
        <w:rPr>
          <w:lang w:val="fr-FR"/>
        </w:rPr>
      </w:pPr>
      <w:r>
        <w:rPr>
          <w:lang w:val="fr-FR"/>
        </w:rPr>
        <w:t xml:space="preserve"> Elle a donc décider de cibler ses produits et revenir sur une stratégie de 2 catégories de produits. </w:t>
      </w:r>
    </w:p>
    <w:p w14:paraId="22003A49" w14:textId="143C6165" w:rsidR="00A54B9B" w:rsidRDefault="00A54B9B" w:rsidP="00A54B9B">
      <w:pPr>
        <w:rPr>
          <w:lang w:val="fr-FR"/>
        </w:rPr>
      </w:pPr>
      <w:r>
        <w:rPr>
          <w:lang w:val="fr-FR"/>
        </w:rPr>
        <w:t>Elle a donc décider de ne plus vendre de produits High-</w:t>
      </w:r>
      <w:r w:rsidR="005E5F9F">
        <w:rPr>
          <w:lang w:val="fr-FR"/>
        </w:rPr>
        <w:t>Tech.</w:t>
      </w:r>
      <w:r>
        <w:rPr>
          <w:lang w:val="fr-FR"/>
        </w:rPr>
        <w:t xml:space="preserve"> Cependant le mois dernier cette catégorie représentait 20% du chiffre d’affaires ( environ 140k )</w:t>
      </w:r>
    </w:p>
    <w:p w14:paraId="7DC8BC23" w14:textId="151513F1" w:rsidR="00A54B9B" w:rsidRDefault="00A54B9B" w:rsidP="00A54B9B">
      <w:pPr>
        <w:rPr>
          <w:lang w:val="fr-FR"/>
        </w:rPr>
      </w:pPr>
      <w:r>
        <w:rPr>
          <w:lang w:val="fr-FR"/>
        </w:rPr>
        <w:t xml:space="preserve">Si la situation avait </w:t>
      </w:r>
      <w:r w:rsidR="005E5F9F">
        <w:rPr>
          <w:lang w:val="fr-FR"/>
        </w:rPr>
        <w:t>stagné</w:t>
      </w:r>
      <w:r>
        <w:rPr>
          <w:lang w:val="fr-FR"/>
        </w:rPr>
        <w:t xml:space="preserve"> on aurait eu une baisse en toute logique de 140k de chiffres d’affaires cependant due </w:t>
      </w:r>
      <w:r w:rsidR="005E5F9F">
        <w:rPr>
          <w:lang w:val="fr-FR"/>
        </w:rPr>
        <w:t>à</w:t>
      </w:r>
      <w:r>
        <w:rPr>
          <w:lang w:val="fr-FR"/>
        </w:rPr>
        <w:t xml:space="preserve"> la croissance positive des ventes des 2 autres catégories de produit cette baisse s’est limité </w:t>
      </w:r>
      <w:r w:rsidR="005E5F9F">
        <w:rPr>
          <w:lang w:val="fr-FR"/>
        </w:rPr>
        <w:t>à</w:t>
      </w:r>
      <w:r>
        <w:rPr>
          <w:lang w:val="fr-FR"/>
        </w:rPr>
        <w:t xml:space="preserve"> environ 50k soit 7% du CA.</w:t>
      </w:r>
    </w:p>
    <w:p w14:paraId="18E67EB5" w14:textId="77777777" w:rsidR="00A54B9B" w:rsidRPr="006563C1" w:rsidRDefault="00A54B9B" w:rsidP="00A54B9B">
      <w:pPr>
        <w:rPr>
          <w:lang w:val="fr-FR"/>
        </w:rPr>
      </w:pPr>
      <w:r>
        <w:rPr>
          <w:lang w:val="fr-FR"/>
        </w:rPr>
        <w:t xml:space="preserve"> </w:t>
      </w:r>
    </w:p>
    <w:p w14:paraId="38893709" w14:textId="77777777" w:rsidR="007D6E73" w:rsidRPr="00A54B9B" w:rsidRDefault="007D6E73">
      <w:pPr>
        <w:rPr>
          <w:lang w:val="fr-FR"/>
        </w:rPr>
      </w:pPr>
    </w:p>
    <w:sectPr w:rsidR="007D6E73" w:rsidRPr="00A54B9B" w:rsidSect="00492E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3F7"/>
    <w:rsid w:val="001143F7"/>
    <w:rsid w:val="00314E65"/>
    <w:rsid w:val="00425170"/>
    <w:rsid w:val="004806D0"/>
    <w:rsid w:val="00482854"/>
    <w:rsid w:val="00492E45"/>
    <w:rsid w:val="005E5F9F"/>
    <w:rsid w:val="007D6E73"/>
    <w:rsid w:val="009361BA"/>
    <w:rsid w:val="00951672"/>
    <w:rsid w:val="00A54B9B"/>
    <w:rsid w:val="00E338EA"/>
    <w:rsid w:val="00ED6042"/>
    <w:rsid w:val="00EE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3E25C"/>
  <w15:chartTrackingRefBased/>
  <w15:docId w15:val="{3E9CBBAB-3694-4670-BD14-1A5D2414E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B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54B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4B9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4B9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609</Words>
  <Characters>3475</Characters>
  <Application>Microsoft Office Word</Application>
  <DocSecurity>0</DocSecurity>
  <Lines>28</Lines>
  <Paragraphs>8</Paragraphs>
  <ScaleCrop>false</ScaleCrop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Rudy Desplan</dc:creator>
  <cp:keywords/>
  <dc:description/>
  <cp:lastModifiedBy>Rudy Desplan</cp:lastModifiedBy>
  <cp:revision>12</cp:revision>
  <dcterms:created xsi:type="dcterms:W3CDTF">2021-11-15T22:08:00Z</dcterms:created>
  <dcterms:modified xsi:type="dcterms:W3CDTF">2021-11-16T16:39:00Z</dcterms:modified>
</cp:coreProperties>
</file>