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29317" w14:textId="29A297E3" w:rsidR="004B7413" w:rsidRDefault="00383092" w:rsidP="00383092">
      <w:pPr>
        <w:pStyle w:val="Titre"/>
        <w:jc w:val="center"/>
      </w:pPr>
      <w:r>
        <w:t>Synthèse personnelle</w:t>
      </w:r>
    </w:p>
    <w:p w14:paraId="5DA9A8D1" w14:textId="50BE5375" w:rsidR="00383092" w:rsidRDefault="00383092" w:rsidP="00383092"/>
    <w:p w14:paraId="3094A12C" w14:textId="50F7DD84" w:rsidR="00383092" w:rsidRDefault="00383092" w:rsidP="00383092"/>
    <w:p w14:paraId="4FF9E433" w14:textId="0D4CD786" w:rsidR="00383092" w:rsidRDefault="006423DB" w:rsidP="00383092">
      <w:r>
        <w:t>Mon travail personnel</w:t>
      </w:r>
      <w:r w:rsidR="00383092">
        <w:t xml:space="preserve"> sur ce projet, c’est concentrer sur la rédaction des documents concernant le management des risques en entreprise, un document de 15 pages qui m’a pris la majorité de mon temps dans ce projet. Il a fallu avoir une analyse précise et minu</w:t>
      </w:r>
      <w:bookmarkStart w:id="0" w:name="_GoBack"/>
      <w:bookmarkEnd w:id="0"/>
      <w:r w:rsidR="00383092">
        <w:t xml:space="preserve">tieuse pour déterminer </w:t>
      </w:r>
      <w:r>
        <w:t xml:space="preserve">les risques potentiels. Ce travail m’a permis d’améliorer mon analyse des différents risques et de me rendre compte qu’une entreprise est exposé à un grand nombre de risque. </w:t>
      </w:r>
    </w:p>
    <w:p w14:paraId="57F4F1FD" w14:textId="4C709941" w:rsidR="006423DB" w:rsidRDefault="006423DB" w:rsidP="00383092">
      <w:r>
        <w:t xml:space="preserve">Dans un second temps, je me suis occupé de la rédaction du PRA et du choix de la norme 27001 qui est aussi un document à rédiger dans lequel j’expliquai comment une entreprise aller reprendre son activité </w:t>
      </w:r>
      <w:r w:rsidR="00431009">
        <w:t>à la suite d’un</w:t>
      </w:r>
      <w:r>
        <w:t xml:space="preserve"> sinistre et mettre en évidence les démarches à appliquer pour ne plus subir </w:t>
      </w:r>
      <w:r w:rsidR="00431009">
        <w:t xml:space="preserve">d’attaque de ce genre. </w:t>
      </w:r>
    </w:p>
    <w:p w14:paraId="16B41EAB" w14:textId="1312B379" w:rsidR="00431009" w:rsidRDefault="00431009" w:rsidP="00383092">
      <w:r>
        <w:t xml:space="preserve">Faisant parti </w:t>
      </w:r>
      <w:r w:rsidR="00A47F9E">
        <w:t xml:space="preserve">du groupe composant Rudy, Corentin et moi-même. Je mettrai la note de A pour chacun, j’estime que nous avons fourni un travail sérieux et efficace chacun de notre côté. Nous nous sommes réunis tous les jours pour communiquer sur les différente avancer du projet et tout c’est très bien dérouler. </w:t>
      </w:r>
    </w:p>
    <w:p w14:paraId="41DC2BEF" w14:textId="253F14F7" w:rsidR="00A47F9E" w:rsidRDefault="003F6A25" w:rsidP="00383092">
      <w:r>
        <w:t xml:space="preserve">Pour finir ma synthèse, je vais parler de ce projet. Ce projet est une idée intéressante, mais écrire autant de document pour aussi peu d’intérêt, j’ai eu du mal à comprendre. Faire un document de 15 pages sur la gestion de projet, alors qu’on parle d’un projet de 1 semaines. Durant cette semaine nous devions écrire plus de 50 pages de document. Ce qui signifie qu’on a dû analyse en vitesse pour pouvoir tenir les </w:t>
      </w:r>
      <w:proofErr w:type="gramStart"/>
      <w:r>
        <w:t>timings</w:t>
      </w:r>
      <w:proofErr w:type="gramEnd"/>
      <w:r>
        <w:t xml:space="preserve"> imposer. </w:t>
      </w:r>
    </w:p>
    <w:p w14:paraId="3F2BB4D6" w14:textId="77777777" w:rsidR="00431009" w:rsidRPr="00383092" w:rsidRDefault="00431009" w:rsidP="00383092"/>
    <w:sectPr w:rsidR="00431009" w:rsidRPr="00383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F3"/>
    <w:rsid w:val="00117FF3"/>
    <w:rsid w:val="00383092"/>
    <w:rsid w:val="003F6A25"/>
    <w:rsid w:val="00431009"/>
    <w:rsid w:val="004B7413"/>
    <w:rsid w:val="006423DB"/>
    <w:rsid w:val="00A47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D64D"/>
  <w15:chartTrackingRefBased/>
  <w15:docId w15:val="{30A1AF07-1AF8-430F-AAEB-A8181B6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3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3092"/>
    <w:rPr>
      <w:rFonts w:asciiTheme="majorHAnsi" w:eastAsiaTheme="majorEastAsia" w:hAnsiTheme="majorHAnsi" w:cstheme="majorBidi"/>
      <w:spacing w:val="-10"/>
      <w:kern w:val="28"/>
      <w:sz w:val="56"/>
      <w:szCs w:val="5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231</Words>
  <Characters>1317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Hans</dc:creator>
  <cp:keywords/>
  <dc:description/>
  <cp:lastModifiedBy>Benoit Hans</cp:lastModifiedBy>
  <cp:revision>2</cp:revision>
  <dcterms:created xsi:type="dcterms:W3CDTF">2020-04-03T18:04:00Z</dcterms:created>
  <dcterms:modified xsi:type="dcterms:W3CDTF">2020-04-03T18:56:00Z</dcterms:modified>
</cp:coreProperties>
</file>