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85" w:rsidRPr="00613271" w:rsidRDefault="004D59D3" w:rsidP="000E00AA">
      <w:pPr>
        <w:rPr>
          <w:sz w:val="24"/>
          <w:szCs w:val="24"/>
        </w:rPr>
      </w:pPr>
      <w:r w:rsidRPr="00613271">
        <w:rPr>
          <w:b/>
          <w:sz w:val="36"/>
          <w:szCs w:val="36"/>
          <w:u w:val="single"/>
        </w:rPr>
        <w:t>Guinot-Immobilier</w:t>
      </w:r>
      <w:r w:rsidR="00613271">
        <w:rPr>
          <w:b/>
          <w:sz w:val="36"/>
          <w:szCs w:val="36"/>
          <w:u w:val="single"/>
        </w:rPr>
        <w:br/>
      </w:r>
      <w:r w:rsidR="000E00AA">
        <w:rPr>
          <w:sz w:val="24"/>
          <w:szCs w:val="24"/>
        </w:rPr>
        <w:br/>
      </w:r>
      <w:r w:rsidR="002A1478" w:rsidRPr="00613271">
        <w:rPr>
          <w:sz w:val="24"/>
          <w:szCs w:val="24"/>
        </w:rPr>
        <w:t xml:space="preserve">Mettre en place une Application de </w:t>
      </w:r>
      <w:r w:rsidR="006B5285" w:rsidRPr="00613271">
        <w:rPr>
          <w:sz w:val="24"/>
          <w:szCs w:val="24"/>
        </w:rPr>
        <w:t xml:space="preserve">Gestion d’une agence </w:t>
      </w:r>
      <w:r w:rsidR="002A1478" w:rsidRPr="00613271">
        <w:rPr>
          <w:sz w:val="24"/>
          <w:szCs w:val="24"/>
        </w:rPr>
        <w:t xml:space="preserve">immobilière. Cette agence, située au 26 Rue </w:t>
      </w:r>
      <w:proofErr w:type="spellStart"/>
      <w:r w:rsidR="002A1478" w:rsidRPr="00613271">
        <w:rPr>
          <w:sz w:val="24"/>
          <w:szCs w:val="24"/>
        </w:rPr>
        <w:t>Chastent</w:t>
      </w:r>
      <w:proofErr w:type="spellEnd"/>
      <w:r w:rsidR="002A1478" w:rsidRPr="00613271">
        <w:rPr>
          <w:sz w:val="24"/>
          <w:szCs w:val="24"/>
        </w:rPr>
        <w:t xml:space="preserve"> de </w:t>
      </w:r>
      <w:proofErr w:type="spellStart"/>
      <w:r w:rsidR="002A1478" w:rsidRPr="00613271">
        <w:rPr>
          <w:sz w:val="24"/>
          <w:szCs w:val="24"/>
        </w:rPr>
        <w:t>Gery</w:t>
      </w:r>
      <w:proofErr w:type="spellEnd"/>
      <w:r w:rsidR="002A1478" w:rsidRPr="00613271">
        <w:rPr>
          <w:sz w:val="24"/>
          <w:szCs w:val="24"/>
        </w:rPr>
        <w:t xml:space="preserve">, 94800 Villejuif Cedex, </w:t>
      </w:r>
      <w:bookmarkStart w:id="0" w:name="_GoBack"/>
      <w:bookmarkEnd w:id="0"/>
      <w:r w:rsidR="00DE40EC" w:rsidRPr="00613271">
        <w:rPr>
          <w:sz w:val="24"/>
          <w:szCs w:val="24"/>
        </w:rPr>
        <w:t>détient</w:t>
      </w:r>
      <w:r w:rsidR="00C2095A" w:rsidRPr="00613271">
        <w:rPr>
          <w:sz w:val="24"/>
          <w:szCs w:val="24"/>
        </w:rPr>
        <w:t xml:space="preserve"> plusieurs biens immobilier</w:t>
      </w:r>
      <w:r w:rsidR="00277038" w:rsidRPr="00613271">
        <w:rPr>
          <w:sz w:val="24"/>
          <w:szCs w:val="24"/>
        </w:rPr>
        <w:t xml:space="preserve"> qui sont confiés par des propriétaires.</w:t>
      </w:r>
    </w:p>
    <w:p w:rsidR="00277038" w:rsidRPr="00613271" w:rsidRDefault="00277038" w:rsidP="00356B3E">
      <w:pPr>
        <w:jc w:val="both"/>
        <w:rPr>
          <w:sz w:val="24"/>
          <w:szCs w:val="24"/>
        </w:rPr>
      </w:pPr>
      <w:r w:rsidRPr="00613271">
        <w:rPr>
          <w:sz w:val="24"/>
          <w:szCs w:val="24"/>
        </w:rPr>
        <w:t xml:space="preserve">Ces biens, un peu partout dans en France et en Europe sont constitués de Terrains, appartements, </w:t>
      </w:r>
      <w:r w:rsidRPr="00613271">
        <w:rPr>
          <w:sz w:val="24"/>
          <w:szCs w:val="24"/>
        </w:rPr>
        <w:t>appartements</w:t>
      </w:r>
      <w:r w:rsidRPr="00613271">
        <w:rPr>
          <w:sz w:val="24"/>
          <w:szCs w:val="24"/>
        </w:rPr>
        <w:t xml:space="preserve"> meublés</w:t>
      </w:r>
      <w:r w:rsidRPr="00613271">
        <w:rPr>
          <w:sz w:val="24"/>
          <w:szCs w:val="24"/>
        </w:rPr>
        <w:t xml:space="preserve">, </w:t>
      </w:r>
      <w:r w:rsidRPr="00613271">
        <w:rPr>
          <w:sz w:val="24"/>
          <w:szCs w:val="24"/>
        </w:rPr>
        <w:t>maisons, villa, hôtels, etc.</w:t>
      </w:r>
    </w:p>
    <w:p w:rsidR="00277038" w:rsidRPr="00613271" w:rsidRDefault="00277038" w:rsidP="00356B3E">
      <w:pPr>
        <w:jc w:val="both"/>
        <w:rPr>
          <w:sz w:val="24"/>
          <w:szCs w:val="24"/>
        </w:rPr>
      </w:pPr>
      <w:r w:rsidRPr="00613271">
        <w:rPr>
          <w:sz w:val="24"/>
          <w:szCs w:val="24"/>
        </w:rPr>
        <w:t>Les biens sont les propriétés de particuliers qui</w:t>
      </w:r>
      <w:r w:rsidR="005359B7" w:rsidRPr="00613271">
        <w:rPr>
          <w:sz w:val="24"/>
          <w:szCs w:val="24"/>
        </w:rPr>
        <w:t xml:space="preserve"> perçoivent les usufruits, de leur </w:t>
      </w:r>
      <w:r w:rsidR="006838BC" w:rsidRPr="00613271">
        <w:rPr>
          <w:sz w:val="24"/>
          <w:szCs w:val="24"/>
        </w:rPr>
        <w:t xml:space="preserve">à la fin de chaque mois directement sur leurs comptes bancaires. </w:t>
      </w:r>
    </w:p>
    <w:p w:rsidR="00DE40EC" w:rsidRDefault="00DE40EC" w:rsidP="00356B3E">
      <w:pPr>
        <w:jc w:val="both"/>
        <w:rPr>
          <w:sz w:val="24"/>
          <w:szCs w:val="24"/>
        </w:rPr>
      </w:pPr>
      <w:r w:rsidRPr="00613271">
        <w:rPr>
          <w:sz w:val="24"/>
          <w:szCs w:val="24"/>
        </w:rPr>
        <w:t>Un bien appartient à un et un seul Client même si ce dernier représente parfois plusieurs membre</w:t>
      </w:r>
      <w:r w:rsidR="00613271" w:rsidRPr="00613271">
        <w:rPr>
          <w:sz w:val="24"/>
          <w:szCs w:val="24"/>
        </w:rPr>
        <w:t>s</w:t>
      </w:r>
      <w:r w:rsidRPr="00613271">
        <w:rPr>
          <w:sz w:val="24"/>
          <w:szCs w:val="24"/>
        </w:rPr>
        <w:t xml:space="preserve"> de sa famille.</w:t>
      </w:r>
      <w:r w:rsidR="00AC0D3D" w:rsidRPr="00613271">
        <w:rPr>
          <w:sz w:val="24"/>
          <w:szCs w:val="24"/>
        </w:rPr>
        <w:t xml:space="preserve"> Mais bien de Clients donnent en Gestion à Guinot-Immobilier plusieurs de leurs biens</w:t>
      </w:r>
      <w:r w:rsidR="00827E06" w:rsidRPr="00613271">
        <w:rPr>
          <w:sz w:val="24"/>
          <w:szCs w:val="24"/>
        </w:rPr>
        <w:t xml:space="preserve">. </w:t>
      </w:r>
    </w:p>
    <w:p w:rsidR="009D4BF1" w:rsidRPr="00613271" w:rsidRDefault="009D4BF1" w:rsidP="00356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Chaque propriétaire a un profil </w:t>
      </w:r>
      <w:r>
        <w:rPr>
          <w:b/>
          <w:sz w:val="24"/>
          <w:szCs w:val="24"/>
        </w:rPr>
        <w:t>Propriétaire</w:t>
      </w:r>
      <w:r>
        <w:rPr>
          <w:sz w:val="24"/>
          <w:szCs w:val="24"/>
        </w:rPr>
        <w:t xml:space="preserve"> sur le site de l’agence, et il sera informé des paiements qui sont faits des biens qu’il a donnés à l’agence.</w:t>
      </w:r>
    </w:p>
    <w:p w:rsidR="00DE40EC" w:rsidRPr="00613271" w:rsidRDefault="00DE40EC" w:rsidP="00356B3E">
      <w:pPr>
        <w:jc w:val="both"/>
        <w:rPr>
          <w:sz w:val="24"/>
          <w:szCs w:val="24"/>
        </w:rPr>
      </w:pPr>
      <w:r w:rsidRPr="00613271">
        <w:rPr>
          <w:sz w:val="24"/>
          <w:szCs w:val="24"/>
        </w:rPr>
        <w:t xml:space="preserve">Ils sont donc mis en location, et des particuliers qui en sont dans le besoin peuvent consulter </w:t>
      </w:r>
      <w:proofErr w:type="gramStart"/>
      <w:r w:rsidRPr="00613271">
        <w:rPr>
          <w:sz w:val="24"/>
          <w:szCs w:val="24"/>
        </w:rPr>
        <w:t>le</w:t>
      </w:r>
      <w:proofErr w:type="gramEnd"/>
      <w:r w:rsidRPr="00613271">
        <w:rPr>
          <w:sz w:val="24"/>
          <w:szCs w:val="24"/>
        </w:rPr>
        <w:t xml:space="preserve"> site de</w:t>
      </w:r>
      <w:r w:rsidR="00387246" w:rsidRPr="00613271">
        <w:rPr>
          <w:sz w:val="24"/>
          <w:szCs w:val="24"/>
        </w:rPr>
        <w:t xml:space="preserve"> </w:t>
      </w:r>
      <w:r w:rsidRPr="00613271">
        <w:rPr>
          <w:sz w:val="24"/>
          <w:szCs w:val="24"/>
        </w:rPr>
        <w:t xml:space="preserve">Guinot-Immobilier pour voir tous les biens mis en location pour faire une demande </w:t>
      </w:r>
      <w:r w:rsidR="00387246" w:rsidRPr="00613271">
        <w:rPr>
          <w:sz w:val="24"/>
          <w:szCs w:val="24"/>
        </w:rPr>
        <w:t>de location.</w:t>
      </w:r>
    </w:p>
    <w:p w:rsidR="00387246" w:rsidRPr="00613271" w:rsidRDefault="00387246" w:rsidP="00356B3E">
      <w:pPr>
        <w:jc w:val="both"/>
        <w:rPr>
          <w:sz w:val="24"/>
          <w:szCs w:val="24"/>
        </w:rPr>
      </w:pPr>
      <w:r w:rsidRPr="00613271">
        <w:rPr>
          <w:sz w:val="24"/>
          <w:szCs w:val="24"/>
        </w:rPr>
        <w:t>La consultation des biens est donc libre, tout le monde peut donc voir les Biens en exposition et envoyer un message à l’agence pour savoir si le Bien est toujours disponible et qu’il peut envisager la visite.</w:t>
      </w:r>
    </w:p>
    <w:p w:rsidR="00387246" w:rsidRPr="00613271" w:rsidRDefault="00067032" w:rsidP="00356B3E">
      <w:pPr>
        <w:jc w:val="both"/>
        <w:rPr>
          <w:sz w:val="24"/>
          <w:szCs w:val="24"/>
        </w:rPr>
      </w:pPr>
      <w:r w:rsidRPr="00613271">
        <w:rPr>
          <w:sz w:val="24"/>
          <w:szCs w:val="24"/>
        </w:rPr>
        <w:t>Si le Bien est libre, le client est convoqué au siège de Guinot-Immobilier pour la visite et l’</w:t>
      </w:r>
      <w:r w:rsidR="00AC0D3D" w:rsidRPr="00613271">
        <w:rPr>
          <w:sz w:val="24"/>
          <w:szCs w:val="24"/>
        </w:rPr>
        <w:t>établissement du contrat, et le client devient alors un Locataire de bien.</w:t>
      </w:r>
    </w:p>
    <w:p w:rsidR="00AC0D3D" w:rsidRDefault="00AC0D3D" w:rsidP="00356B3E">
      <w:pPr>
        <w:jc w:val="both"/>
        <w:rPr>
          <w:sz w:val="24"/>
          <w:szCs w:val="24"/>
        </w:rPr>
      </w:pPr>
      <w:r w:rsidRPr="00613271">
        <w:rPr>
          <w:sz w:val="24"/>
          <w:szCs w:val="24"/>
        </w:rPr>
        <w:t>Le Contrat de Location Lie un locataire à l’agence, pour un et un seul Bien. Si le Locataire voudrait un autre bien (une seconde maison ou appartement par exemple), il y aura un nouveau contrat.</w:t>
      </w:r>
    </w:p>
    <w:p w:rsidR="001E3147" w:rsidRDefault="0087520E" w:rsidP="00356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l’établissement du contrat, le nouveau locataire, présentera tous les documents nécessaires pour être </w:t>
      </w:r>
      <w:r w:rsidR="002D3221">
        <w:rPr>
          <w:sz w:val="24"/>
          <w:szCs w:val="24"/>
        </w:rPr>
        <w:t xml:space="preserve">éligible à une location </w:t>
      </w:r>
      <w:proofErr w:type="gramStart"/>
      <w:r w:rsidR="002D3221">
        <w:rPr>
          <w:sz w:val="24"/>
          <w:szCs w:val="24"/>
        </w:rPr>
        <w:t>( 3</w:t>
      </w:r>
      <w:proofErr w:type="gramEnd"/>
      <w:r w:rsidR="002D3221">
        <w:rPr>
          <w:sz w:val="24"/>
          <w:szCs w:val="24"/>
        </w:rPr>
        <w:t xml:space="preserve"> derniers bulletins de salaires, titre d’identité, </w:t>
      </w:r>
      <w:r w:rsidR="005D65D8">
        <w:rPr>
          <w:sz w:val="24"/>
          <w:szCs w:val="24"/>
        </w:rPr>
        <w:t xml:space="preserve">2 derniers avis d’imposition, </w:t>
      </w:r>
      <w:proofErr w:type="spellStart"/>
      <w:r w:rsidR="005D65D8">
        <w:rPr>
          <w:sz w:val="24"/>
          <w:szCs w:val="24"/>
        </w:rPr>
        <w:t>etc</w:t>
      </w:r>
      <w:proofErr w:type="spellEnd"/>
      <w:r w:rsidR="005D65D8">
        <w:rPr>
          <w:sz w:val="24"/>
          <w:szCs w:val="24"/>
        </w:rPr>
        <w:t xml:space="preserve"> ). Et, avant d’avoir les clefs, il fera à l’agence un dépôt garanti </w:t>
      </w:r>
      <w:r w:rsidR="00F543D8">
        <w:rPr>
          <w:sz w:val="24"/>
          <w:szCs w:val="24"/>
        </w:rPr>
        <w:t>(égal au montant du loyer, et un 1</w:t>
      </w:r>
      <w:r w:rsidR="00F543D8" w:rsidRPr="00F543D8">
        <w:rPr>
          <w:sz w:val="24"/>
          <w:szCs w:val="24"/>
          <w:vertAlign w:val="superscript"/>
        </w:rPr>
        <w:t>e</w:t>
      </w:r>
      <w:r w:rsidR="00F543D8">
        <w:rPr>
          <w:sz w:val="24"/>
          <w:szCs w:val="24"/>
        </w:rPr>
        <w:t xml:space="preserve"> mois de loyer.</w:t>
      </w:r>
    </w:p>
    <w:p w:rsidR="006D542C" w:rsidRDefault="006D542C" w:rsidP="00356B3E">
      <w:pPr>
        <w:jc w:val="both"/>
        <w:rPr>
          <w:sz w:val="24"/>
          <w:szCs w:val="24"/>
        </w:rPr>
      </w:pPr>
      <w:r>
        <w:rPr>
          <w:sz w:val="24"/>
          <w:szCs w:val="24"/>
        </w:rPr>
        <w:t>Le Loyer est directement</w:t>
      </w:r>
      <w:r w:rsidR="00990A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geré</w:t>
      </w:r>
      <w:proofErr w:type="spellEnd"/>
      <w:r>
        <w:rPr>
          <w:sz w:val="24"/>
          <w:szCs w:val="24"/>
        </w:rPr>
        <w:t xml:space="preserve"> par le Service de la Comptabilité de l’agence. Il</w:t>
      </w:r>
      <w:r w:rsidR="00B0386D">
        <w:rPr>
          <w:sz w:val="24"/>
          <w:szCs w:val="24"/>
        </w:rPr>
        <w:t xml:space="preserve"> est payé avant le 5 de chaque mois, et dépassé ce délai, </w:t>
      </w:r>
      <w:r>
        <w:rPr>
          <w:sz w:val="24"/>
          <w:szCs w:val="24"/>
        </w:rPr>
        <w:t>il sera facturé au Locataire le 1% de loyer et ceci par Nombre de jour de retard. Il sera déposé sur le compte de l’agence.</w:t>
      </w:r>
      <w:r w:rsidR="003D0E78">
        <w:rPr>
          <w:sz w:val="24"/>
          <w:szCs w:val="24"/>
        </w:rPr>
        <w:t xml:space="preserve"> </w:t>
      </w:r>
    </w:p>
    <w:p w:rsidR="00755BF0" w:rsidRDefault="00755BF0" w:rsidP="00356B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fois </w:t>
      </w:r>
      <w:r w:rsidR="00DE4CDB">
        <w:rPr>
          <w:sz w:val="24"/>
          <w:szCs w:val="24"/>
        </w:rPr>
        <w:t>versé, l’agence lui établit une quittance le Location qui lui est envoyé par Poste et une copie est remise dans son profil de Locataire</w:t>
      </w:r>
    </w:p>
    <w:p w:rsidR="00F543D8" w:rsidRDefault="006D542C" w:rsidP="00356B3E">
      <w:pPr>
        <w:jc w:val="both"/>
        <w:rPr>
          <w:sz w:val="24"/>
          <w:szCs w:val="24"/>
        </w:rPr>
      </w:pPr>
      <w:r>
        <w:rPr>
          <w:sz w:val="24"/>
          <w:szCs w:val="24"/>
        </w:rPr>
        <w:t>Le Service Comptable, prélève sur le loyer 12% du montant de Loyer, et c’est ce qui servira à payer ses propres employés.</w:t>
      </w:r>
    </w:p>
    <w:p w:rsidR="006B5285" w:rsidRDefault="006D542C" w:rsidP="00A74AAA">
      <w:pPr>
        <w:jc w:val="both"/>
      </w:pPr>
      <w:r>
        <w:rPr>
          <w:sz w:val="24"/>
          <w:szCs w:val="24"/>
        </w:rPr>
        <w:t>Le reste sera versé sur le compte du propriétaire du Bien</w:t>
      </w:r>
      <w:r w:rsidR="003D0E78">
        <w:rPr>
          <w:sz w:val="24"/>
          <w:szCs w:val="24"/>
        </w:rPr>
        <w:t xml:space="preserve"> et un message de versement </w:t>
      </w:r>
      <w:r w:rsidR="00A74AAA">
        <w:rPr>
          <w:sz w:val="24"/>
          <w:szCs w:val="24"/>
        </w:rPr>
        <w:t xml:space="preserve">lui est alors envoyé. Et, pour </w:t>
      </w:r>
    </w:p>
    <w:sectPr w:rsidR="006B5285" w:rsidSect="002130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D3"/>
    <w:rsid w:val="000168B5"/>
    <w:rsid w:val="00067032"/>
    <w:rsid w:val="000E00AA"/>
    <w:rsid w:val="001E3147"/>
    <w:rsid w:val="002130A5"/>
    <w:rsid w:val="00277038"/>
    <w:rsid w:val="002A1478"/>
    <w:rsid w:val="002D3221"/>
    <w:rsid w:val="00356B3E"/>
    <w:rsid w:val="00387246"/>
    <w:rsid w:val="003D0E78"/>
    <w:rsid w:val="004D59D3"/>
    <w:rsid w:val="005359B7"/>
    <w:rsid w:val="005D65D8"/>
    <w:rsid w:val="00613271"/>
    <w:rsid w:val="00646EBA"/>
    <w:rsid w:val="006838BC"/>
    <w:rsid w:val="006B5285"/>
    <w:rsid w:val="006D542C"/>
    <w:rsid w:val="00755BF0"/>
    <w:rsid w:val="00827E06"/>
    <w:rsid w:val="0087520E"/>
    <w:rsid w:val="00990A98"/>
    <w:rsid w:val="009D4BF1"/>
    <w:rsid w:val="00A74AAA"/>
    <w:rsid w:val="00AC0D3D"/>
    <w:rsid w:val="00B0386D"/>
    <w:rsid w:val="00C2095A"/>
    <w:rsid w:val="00D95B23"/>
    <w:rsid w:val="00DE40EC"/>
    <w:rsid w:val="00DE4CDB"/>
    <w:rsid w:val="00F5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06972-3590-4355-A006-66480B34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Gipcom</dc:creator>
  <cp:keywords/>
  <dc:description/>
  <cp:lastModifiedBy>Gipcom</cp:lastModifiedBy>
  <cp:revision>32</cp:revision>
  <dcterms:created xsi:type="dcterms:W3CDTF">2020-10-07T04:43:00Z</dcterms:created>
  <dcterms:modified xsi:type="dcterms:W3CDTF">2020-10-07T09:02:00Z</dcterms:modified>
</cp:coreProperties>
</file>